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rFonts w:ascii="Cambria" w:eastAsiaTheme="minorHAnsi" w:hAnsi="Cambria" w:cstheme="minorBidi"/>
          <w:sz w:val="24"/>
          <w:szCs w:val="24"/>
        </w:rPr>
        <w:id w:val="-1897185844"/>
        <w:docPartObj>
          <w:docPartGallery w:val="Cover Pages"/>
          <w:docPartUnique/>
        </w:docPartObj>
      </w:sdtPr>
      <w:sdtEndPr>
        <w:rPr>
          <w:b/>
          <w:bCs/>
        </w:rPr>
      </w:sdtEndPr>
      <w:sdtContent>
        <w:p w:rsidR="00DE01A5" w:rsidRPr="006676CD" w:rsidRDefault="0054713B" w:rsidP="006676CD">
          <w:pPr>
            <w:pStyle w:val="AralkYok"/>
            <w:rPr>
              <w:rFonts w:ascii="Cambria" w:hAnsi="Cambria"/>
              <w:sz w:val="24"/>
              <w:szCs w:val="24"/>
            </w:rPr>
          </w:pPr>
          <w:r w:rsidRPr="006676CD">
            <w:rPr>
              <w:rFonts w:ascii="Cambria" w:hAnsi="Cambria"/>
              <w:noProof/>
              <w:sz w:val="24"/>
              <w:szCs w:val="24"/>
              <w:lang w:eastAsia="tr-TR"/>
            </w:rPr>
            <mc:AlternateContent>
              <mc:Choice Requires="wps">
                <w:drawing>
                  <wp:anchor distT="0" distB="0" distL="114300" distR="114300" simplePos="0" relativeHeight="251664384" behindDoc="0" locked="0" layoutInCell="1" allowOverlap="1" wp14:anchorId="76260D00" wp14:editId="2CCDB6A8">
                    <wp:simplePos x="0" y="0"/>
                    <wp:positionH relativeFrom="margin">
                      <wp:align>right</wp:align>
                    </wp:positionH>
                    <wp:positionV relativeFrom="paragraph">
                      <wp:posOffset>-62230</wp:posOffset>
                    </wp:positionV>
                    <wp:extent cx="5429250" cy="1457325"/>
                    <wp:effectExtent l="0" t="0" r="0" b="0"/>
                    <wp:wrapNone/>
                    <wp:docPr id="35" name="Metin Kutusu 35"/>
                    <wp:cNvGraphicFramePr/>
                    <a:graphic xmlns:a="http://schemas.openxmlformats.org/drawingml/2006/main">
                      <a:graphicData uri="http://schemas.microsoft.com/office/word/2010/wordprocessingShape">
                        <wps:wsp>
                          <wps:cNvSpPr txBox="1"/>
                          <wps:spPr>
                            <a:xfrm>
                              <a:off x="0" y="0"/>
                              <a:ext cx="5429250" cy="1457325"/>
                            </a:xfrm>
                            <a:prstGeom prst="rect">
                              <a:avLst/>
                            </a:prstGeom>
                            <a:noFill/>
                            <a:ln w="6350">
                              <a:noFill/>
                            </a:ln>
                          </wps:spPr>
                          <wps:txbx>
                            <w:txbxContent>
                              <w:p w:rsidR="00672D54" w:rsidRPr="00EF2D74" w:rsidRDefault="00672D54" w:rsidP="00DE01A5">
                                <w:pPr>
                                  <w:spacing w:after="0" w:line="240" w:lineRule="atLeast"/>
                                  <w:jc w:val="center"/>
                                  <w:rPr>
                                    <w:rFonts w:ascii="Cambria" w:hAnsi="Cambria" w:cstheme="minorHAnsi"/>
                                    <w:b/>
                                    <w:color w:val="C00000"/>
                                    <w:sz w:val="40"/>
                                    <w:szCs w:val="40"/>
                                  </w:rPr>
                                </w:pPr>
                                <w:r w:rsidRPr="00EF2D74">
                                  <w:rPr>
                                    <w:rFonts w:ascii="Cambria" w:hAnsi="Cambria" w:cstheme="minorHAnsi"/>
                                    <w:b/>
                                    <w:color w:val="C00000"/>
                                    <w:sz w:val="40"/>
                                    <w:szCs w:val="40"/>
                                  </w:rPr>
                                  <w:t>T.C</w:t>
                                </w:r>
                              </w:p>
                              <w:p w:rsidR="00672D54" w:rsidRPr="00EF2D74" w:rsidRDefault="00672D54" w:rsidP="00DE01A5">
                                <w:pPr>
                                  <w:spacing w:after="0" w:line="240" w:lineRule="atLeast"/>
                                  <w:jc w:val="center"/>
                                  <w:rPr>
                                    <w:rFonts w:ascii="Cambria" w:hAnsi="Cambria" w:cstheme="minorHAnsi"/>
                                    <w:b/>
                                    <w:color w:val="C00000"/>
                                    <w:sz w:val="40"/>
                                    <w:szCs w:val="40"/>
                                  </w:rPr>
                                </w:pPr>
                                <w:r>
                                  <w:rPr>
                                    <w:rFonts w:ascii="Cambria" w:hAnsi="Cambria" w:cstheme="minorHAnsi"/>
                                    <w:b/>
                                    <w:color w:val="C00000"/>
                                    <w:sz w:val="40"/>
                                    <w:szCs w:val="40"/>
                                  </w:rPr>
                                  <w:t>ERCİŞ</w:t>
                                </w:r>
                                <w:r w:rsidRPr="00EF2D74">
                                  <w:rPr>
                                    <w:rFonts w:ascii="Cambria" w:hAnsi="Cambria" w:cstheme="minorHAnsi"/>
                                    <w:b/>
                                    <w:color w:val="C00000"/>
                                    <w:sz w:val="40"/>
                                    <w:szCs w:val="40"/>
                                  </w:rPr>
                                  <w:t xml:space="preserve"> KAYMAKAMLIĞI</w:t>
                                </w:r>
                              </w:p>
                              <w:p w:rsidR="00672D54" w:rsidRPr="00EF2D74" w:rsidRDefault="00672D54" w:rsidP="00DE01A5">
                                <w:pPr>
                                  <w:spacing w:after="0" w:line="240" w:lineRule="atLeast"/>
                                  <w:jc w:val="center"/>
                                  <w:rPr>
                                    <w:rFonts w:ascii="Cambria" w:hAnsi="Cambria" w:cstheme="minorHAnsi"/>
                                    <w:b/>
                                    <w:color w:val="C00000"/>
                                    <w:sz w:val="40"/>
                                    <w:szCs w:val="40"/>
                                  </w:rPr>
                                </w:pPr>
                                <w:r>
                                  <w:rPr>
                                    <w:rFonts w:ascii="Cambria" w:hAnsi="Cambria" w:cstheme="minorHAnsi"/>
                                    <w:b/>
                                    <w:color w:val="C00000"/>
                                    <w:sz w:val="40"/>
                                    <w:szCs w:val="40"/>
                                  </w:rPr>
                                  <w:t xml:space="preserve">SELVİHAN KIZ ANADOLU İMAM HATİP </w:t>
                                </w:r>
                                <w:r w:rsidRPr="00EF2D74">
                                  <w:rPr>
                                    <w:rFonts w:ascii="Cambria" w:hAnsi="Cambria" w:cstheme="minorHAnsi"/>
                                    <w:b/>
                                    <w:color w:val="C00000"/>
                                    <w:sz w:val="40"/>
                                    <w:szCs w:val="40"/>
                                  </w:rPr>
                                  <w:t xml:space="preserve"> LİSESİ MÜDÜRLÜĞÜ</w:t>
                                </w:r>
                              </w:p>
                              <w:p w:rsidR="00672D54" w:rsidRPr="00EF2D74" w:rsidRDefault="00672D54" w:rsidP="00DE01A5">
                                <w:pPr>
                                  <w:spacing w:line="240" w:lineRule="atLeast"/>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60D00" id="_x0000_t202" coordsize="21600,21600" o:spt="202" path="m,l,21600r21600,l21600,xe">
                    <v:stroke joinstyle="miter"/>
                    <v:path gradientshapeok="t" o:connecttype="rect"/>
                  </v:shapetype>
                  <v:shape id="Metin Kutusu 35" o:spid="_x0000_s1026" type="#_x0000_t202" style="position:absolute;margin-left:376.3pt;margin-top:-4.9pt;width:427.5pt;height:114.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" filled="f" stroked="f" strokeweight=".5pt">
                    <v:textbox>
                      <w:txbxContent>
                        <w:p w:rsidR="00672D54" w:rsidRPr="00EF2D74" w:rsidRDefault="00672D54" w:rsidP="00DE01A5">
                          <w:pPr>
                            <w:spacing w:after="0" w:line="240" w:lineRule="atLeast"/>
                            <w:jc w:val="center"/>
                            <w:rPr>
                              <w:rFonts w:ascii="Cambria" w:hAnsi="Cambria" w:cstheme="minorHAnsi"/>
                              <w:b/>
                              <w:color w:val="C00000"/>
                              <w:sz w:val="40"/>
                              <w:szCs w:val="40"/>
                            </w:rPr>
                          </w:pPr>
                          <w:r w:rsidRPr="00EF2D74">
                            <w:rPr>
                              <w:rFonts w:ascii="Cambria" w:hAnsi="Cambria" w:cstheme="minorHAnsi"/>
                              <w:b/>
                              <w:color w:val="C00000"/>
                              <w:sz w:val="40"/>
                              <w:szCs w:val="40"/>
                            </w:rPr>
                            <w:t>T.C</w:t>
                          </w:r>
                        </w:p>
                        <w:p w:rsidR="00672D54" w:rsidRPr="00EF2D74" w:rsidRDefault="00672D54" w:rsidP="00DE01A5">
                          <w:pPr>
                            <w:spacing w:after="0" w:line="240" w:lineRule="atLeast"/>
                            <w:jc w:val="center"/>
                            <w:rPr>
                              <w:rFonts w:ascii="Cambria" w:hAnsi="Cambria" w:cstheme="minorHAnsi"/>
                              <w:b/>
                              <w:color w:val="C00000"/>
                              <w:sz w:val="40"/>
                              <w:szCs w:val="40"/>
                            </w:rPr>
                          </w:pPr>
                          <w:r>
                            <w:rPr>
                              <w:rFonts w:ascii="Cambria" w:hAnsi="Cambria" w:cstheme="minorHAnsi"/>
                              <w:b/>
                              <w:color w:val="C00000"/>
                              <w:sz w:val="40"/>
                              <w:szCs w:val="40"/>
                            </w:rPr>
                            <w:t>ERCİŞ</w:t>
                          </w:r>
                          <w:r w:rsidRPr="00EF2D74">
                            <w:rPr>
                              <w:rFonts w:ascii="Cambria" w:hAnsi="Cambria" w:cstheme="minorHAnsi"/>
                              <w:b/>
                              <w:color w:val="C00000"/>
                              <w:sz w:val="40"/>
                              <w:szCs w:val="40"/>
                            </w:rPr>
                            <w:t xml:space="preserve"> KAYMAKAMLIĞI</w:t>
                          </w:r>
                        </w:p>
                        <w:p w:rsidR="00672D54" w:rsidRPr="00EF2D74" w:rsidRDefault="00672D54" w:rsidP="00DE01A5">
                          <w:pPr>
                            <w:spacing w:after="0" w:line="240" w:lineRule="atLeast"/>
                            <w:jc w:val="center"/>
                            <w:rPr>
                              <w:rFonts w:ascii="Cambria" w:hAnsi="Cambria" w:cstheme="minorHAnsi"/>
                              <w:b/>
                              <w:color w:val="C00000"/>
                              <w:sz w:val="40"/>
                              <w:szCs w:val="40"/>
                            </w:rPr>
                          </w:pPr>
                          <w:r>
                            <w:rPr>
                              <w:rFonts w:ascii="Cambria" w:hAnsi="Cambria" w:cstheme="minorHAnsi"/>
                              <w:b/>
                              <w:color w:val="C00000"/>
                              <w:sz w:val="40"/>
                              <w:szCs w:val="40"/>
                            </w:rPr>
                            <w:t xml:space="preserve">SELVİHAN KIZ ANADOLU İMAM HATİP </w:t>
                          </w:r>
                          <w:r w:rsidRPr="00EF2D74">
                            <w:rPr>
                              <w:rFonts w:ascii="Cambria" w:hAnsi="Cambria" w:cstheme="minorHAnsi"/>
                              <w:b/>
                              <w:color w:val="C00000"/>
                              <w:sz w:val="40"/>
                              <w:szCs w:val="40"/>
                            </w:rPr>
                            <w:t xml:space="preserve"> LİSESİ MÜDÜRLÜĞÜ</w:t>
                          </w:r>
                        </w:p>
                        <w:p w:rsidR="00672D54" w:rsidRPr="00EF2D74" w:rsidRDefault="00672D54" w:rsidP="00DE01A5">
                          <w:pPr>
                            <w:spacing w:line="240" w:lineRule="atLeast"/>
                            <w:rPr>
                              <w:color w:val="C00000"/>
                            </w:rPr>
                          </w:pPr>
                        </w:p>
                      </w:txbxContent>
                    </v:textbox>
                    <w10:wrap anchorx="margin"/>
                  </v:shape>
                </w:pict>
              </mc:Fallback>
            </mc:AlternateContent>
          </w:r>
          <w:r w:rsidR="00AE63E6" w:rsidRPr="006676CD">
            <w:rPr>
              <w:rFonts w:ascii="Cambria" w:hAnsi="Cambria"/>
              <w:noProof/>
              <w:sz w:val="24"/>
              <w:szCs w:val="24"/>
              <w:lang w:eastAsia="tr-TR"/>
            </w:rPr>
            <mc:AlternateContent>
              <mc:Choice Requires="wpg">
                <w:drawing>
                  <wp:anchor distT="0" distB="0" distL="114300" distR="114300" simplePos="0" relativeHeight="251663360" behindDoc="1" locked="0" layoutInCell="1" allowOverlap="1" wp14:anchorId="6AE51608" wp14:editId="718B2A4A">
                    <wp:simplePos x="0" y="0"/>
                    <wp:positionH relativeFrom="page">
                      <wp:posOffset>123825</wp:posOffset>
                    </wp:positionH>
                    <wp:positionV relativeFrom="page">
                      <wp:align>top</wp:align>
                    </wp:positionV>
                    <wp:extent cx="2133600" cy="10723245"/>
                    <wp:effectExtent l="0" t="0" r="19050" b="20955"/>
                    <wp:wrapNone/>
                    <wp:docPr id="2" name="Grup 2"/>
                    <wp:cNvGraphicFramePr/>
                    <a:graphic xmlns:a="http://schemas.openxmlformats.org/drawingml/2006/main">
                      <a:graphicData uri="http://schemas.microsoft.com/office/word/2010/wordprocessingGroup">
                        <wpg:wgp>
                          <wpg:cNvGrpSpPr/>
                          <wpg:grpSpPr>
                            <a:xfrm>
                              <a:off x="0" y="0"/>
                              <a:ext cx="2133600" cy="10723245"/>
                              <a:chOff x="0" y="0"/>
                              <a:chExt cx="2133600" cy="9125712"/>
                            </a:xfrm>
                          </wpg:grpSpPr>
                          <wps:wsp>
                            <wps:cNvPr id="4" name="Dikdörtgen 4"/>
                            <wps:cNvSpPr/>
                            <wps:spPr>
                              <a:xfrm>
                                <a:off x="0" y="0"/>
                                <a:ext cx="194535" cy="9125712"/>
                              </a:xfrm>
                              <a:prstGeom prst="rect">
                                <a:avLst/>
                              </a:prstGeom>
                              <a:ln/>
                            </wps:spPr>
                            <wps:style>
                              <a:lnRef idx="1">
                                <a:schemeClr val="accent6"/>
                              </a:lnRef>
                              <a:fillRef idx="2">
                                <a:schemeClr val="accent6"/>
                              </a:fillRef>
                              <a:effectRef idx="1">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 name="Grup 6"/>
                            <wpg:cNvGrpSpPr/>
                            <wpg:grpSpPr>
                              <a:xfrm>
                                <a:off x="76200" y="4210050"/>
                                <a:ext cx="2057400" cy="4910328"/>
                                <a:chOff x="80645" y="4211812"/>
                                <a:chExt cx="1306273" cy="3121026"/>
                              </a:xfrm>
                            </wpg:grpSpPr>
                            <wpg:grpSp>
                              <wpg:cNvPr id="7" name="Grup 7"/>
                              <wpg:cNvGrpSpPr>
                                <a:grpSpLocks noChangeAspect="1"/>
                              </wpg:cNvGrpSpPr>
                              <wpg:grpSpPr>
                                <a:xfrm>
                                  <a:off x="141062" y="4211812"/>
                                  <a:ext cx="1047750" cy="3121026"/>
                                  <a:chOff x="141062" y="4211812"/>
                                  <a:chExt cx="1047750" cy="3121026"/>
                                </a:xfrm>
                              </wpg:grpSpPr>
                              <wps:wsp>
                                <wps:cNvPr id="9"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0"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1"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2"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3"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4"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5"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6"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7"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8"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19"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0"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g:grpSp>
                            <wpg:grpSp>
                              <wpg:cNvPr id="21" name="Grup 21"/>
                              <wpg:cNvGrpSpPr>
                                <a:grpSpLocks noChangeAspect="1"/>
                              </wpg:cNvGrpSpPr>
                              <wpg:grpSpPr>
                                <a:xfrm>
                                  <a:off x="80645" y="4826972"/>
                                  <a:ext cx="1306273" cy="2505863"/>
                                  <a:chOff x="80645" y="4649964"/>
                                  <a:chExt cx="874712" cy="1677988"/>
                                </a:xfrm>
                              </wpg:grpSpPr>
                              <wps:wsp>
                                <wps:cNvPr id="22"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3"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4"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5"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6"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7"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8"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29"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30"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31"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s:wsp>
                                <wps:cNvPr id="32"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1">
                                    <a:schemeClr val="accent6"/>
                                  </a:lnRef>
                                  <a:fillRef idx="2">
                                    <a:schemeClr val="accent6"/>
                                  </a:fillRef>
                                  <a:effectRef idx="1">
                                    <a:schemeClr val="accent6"/>
                                  </a:effectRef>
                                  <a:fontRef idx="minor">
                                    <a:schemeClr val="dk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7E7EB74A" id="Grup 2" o:spid="_x0000_s1026" style="position:absolute;margin-left:9.75pt;margin-top:0;width:168pt;height:844.35pt;z-index:-251653120;mso-position-horizontal-relative:page;mso-position-vertical:top;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">
                    <v:rect id="Dikdörtgen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" fillcolor="#9ecb81 [2169]" strokecolor="#70ad47 [3209]" strokeweight=".5pt">
                      <v:fill color2="#8ac066 [2617]" rotate="t" colors="0 #b5d5a7;.5 #aace99;1 #9cca86" focus="100%" type="gradient">
                        <o:fill v:ext="view" type="gradientUnscaled"/>
                      </v:fill>
                    </v:rect>
                    <v:group id="Grup 6"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 7"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erbest Biçimli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" path="m,l39,152,84,304r38,113l122,440,76,306,39,180,6,53,,xe" fillcolor="#9ecb81 [2169]" strokecolor="#70ad47 [3209]" strokeweight=".5pt">
                          <v:fill color2="#8ac066 [2617]" rotate="t" colors="0 #b5d5a7;.5 #aace99;1 #9cca86" focus="100%" type="gradient">
                            <o:fill v:ext="view" type="gradientUnscaled"/>
                          </v:fill>
                          <v:stroke joinstyle="miter"/>
                          <v:path arrowok="t" o:connecttype="custom" o:connectlocs="0,0;61913,241300;133350,482600;193675,661988;193675,698500;120650,485775;61913,285750;9525,84138;0,0" o:connectangles="0,0,0,0,0,0,0,0,0"/>
                        </v:shape>
                        <v:shape id="Serbest Biçimli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" path="m,l8,19,37,93r30,74l116,269r-8,l60,169,30,98,1,25,,xe" fillcolor="#9ecb81 [2169]" strokecolor="#70ad47 [3209]" strokeweight=".5pt">
                          <v:fill color2="#8ac066 [2617]" rotate="t" colors="0 #b5d5a7;.5 #aace99;1 #9cca86" focus="100%" type="gradient">
                            <o:fill v:ext="view" type="gradientUnscaled"/>
                          </v:fill>
                          <v:stroke joinstyle="miter"/>
                          <v:path arrowok="t" o:connecttype="custom" o:connectlocs="0,0;12700,30163;58738,147638;106363,265113;184150,427038;171450,427038;95250,268288;47625,155575;1588,39688;0,0" o:connectangles="0,0,0,0,0,0,0,0,0,0"/>
                        </v:shape>
                        <v:shape id="Serbest Biçimli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" path="m,l,,1,79r2,80l12,317,23,476,39,634,58,792,83,948r24,138l135,1223r5,49l138,1262,105,1106,77,949,53,792,35,634,20,476,9,317,2,159,,79,,xe" fillcolor="#9ecb81 [2169]" strokecolor="#70ad47 [3209]" strokeweight=".5pt">
                          <v:fill color2="#8ac066 [2617]" rotate="t" colors="0 #b5d5a7;.5 #aace99;1 #9cca86" focus="100%" type="gradient">
                            <o:fill v:ext="view" type="gradientUnscaled"/>
                          </v:fill>
                          <v:stroke joinstyle="miter"/>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" path="m45,r,l35,66r-9,67l14,267,6,401,3,534,6,669r8,134l18,854r,-3l9,814,8,803,1,669,,534,3,401,12,267,25,132,34,66,45,xe" fillcolor="#9ecb81 [2169]" strokecolor="#70ad47 [3209]" strokeweight=".5pt">
                          <v:fill color2="#8ac066 [2617]" rotate="t" colors="0 #b5d5a7;.5 #aace99;1 #9cca86" focus="100%" type="gradient">
                            <o:fill v:ext="view" type="gradientUnscaled"/>
                          </v:fill>
                          <v:stroke joinstyle="miter"/>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" path="m,l10,44r11,82l34,207r19,86l75,380r25,86l120,521r21,55l152,618r2,11l140,595,115,532,93,468,67,383,47,295,28,207,12,104,,xe" fillcolor="#9ecb81 [2169]" strokecolor="#70ad47 [3209]" strokeweight=".5pt">
                          <v:fill color2="#8ac066 [2617]" rotate="t" colors="0 #b5d5a7;.5 #aace99;1 #9cca86" focus="100%" type="gradient">
                            <o:fill v:ext="view" type="gradientUnscaled"/>
                          </v:fill>
                          <v:stroke joinstyle="miter"/>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" path="m,l33,69r-9,l12,35,,xe" fillcolor="#9ecb81 [2169]" strokecolor="#70ad47 [3209]" strokeweight=".5pt">
                          <v:fill color2="#8ac066 [2617]" rotate="t" colors="0 #b5d5a7;.5 #aace99;1 #9cca86" focus="100%" type="gradient">
                            <o:fill v:ext="view" type="gradientUnscaled"/>
                          </v:fill>
                          <v:stroke joinstyle="miter"/>
                          <v:path arrowok="t" o:connecttype="custom" o:connectlocs="0,0;52388,109538;38100,109538;19050,55563;0,0" o:connectangles="0,0,0,0,0"/>
                        </v:shape>
                        <v:shape id="Serbest Biçimli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" path="m,l9,37r,3l15,93,5,49,,xe" fillcolor="#9ecb81 [2169]" strokecolor="#70ad47 [3209]" strokeweight=".5pt">
                          <v:fill color2="#8ac066 [2617]" rotate="t" colors="0 #b5d5a7;.5 #aace99;1 #9cca86" focus="100%" type="gradient">
                            <o:fill v:ext="view" type="gradientUnscaled"/>
                          </v:fill>
                          <v:stroke joinstyle="miter"/>
                          <v:path arrowok="t" o:connecttype="custom" o:connectlocs="0,0;14288,58738;14288,63500;23813,147638;7938,77788;0,0" o:connectangles="0,0,0,0,0,0"/>
                        </v:shape>
                        <v:shape id="Serbest Biçimli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" path="m394,r,l356,38,319,77r-35,40l249,160r-42,58l168,276r-37,63l98,402,69,467,45,535,26,604,14,673,7,746,6,766,,749r1,-5l7,673,21,603,40,533,65,466,94,400r33,-64l164,275r40,-60l248,158r34,-42l318,76,354,37,394,xe" fillcolor="#9ecb81 [2169]" strokecolor="#70ad47 [3209]" strokeweight=".5pt">
                          <v:fill color2="#8ac066 [2617]" rotate="t" colors="0 #b5d5a7;.5 #aace99;1 #9cca86" focus="100%" type="gradient">
                            <o:fill v:ext="view" type="gradientUnscaled"/>
                          </v:fill>
                          <v:stroke joinstyle="miter"/>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" path="m,l6,16r1,3l11,80r9,52l33,185r3,9l21,161,15,145,5,81,1,41,,xe" fillcolor="#9ecb81 [2169]" strokecolor="#70ad47 [3209]" strokeweight=".5pt">
                          <v:fill color2="#8ac066 [2617]" rotate="t" colors="0 #b5d5a7;.5 #aace99;1 #9cca86" focus="100%" type="gradient">
                            <o:fill v:ext="view" type="gradientUnscaled"/>
                          </v:fill>
                          <v:stroke joinstyle="miter"/>
                          <v:path arrowok="t" o:connecttype="custom" o:connectlocs="0,0;9525,25400;11113,30163;17463,127000;31750,209550;52388,293688;57150,307975;33338,255588;23813,230188;7938,128588;1588,65088;0,0" o:connectangles="0,0,0,0,0,0,0,0,0,0,0,0"/>
                        </v:shape>
                        <v:shape id="Serbest Biçimli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" path="m,l31,65r-8,l,xe" fillcolor="#9ecb81 [2169]" strokecolor="#70ad47 [3209]" strokeweight=".5pt">
                          <v:fill color2="#8ac066 [2617]" rotate="t" colors="0 #b5d5a7;.5 #aace99;1 #9cca86" focus="100%" type="gradient">
                            <o:fill v:ext="view" type="gradientUnscaled"/>
                          </v:fill>
                          <v:stroke joinstyle="miter"/>
                          <v:path arrowok="t" o:connecttype="custom" o:connectlocs="0,0;49213,103188;36513,103188;0,0" o:connectangles="0,0,0,0"/>
                        </v:shape>
                        <v:shape id="Serbest Biçimli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" path="m,l6,17,7,42,6,39,,23,,xe" fillcolor="#9ecb81 [2169]" strokecolor="#70ad47 [3209]" strokeweight=".5pt">
                          <v:fill color2="#8ac066 [2617]" rotate="t" colors="0 #b5d5a7;.5 #aace99;1 #9cca86" focus="100%" type="gradient">
                            <o:fill v:ext="view" type="gradientUnscaled"/>
                          </v:fill>
                          <v:stroke joinstyle="miter"/>
                          <v:path arrowok="t" o:connecttype="custom" o:connectlocs="0,0;9525,26988;11113,66675;9525,61913;0,36513;0,0" o:connectangles="0,0,0,0,0,0"/>
                        </v:shape>
                        <v:shape id="Serbest Biçimli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" path="m,l6,16,21,49,33,84r12,34l44,118,13,53,11,42,,xe" fillcolor="#9ecb81 [2169]" strokecolor="#70ad47 [3209]" strokeweight=".5pt">
                          <v:fill color2="#8ac066 [2617]" rotate="t" colors="0 #b5d5a7;.5 #aace99;1 #9cca86" focus="100%" type="gradient">
                            <o:fill v:ext="view" type="gradientUnscaled"/>
                          </v:fill>
                          <v:stroke joinstyle="miter"/>
                          <v:path arrowok="t" o:connecttype="custom" o:connectlocs="0,0;9525,25400;33338,77788;52388,133350;71438,187325;69850,187325;20638,84138;17463,66675;0,0" o:connectangles="0,0,0,0,0,0,0,0,0"/>
                        </v:shape>
                      </v:group>
                      <v:group id="Grup 21"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Serbest Biçimli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" path="m,l41,155,86,309r39,116l125,450,79,311,41,183,7,54,,xe" fillcolor="#9ecb81 [2169]" strokecolor="#70ad47 [3209]" strokeweight=".5pt">
                          <v:fill color2="#8ac066 [2617]" rotate="t" colors="0 #b5d5a7;.5 #aace99;1 #9cca86" focus="100%" type="gradient">
                            <o:fill v:ext="view" type="gradientUnscaled"/>
                          </v:fill>
                          <v:stroke joinstyle="miter"/>
                          <v:path arrowok="t" o:connecttype="custom" o:connectlocs="0,0;65088,246063;136525,490538;198438,674688;198438,714375;125413,493713;65088,290513;11113,85725;0,0" o:connectangles="0,0,0,0,0,0,0,0,0"/>
                        </v:shape>
                        <v:shape id="Serbest Biçimli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" path="m,l8,20,37,96r32,74l118,275r-9,l61,174,30,100,,26,,xe" fillcolor="#9ecb81 [2169]" strokecolor="#70ad47 [3209]" strokeweight=".5pt">
                          <v:fill color2="#8ac066 [2617]" rotate="t" colors="0 #b5d5a7;.5 #aace99;1 #9cca86" focus="100%" type="gradient">
                            <o:fill v:ext="view" type="gradientUnscaled"/>
                          </v:fill>
                          <v:stroke joinstyle="miter"/>
                          <v:path arrowok="t" o:connecttype="custom" o:connectlocs="0,0;12700,31750;58738,152400;109538,269875;187325,436563;173038,436563;96838,276225;47625,158750;0,41275;0,0" o:connectangles="0,0,0,0,0,0,0,0,0,0"/>
                        </v:shape>
                        <v:shape id="Serbest Biçimli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" path="m,l16,72r4,49l18,112,,31,,xe" fillcolor="#9ecb81 [2169]" strokecolor="#70ad47 [3209]" strokeweight=".5pt">
                          <v:fill color2="#8ac066 [2617]" rotate="t" colors="0 #b5d5a7;.5 #aace99;1 #9cca86" focus="100%" type="gradient">
                            <o:fill v:ext="view" type="gradientUnscaled"/>
                          </v:fill>
                          <v:stroke joinstyle="miter"/>
                          <v:path arrowok="t" o:connecttype="custom" o:connectlocs="0,0;25400,114300;31750,192088;28575,177800;0,49213;0,0" o:connectangles="0,0,0,0,0,0"/>
                        </v:shape>
                        <v:shape id="Serbest Biçimli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" path="m,l11,46r11,83l36,211r19,90l76,389r27,87l123,533r21,55l155,632r3,11l142,608,118,544,95,478,69,391,47,302,29,212,13,107,,xe" fillcolor="#9ecb81 [2169]" strokecolor="#70ad47 [3209]" strokeweight=".5pt">
                          <v:fill color2="#8ac066 [2617]" rotate="t" colors="0 #b5d5a7;.5 #aace99;1 #9cca86" focus="100%" type="gradient">
                            <o:fill v:ext="view" type="gradientUnscaled"/>
                          </v:fill>
                          <v:stroke joinstyle="miter"/>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" path="m,l33,71r-9,l11,36,,xe" fillcolor="#9ecb81 [2169]" strokecolor="#70ad47 [3209]" strokeweight=".5pt">
                          <v:fill color2="#8ac066 [2617]" rotate="t" colors="0 #b5d5a7;.5 #aace99;1 #9cca86" focus="100%" type="gradient">
                            <o:fill v:ext="view" type="gradientUnscaled"/>
                          </v:fill>
                          <v:stroke joinstyle="miter"/>
                          <v:path arrowok="t" o:connecttype="custom" o:connectlocs="0,0;52388,112713;38100,112713;17463,57150;0,0" o:connectangles="0,0,0,0,0"/>
                        </v:shape>
                        <v:shape id="Serbest Biçimli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" path="m,l8,37r,4l15,95,4,49,,xe" fillcolor="#9ecb81 [2169]" strokecolor="#70ad47 [3209]" strokeweight=".5pt">
                          <v:fill color2="#8ac066 [2617]" rotate="t" colors="0 #b5d5a7;.5 #aace99;1 #9cca86" focus="100%" type="gradient">
                            <o:fill v:ext="view" type="gradientUnscaled"/>
                          </v:fill>
                          <v:stroke joinstyle="miter"/>
                          <v:path arrowok="t" o:connecttype="custom" o:connectlocs="0,0;12700,58738;12700,65088;23813,150813;6350,77788;0,0" o:connectangles="0,0,0,0,0,0"/>
                        </v:shape>
                        <v:shape id="Serbest Biçimli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" path="m402,r,1l363,39,325,79r-35,42l255,164r-44,58l171,284r-38,62l100,411,71,478,45,546,27,617,13,689,7,761r,21l,765r1,-4l7,688,21,616,40,545,66,475,95,409r35,-66l167,281r42,-61l253,163r34,-43l324,78,362,38,402,xe" fillcolor="#9ecb81 [2169]" strokecolor="#70ad47 [3209]" strokeweight=".5pt">
                          <v:fill color2="#8ac066 [2617]" rotate="t" colors="0 #b5d5a7;.5 #aace99;1 #9cca86" focus="100%" type="gradient">
                            <o:fill v:ext="view" type="gradientUnscaled"/>
                          </v:fill>
                          <v:stroke joinstyle="miter"/>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" path="m,l6,15r1,3l12,80r9,54l33,188r4,8l22,162,15,146,5,81,1,40,,xe" fillcolor="#9ecb81 [2169]" strokecolor="#70ad47 [3209]" strokeweight=".5pt">
                          <v:fill color2="#8ac066 [2617]" rotate="t" colors="0 #b5d5a7;.5 #aace99;1 #9cca86" focus="100%" type="gradient">
                            <o:fill v:ext="view" type="gradientUnscaled"/>
                          </v:fill>
                          <v:stroke joinstyle="miter"/>
                          <v:path arrowok="t" o:connecttype="custom" o:connectlocs="0,0;9525,23813;11113,28575;19050,127000;33338,212725;52388,298450;58738,311150;34925,257175;23813,231775;7938,128588;1588,63500;0,0" o:connectangles="0,0,0,0,0,0,0,0,0,0,0,0"/>
                        </v:shape>
                        <v:shape id="Serbest Biçimli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" path="m,l31,66r-7,l,xe" fillcolor="#9ecb81 [2169]" strokecolor="#70ad47 [3209]" strokeweight=".5pt">
                          <v:fill color2="#8ac066 [2617]" rotate="t" colors="0 #b5d5a7;.5 #aace99;1 #9cca86" focus="100%" type="gradient">
                            <o:fill v:ext="view" type="gradientUnscaled"/>
                          </v:fill>
                          <v:stroke joinstyle="miter"/>
                          <v:path arrowok="t" o:connecttype="custom" o:connectlocs="0,0;49213,104775;38100,104775;0,0" o:connectangles="0,0,0,0"/>
                        </v:shape>
                        <v:shape id="Serbest Biçimli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" path="m,l7,17r,26l6,40,,25,,xe" fillcolor="#9ecb81 [2169]" strokecolor="#70ad47 [3209]" strokeweight=".5pt">
                          <v:fill color2="#8ac066 [2617]" rotate="t" colors="0 #b5d5a7;.5 #aace99;1 #9cca86" focus="100%" type="gradient">
                            <o:fill v:ext="view" type="gradientUnscaled"/>
                          </v:fill>
                          <v:stroke joinstyle="miter"/>
                          <v:path arrowok="t" o:connecttype="custom" o:connectlocs="0,0;11113,26988;11113,68263;9525,63500;0,39688;0,0" o:connectangles="0,0,0,0,0,0"/>
                        </v:shape>
                        <v:shape id="Serbest Biçimli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" path="m,l7,16,22,50,33,86r13,35l45,121,14,55,11,44,,xe" fillcolor="#9ecb81 [2169]" strokecolor="#70ad47 [3209]" strokeweight=".5pt">
                          <v:fill color2="#8ac066 [2617]" rotate="t" colors="0 #b5d5a7;.5 #aace99;1 #9cca86" focus="100%" type="gradient">
                            <o:fill v:ext="view" type="gradientUnscaled"/>
                          </v:fill>
                          <v:stroke joinstyle="miter"/>
                          <v:path arrowok="t" o:connecttype="custom" o:connectlocs="0,0;11113,25400;34925,79375;52388,136525;73025,192088;71438,192088;22225,87313;17463,69850;0,0" o:connectangles="0,0,0,0,0,0,0,0,0"/>
                        </v:shape>
                      </v:group>
                    </v:group>
                    <w10:wrap anchorx="page" anchory="page"/>
                  </v:group>
                </w:pict>
              </mc:Fallback>
            </mc:AlternateContent>
          </w:r>
        </w:p>
        <w:p w:rsidR="00C80D1A" w:rsidRPr="006676CD" w:rsidRDefault="004C0E01" w:rsidP="006676CD">
          <w:pPr>
            <w:spacing w:after="0" w:line="240" w:lineRule="auto"/>
            <w:rPr>
              <w:rFonts w:ascii="Cambria" w:hAnsi="Cambria"/>
              <w:sz w:val="24"/>
              <w:szCs w:val="24"/>
            </w:rPr>
          </w:pPr>
          <w:r w:rsidRPr="006676CD">
            <w:rPr>
              <w:rFonts w:ascii="Cambria" w:hAnsi="Cambria"/>
              <w:b/>
              <w:bCs/>
              <w:noProof/>
              <w:sz w:val="24"/>
              <w:szCs w:val="24"/>
              <w:lang w:eastAsia="tr-TR"/>
            </w:rPr>
            <mc:AlternateContent>
              <mc:Choice Requires="wps">
                <w:drawing>
                  <wp:anchor distT="0" distB="0" distL="114300" distR="114300" simplePos="0" relativeHeight="251666432" behindDoc="0" locked="0" layoutInCell="1" allowOverlap="1" wp14:anchorId="4788B9B7" wp14:editId="63497865">
                    <wp:simplePos x="0" y="0"/>
                    <wp:positionH relativeFrom="column">
                      <wp:posOffset>-602615</wp:posOffset>
                    </wp:positionH>
                    <wp:positionV relativeFrom="paragraph">
                      <wp:posOffset>6739890</wp:posOffset>
                    </wp:positionV>
                    <wp:extent cx="7505700" cy="4307840"/>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7505700" cy="4307840"/>
                            </a:xfrm>
                            <a:prstGeom prst="rect">
                              <a:avLst/>
                            </a:prstGeom>
                            <a:noFill/>
                            <a:ln w="6350">
                              <a:noFill/>
                            </a:ln>
                            <a:effectLst>
                              <a:softEdge rad="0"/>
                            </a:effectLst>
                          </wps:spPr>
                          <wps:txbx>
                            <w:txbxContent>
                              <w:p w:rsidR="00672D54" w:rsidRDefault="00672D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88B9B7" id="Metin Kutusu 37" o:spid="_x0000_s1027" type="#_x0000_t202" style="position:absolute;margin-left:-47.45pt;margin-top:530.7pt;width:591pt;height:339.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" filled="f" stroked="f" strokeweight=".5pt">
                    <v:textbox style="mso-fit-shape-to-text:t">
                      <w:txbxContent>
                        <w:p w:rsidR="00672D54" w:rsidRDefault="00672D54"/>
                      </w:txbxContent>
                    </v:textbox>
                  </v:shape>
                </w:pict>
              </mc:Fallback>
            </mc:AlternateContent>
          </w:r>
          <w:r w:rsidRPr="006676CD">
            <w:rPr>
              <w:rFonts w:ascii="Cambria" w:hAnsi="Cambria"/>
              <w:b/>
              <w:bCs/>
              <w:noProof/>
              <w:sz w:val="24"/>
              <w:szCs w:val="24"/>
              <w:lang w:eastAsia="tr-TR"/>
            </w:rPr>
            <mc:AlternateContent>
              <mc:Choice Requires="wps">
                <w:drawing>
                  <wp:anchor distT="0" distB="0" distL="114300" distR="114300" simplePos="0" relativeHeight="251665408" behindDoc="0" locked="0" layoutInCell="1" allowOverlap="1" wp14:anchorId="13717F33" wp14:editId="042982BA">
                    <wp:simplePos x="0" y="0"/>
                    <wp:positionH relativeFrom="column">
                      <wp:posOffset>-387985</wp:posOffset>
                    </wp:positionH>
                    <wp:positionV relativeFrom="paragraph">
                      <wp:posOffset>1216660</wp:posOffset>
                    </wp:positionV>
                    <wp:extent cx="6924675" cy="7216166"/>
                    <wp:effectExtent l="0" t="0" r="9525" b="3810"/>
                    <wp:wrapNone/>
                    <wp:docPr id="36" name="Metin Kutusu 36"/>
                    <wp:cNvGraphicFramePr/>
                    <a:graphic xmlns:a="http://schemas.openxmlformats.org/drawingml/2006/main">
                      <a:graphicData uri="http://schemas.microsoft.com/office/word/2010/wordprocessingShape">
                        <wps:wsp>
                          <wps:cNvSpPr txBox="1"/>
                          <wps:spPr>
                            <a:xfrm>
                              <a:off x="0" y="0"/>
                              <a:ext cx="6924675" cy="7216166"/>
                            </a:xfrm>
                            <a:prstGeom prst="rect">
                              <a:avLst/>
                            </a:prstGeom>
                            <a:solidFill>
                              <a:schemeClr val="lt1"/>
                            </a:solidFill>
                            <a:ln w="6350">
                              <a:noFill/>
                            </a:ln>
                          </wps:spPr>
                          <wps:txbx>
                            <w:txbxContent>
                              <w:p w:rsidR="00672D54" w:rsidRPr="00EF2D74" w:rsidRDefault="00672D54" w:rsidP="00DE01A5">
                                <w:pPr>
                                  <w:jc w:val="center"/>
                                  <w:rPr>
                                    <w:rFonts w:ascii="Cambria" w:hAnsi="Cambria"/>
                                    <w:b/>
                                    <w:color w:val="C00000"/>
                                    <w:sz w:val="96"/>
                                    <w:szCs w:val="96"/>
                                    <w14:textOutline w14:w="9525" w14:cap="rnd" w14:cmpd="sng" w14:algn="ctr">
                                      <w14:noFill/>
                                      <w14:prstDash w14:val="solid"/>
                                      <w14:bevel/>
                                    </w14:textOutline>
                                  </w:rPr>
                                </w:pPr>
                                <w:r w:rsidRPr="00EF2D74">
                                  <w:rPr>
                                    <w:rFonts w:ascii="Cambria" w:hAnsi="Cambria"/>
                                    <w:b/>
                                    <w:color w:val="C00000"/>
                                    <w:sz w:val="96"/>
                                    <w:szCs w:val="96"/>
                                    <w14:textOutline w14:w="9525" w14:cap="rnd" w14:cmpd="sng" w14:algn="ctr">
                                      <w14:noFill/>
                                      <w14:prstDash w14:val="solid"/>
                                      <w14:bevel/>
                                    </w14:textOutline>
                                  </w:rPr>
                                  <w:t>2024-2028</w:t>
                                </w:r>
                              </w:p>
                              <w:p w:rsidR="00672D54" w:rsidRDefault="00672D54" w:rsidP="00DE01A5">
                                <w:pPr>
                                  <w:jc w:val="center"/>
                                  <w:rPr>
                                    <w:rFonts w:ascii="Cambria" w:hAnsi="Cambria"/>
                                    <w:b/>
                                    <w:color w:val="C00000"/>
                                    <w:sz w:val="96"/>
                                    <w:szCs w:val="96"/>
                                    <w14:textOutline w14:w="9525" w14:cap="rnd" w14:cmpd="sng" w14:algn="ctr">
                                      <w14:noFill/>
                                      <w14:prstDash w14:val="solid"/>
                                      <w14:bevel/>
                                    </w14:textOutline>
                                  </w:rPr>
                                </w:pPr>
                                <w:r w:rsidRPr="00EF2D74">
                                  <w:rPr>
                                    <w:rFonts w:ascii="Cambria" w:hAnsi="Cambria"/>
                                    <w:b/>
                                    <w:color w:val="C00000"/>
                                    <w:sz w:val="96"/>
                                    <w:szCs w:val="96"/>
                                    <w14:textOutline w14:w="9525" w14:cap="rnd" w14:cmpd="sng" w14:algn="ctr">
                                      <w14:noFill/>
                                      <w14:prstDash w14:val="solid"/>
                                      <w14:bevel/>
                                    </w14:textOutline>
                                  </w:rPr>
                                  <w:t>STRATEJİK PLANI</w:t>
                                </w:r>
                                <w:r>
                                  <w:rPr>
                                    <w:noProof/>
                                    <w:lang w:eastAsia="tr-TR"/>
                                  </w:rPr>
                                  <w:drawing>
                                    <wp:inline distT="0" distB="0" distL="0" distR="0" wp14:anchorId="1B641908" wp14:editId="6A211335">
                                      <wp:extent cx="7347315" cy="6296025"/>
                                      <wp:effectExtent l="0" t="0" r="6350" b="0"/>
                                      <wp:docPr id="38" name="Resim 38" descr="VAN / ERCİŞ - Selvihan Kız Anadolu İmam Hatip L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 / ERCİŞ - Selvihan Kız Anadolu İmam Hatip Lis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9021" cy="6306056"/>
                                              </a:xfrm>
                                              <a:prstGeom prst="rect">
                                                <a:avLst/>
                                              </a:prstGeom>
                                              <a:noFill/>
                                              <a:ln>
                                                <a:noFill/>
                                              </a:ln>
                                            </pic:spPr>
                                          </pic:pic>
                                        </a:graphicData>
                                      </a:graphic>
                                    </wp:inline>
                                  </w:drawing>
                                </w:r>
                              </w:p>
                              <w:p w:rsidR="00672D54" w:rsidRDefault="00672D54" w:rsidP="00DE01A5">
                                <w:pPr>
                                  <w:jc w:val="center"/>
                                  <w:rPr>
                                    <w:rFonts w:ascii="Cambria" w:hAnsi="Cambria"/>
                                    <w:b/>
                                    <w:color w:val="C00000"/>
                                    <w:sz w:val="96"/>
                                    <w:szCs w:val="96"/>
                                    <w14:textOutline w14:w="9525" w14:cap="rnd" w14:cmpd="sng" w14:algn="ctr">
                                      <w14:noFill/>
                                      <w14:prstDash w14:val="solid"/>
                                      <w14:bevel/>
                                    </w14:textOutline>
                                  </w:rPr>
                                </w:pPr>
                              </w:p>
                              <w:p w:rsidR="00672D54" w:rsidRPr="00EF2D74" w:rsidRDefault="00672D54" w:rsidP="00DE01A5">
                                <w:pPr>
                                  <w:jc w:val="center"/>
                                  <w:rPr>
                                    <w:rFonts w:ascii="Cambria" w:hAnsi="Cambria"/>
                                    <w:b/>
                                    <w:color w:val="C00000"/>
                                    <w:sz w:val="96"/>
                                    <w:szCs w:val="9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7F33" id="Metin Kutusu 36" o:spid="_x0000_s1028" type="#_x0000_t202" style="position:absolute;margin-left:-30.55pt;margin-top:95.8pt;width:545.25pt;height:56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" fillcolor="white [3201]" stroked="f" strokeweight=".5pt">
                    <v:textbox>
                      <w:txbxContent>
                        <w:p w:rsidR="00672D54" w:rsidRPr="00EF2D74" w:rsidRDefault="00672D54" w:rsidP="00DE01A5">
                          <w:pPr>
                            <w:jc w:val="center"/>
                            <w:rPr>
                              <w:rFonts w:ascii="Cambria" w:hAnsi="Cambria"/>
                              <w:b/>
                              <w:color w:val="C00000"/>
                              <w:sz w:val="96"/>
                              <w:szCs w:val="96"/>
                              <w14:textOutline w14:w="9525" w14:cap="rnd" w14:cmpd="sng" w14:algn="ctr">
                                <w14:noFill/>
                                <w14:prstDash w14:val="solid"/>
                                <w14:bevel/>
                              </w14:textOutline>
                            </w:rPr>
                          </w:pPr>
                          <w:r w:rsidRPr="00EF2D74">
                            <w:rPr>
                              <w:rFonts w:ascii="Cambria" w:hAnsi="Cambria"/>
                              <w:b/>
                              <w:color w:val="C00000"/>
                              <w:sz w:val="96"/>
                              <w:szCs w:val="96"/>
                              <w14:textOutline w14:w="9525" w14:cap="rnd" w14:cmpd="sng" w14:algn="ctr">
                                <w14:noFill/>
                                <w14:prstDash w14:val="solid"/>
                                <w14:bevel/>
                              </w14:textOutline>
                            </w:rPr>
                            <w:t>2024-2028</w:t>
                          </w:r>
                        </w:p>
                        <w:p w:rsidR="00672D54" w:rsidRDefault="00672D54" w:rsidP="00DE01A5">
                          <w:pPr>
                            <w:jc w:val="center"/>
                            <w:rPr>
                              <w:rFonts w:ascii="Cambria" w:hAnsi="Cambria"/>
                              <w:b/>
                              <w:color w:val="C00000"/>
                              <w:sz w:val="96"/>
                              <w:szCs w:val="96"/>
                              <w14:textOutline w14:w="9525" w14:cap="rnd" w14:cmpd="sng" w14:algn="ctr">
                                <w14:noFill/>
                                <w14:prstDash w14:val="solid"/>
                                <w14:bevel/>
                              </w14:textOutline>
                            </w:rPr>
                          </w:pPr>
                          <w:r w:rsidRPr="00EF2D74">
                            <w:rPr>
                              <w:rFonts w:ascii="Cambria" w:hAnsi="Cambria"/>
                              <w:b/>
                              <w:color w:val="C00000"/>
                              <w:sz w:val="96"/>
                              <w:szCs w:val="96"/>
                              <w14:textOutline w14:w="9525" w14:cap="rnd" w14:cmpd="sng" w14:algn="ctr">
                                <w14:noFill/>
                                <w14:prstDash w14:val="solid"/>
                                <w14:bevel/>
                              </w14:textOutline>
                            </w:rPr>
                            <w:t>STRATEJİK PLANI</w:t>
                          </w:r>
                          <w:r>
                            <w:rPr>
                              <w:noProof/>
                              <w:lang w:eastAsia="tr-TR"/>
                            </w:rPr>
                            <w:drawing>
                              <wp:inline distT="0" distB="0" distL="0" distR="0" wp14:anchorId="1B641908" wp14:editId="6A211335">
                                <wp:extent cx="7347315" cy="6296025"/>
                                <wp:effectExtent l="0" t="0" r="6350" b="0"/>
                                <wp:docPr id="38" name="Resim 38" descr="VAN / ERCİŞ - Selvihan Kız Anadolu İmam Hatip Li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 / ERCİŞ - Selvihan Kız Anadolu İmam Hatip Lis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9021" cy="6306056"/>
                                        </a:xfrm>
                                        <a:prstGeom prst="rect">
                                          <a:avLst/>
                                        </a:prstGeom>
                                        <a:noFill/>
                                        <a:ln>
                                          <a:noFill/>
                                        </a:ln>
                                      </pic:spPr>
                                    </pic:pic>
                                  </a:graphicData>
                                </a:graphic>
                              </wp:inline>
                            </w:drawing>
                          </w:r>
                        </w:p>
                        <w:p w:rsidR="00672D54" w:rsidRDefault="00672D54" w:rsidP="00DE01A5">
                          <w:pPr>
                            <w:jc w:val="center"/>
                            <w:rPr>
                              <w:rFonts w:ascii="Cambria" w:hAnsi="Cambria"/>
                              <w:b/>
                              <w:color w:val="C00000"/>
                              <w:sz w:val="96"/>
                              <w:szCs w:val="96"/>
                              <w14:textOutline w14:w="9525" w14:cap="rnd" w14:cmpd="sng" w14:algn="ctr">
                                <w14:noFill/>
                                <w14:prstDash w14:val="solid"/>
                                <w14:bevel/>
                              </w14:textOutline>
                            </w:rPr>
                          </w:pPr>
                        </w:p>
                        <w:p w:rsidR="00672D54" w:rsidRPr="00EF2D74" w:rsidRDefault="00672D54" w:rsidP="00DE01A5">
                          <w:pPr>
                            <w:jc w:val="center"/>
                            <w:rPr>
                              <w:rFonts w:ascii="Cambria" w:hAnsi="Cambria"/>
                              <w:b/>
                              <w:color w:val="C00000"/>
                              <w:sz w:val="96"/>
                              <w:szCs w:val="96"/>
                              <w14:textOutline w14:w="9525" w14:cap="rnd" w14:cmpd="sng" w14:algn="ctr">
                                <w14:noFill/>
                                <w14:prstDash w14:val="solid"/>
                                <w14:bevel/>
                              </w14:textOutline>
                            </w:rPr>
                          </w:pPr>
                        </w:p>
                      </w:txbxContent>
                    </v:textbox>
                  </v:shape>
                </w:pict>
              </mc:Fallback>
            </mc:AlternateContent>
          </w:r>
          <w:r w:rsidR="00DD0FF5">
            <w:rPr>
              <w:rFonts w:ascii="Cambria" w:hAnsi="Cambria"/>
              <w:noProof/>
              <w:sz w:val="24"/>
              <w:szCs w:val="24"/>
              <w:lang w:eastAsia="tr-TR"/>
            </w:rPr>
            <w:t xml:space="preserve"> </w:t>
          </w:r>
          <w:r w:rsidR="00DE01A5" w:rsidRPr="006676CD">
            <w:rPr>
              <w:rFonts w:ascii="Cambria" w:hAnsi="Cambria"/>
              <w:b/>
              <w:bCs/>
              <w:sz w:val="24"/>
              <w:szCs w:val="24"/>
            </w:rPr>
            <w:br w:type="page"/>
          </w:r>
        </w:p>
        <w:p w:rsidR="00DE01A5" w:rsidRPr="006676CD" w:rsidRDefault="00DA324C" w:rsidP="006676CD">
          <w:pPr>
            <w:spacing w:after="0" w:line="240" w:lineRule="auto"/>
            <w:rPr>
              <w:rFonts w:ascii="Cambria" w:hAnsi="Cambria"/>
              <w:b/>
              <w:bCs/>
              <w:sz w:val="24"/>
              <w:szCs w:val="24"/>
            </w:rPr>
          </w:pPr>
        </w:p>
      </w:sdtContent>
    </w:sdt>
    <w:p w:rsidR="00144B98" w:rsidRPr="006676CD" w:rsidRDefault="00144B98" w:rsidP="006676CD">
      <w:pPr>
        <w:spacing w:after="0" w:line="240" w:lineRule="auto"/>
        <w:jc w:val="center"/>
        <w:rPr>
          <w:rFonts w:ascii="Cambria" w:hAnsi="Cambria"/>
          <w:b/>
          <w:bCs/>
          <w:sz w:val="24"/>
          <w:szCs w:val="24"/>
        </w:rPr>
      </w:pPr>
    </w:p>
    <w:p w:rsidR="00144B98" w:rsidRPr="006676CD" w:rsidRDefault="00144B98" w:rsidP="006676CD">
      <w:pPr>
        <w:spacing w:after="0" w:line="240" w:lineRule="auto"/>
        <w:jc w:val="center"/>
        <w:rPr>
          <w:rFonts w:ascii="Cambria" w:hAnsi="Cambria"/>
          <w:b/>
          <w:bCs/>
          <w:sz w:val="24"/>
          <w:szCs w:val="24"/>
        </w:rPr>
      </w:pPr>
    </w:p>
    <w:p w:rsidR="00144B98" w:rsidRPr="006676CD" w:rsidRDefault="00144B98" w:rsidP="006676CD">
      <w:pPr>
        <w:spacing w:after="0" w:line="240" w:lineRule="auto"/>
        <w:jc w:val="center"/>
        <w:rPr>
          <w:rFonts w:ascii="Cambria" w:hAnsi="Cambria"/>
          <w:b/>
          <w:bCs/>
          <w:sz w:val="24"/>
          <w:szCs w:val="24"/>
        </w:rPr>
      </w:pPr>
    </w:p>
    <w:p w:rsidR="00EF2436" w:rsidRPr="006676CD" w:rsidRDefault="00EF2436" w:rsidP="006676CD">
      <w:pPr>
        <w:spacing w:after="0" w:line="240" w:lineRule="auto"/>
        <w:jc w:val="center"/>
        <w:rPr>
          <w:rFonts w:ascii="Cambria" w:hAnsi="Cambria"/>
          <w:b/>
          <w:bCs/>
          <w:sz w:val="24"/>
          <w:szCs w:val="24"/>
        </w:rPr>
      </w:pPr>
    </w:p>
    <w:p w:rsidR="00EF2436" w:rsidRPr="006676CD" w:rsidRDefault="004612B6" w:rsidP="006676CD">
      <w:pPr>
        <w:tabs>
          <w:tab w:val="left" w:pos="2310"/>
        </w:tabs>
        <w:spacing w:after="0" w:line="240" w:lineRule="auto"/>
        <w:rPr>
          <w:rFonts w:ascii="Cambria" w:hAnsi="Cambria"/>
          <w:b/>
          <w:bCs/>
          <w:sz w:val="24"/>
          <w:szCs w:val="24"/>
        </w:rPr>
      </w:pPr>
      <w:r w:rsidRPr="006676CD">
        <w:rPr>
          <w:rFonts w:ascii="Cambria" w:hAnsi="Cambria"/>
          <w:b/>
          <w:bCs/>
          <w:sz w:val="24"/>
          <w:szCs w:val="24"/>
        </w:rPr>
        <w:tab/>
      </w:r>
    </w:p>
    <w:p w:rsidR="00EF2436" w:rsidRPr="006676CD" w:rsidRDefault="00EF2436" w:rsidP="006676CD">
      <w:pPr>
        <w:spacing w:after="0" w:line="240" w:lineRule="auto"/>
        <w:jc w:val="center"/>
        <w:rPr>
          <w:rFonts w:ascii="Cambria" w:hAnsi="Cambria"/>
          <w:b/>
          <w:bCs/>
          <w:sz w:val="24"/>
          <w:szCs w:val="24"/>
        </w:rPr>
      </w:pPr>
    </w:p>
    <w:p w:rsidR="00EF2436" w:rsidRPr="006676CD" w:rsidRDefault="00EF2436" w:rsidP="006676CD">
      <w:pPr>
        <w:spacing w:after="0" w:line="240" w:lineRule="auto"/>
        <w:jc w:val="center"/>
        <w:rPr>
          <w:rFonts w:ascii="Cambria" w:hAnsi="Cambria"/>
          <w:b/>
          <w:bCs/>
          <w:sz w:val="24"/>
          <w:szCs w:val="24"/>
        </w:rPr>
      </w:pPr>
    </w:p>
    <w:p w:rsidR="00144B98" w:rsidRPr="006676CD" w:rsidRDefault="00144B98" w:rsidP="006676CD">
      <w:pPr>
        <w:spacing w:after="0" w:line="240" w:lineRule="auto"/>
        <w:jc w:val="center"/>
        <w:rPr>
          <w:rFonts w:ascii="Cambria" w:hAnsi="Cambria"/>
          <w:b/>
          <w:bCs/>
          <w:sz w:val="24"/>
          <w:szCs w:val="24"/>
        </w:rPr>
      </w:pPr>
    </w:p>
    <w:p w:rsidR="00144B98" w:rsidRPr="006676CD" w:rsidRDefault="00144B98" w:rsidP="006676CD">
      <w:pPr>
        <w:spacing w:after="0" w:line="240" w:lineRule="auto"/>
        <w:jc w:val="center"/>
        <w:rPr>
          <w:rFonts w:ascii="Cambria" w:hAnsi="Cambria"/>
          <w:b/>
          <w:bCs/>
          <w:sz w:val="24"/>
          <w:szCs w:val="24"/>
        </w:rPr>
      </w:pPr>
    </w:p>
    <w:p w:rsidR="00192AB6" w:rsidRPr="006676CD" w:rsidRDefault="00561356" w:rsidP="006676CD">
      <w:pPr>
        <w:spacing w:after="0" w:line="240" w:lineRule="auto"/>
        <w:rPr>
          <w:rFonts w:ascii="Cambria" w:hAnsi="Cambria"/>
          <w:b/>
          <w:bCs/>
          <w:sz w:val="24"/>
          <w:szCs w:val="24"/>
        </w:rPr>
      </w:pPr>
      <w:r w:rsidRPr="006676CD">
        <w:rPr>
          <w:rFonts w:ascii="Cambria" w:eastAsia="Times New Roman" w:hAnsi="Cambria" w:cs="Times New Roman"/>
          <w:noProof/>
          <w:color w:val="FF0000"/>
          <w:sz w:val="24"/>
          <w:szCs w:val="24"/>
          <w:lang w:eastAsia="tr-TR"/>
        </w:rPr>
        <w:drawing>
          <wp:anchor distT="0" distB="0" distL="114300" distR="114300" simplePos="0" relativeHeight="251658240" behindDoc="0" locked="0" layoutInCell="1" allowOverlap="1" wp14:anchorId="19C208EF" wp14:editId="43DD80AE">
            <wp:simplePos x="0" y="0"/>
            <wp:positionH relativeFrom="margin">
              <wp:posOffset>728345</wp:posOffset>
            </wp:positionH>
            <wp:positionV relativeFrom="margin">
              <wp:posOffset>238125</wp:posOffset>
            </wp:positionV>
            <wp:extent cx="4105275" cy="5524500"/>
            <wp:effectExtent l="0" t="0" r="9525" b="0"/>
            <wp:wrapSquare wrapText="bothSides"/>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ln>
                      <a:noFill/>
                    </a:ln>
                    <a:effectLst>
                      <a:softEdge rad="112500"/>
                    </a:effectLst>
                  </pic:spPr>
                </pic:pic>
              </a:graphicData>
            </a:graphic>
          </wp:anchor>
        </w:drawing>
      </w:r>
    </w:p>
    <w:p w:rsidR="00192AB6" w:rsidRPr="006676CD" w:rsidRDefault="00192AB6" w:rsidP="006676CD">
      <w:pPr>
        <w:spacing w:after="0" w:line="240" w:lineRule="auto"/>
        <w:rPr>
          <w:rFonts w:ascii="Cambria" w:hAnsi="Cambria"/>
          <w:b/>
          <w:bCs/>
          <w:sz w:val="24"/>
          <w:szCs w:val="24"/>
        </w:rPr>
      </w:pPr>
    </w:p>
    <w:p w:rsidR="00192AB6" w:rsidRPr="006676CD" w:rsidRDefault="00192AB6" w:rsidP="006676CD">
      <w:pPr>
        <w:spacing w:after="0" w:line="240" w:lineRule="auto"/>
        <w:rPr>
          <w:rFonts w:ascii="Cambria" w:hAnsi="Cambria"/>
          <w:b/>
          <w:bCs/>
          <w:sz w:val="24"/>
          <w:szCs w:val="24"/>
        </w:rPr>
      </w:pPr>
    </w:p>
    <w:p w:rsidR="00192AB6" w:rsidRPr="006676CD" w:rsidRDefault="00192AB6" w:rsidP="006676CD">
      <w:pPr>
        <w:spacing w:after="0" w:line="240" w:lineRule="auto"/>
        <w:rPr>
          <w:rFonts w:ascii="Cambria" w:hAnsi="Cambria"/>
          <w:b/>
          <w:bCs/>
          <w:sz w:val="24"/>
          <w:szCs w:val="24"/>
        </w:rPr>
      </w:pPr>
    </w:p>
    <w:p w:rsidR="00192AB6" w:rsidRPr="006676CD" w:rsidRDefault="00192AB6" w:rsidP="006676CD">
      <w:pPr>
        <w:spacing w:after="0" w:line="240" w:lineRule="auto"/>
        <w:rPr>
          <w:rFonts w:ascii="Cambria" w:hAnsi="Cambria"/>
          <w:b/>
          <w:bCs/>
          <w:sz w:val="24"/>
          <w:szCs w:val="24"/>
        </w:rPr>
      </w:pPr>
    </w:p>
    <w:p w:rsidR="00192AB6" w:rsidRPr="006676CD" w:rsidRDefault="00192AB6" w:rsidP="006676CD">
      <w:pPr>
        <w:spacing w:after="0" w:line="240" w:lineRule="auto"/>
        <w:rPr>
          <w:rFonts w:ascii="Cambria" w:hAnsi="Cambria"/>
          <w:b/>
          <w:bCs/>
          <w:sz w:val="24"/>
          <w:szCs w:val="24"/>
        </w:rPr>
      </w:pPr>
    </w:p>
    <w:p w:rsidR="00192AB6" w:rsidRDefault="00192AB6" w:rsidP="006676CD">
      <w:pPr>
        <w:spacing w:after="0" w:line="240" w:lineRule="auto"/>
        <w:rPr>
          <w:rFonts w:ascii="Cambria" w:hAnsi="Cambria"/>
          <w:b/>
          <w:bCs/>
          <w:sz w:val="24"/>
          <w:szCs w:val="24"/>
        </w:rPr>
      </w:pPr>
    </w:p>
    <w:p w:rsidR="006676CD" w:rsidRDefault="006676CD" w:rsidP="006676CD">
      <w:pPr>
        <w:spacing w:after="0" w:line="240" w:lineRule="auto"/>
        <w:rPr>
          <w:rFonts w:ascii="Cambria" w:hAnsi="Cambria"/>
          <w:b/>
          <w:bCs/>
          <w:sz w:val="24"/>
          <w:szCs w:val="24"/>
        </w:rPr>
      </w:pPr>
    </w:p>
    <w:p w:rsidR="006676CD" w:rsidRDefault="006676CD" w:rsidP="006676CD">
      <w:pPr>
        <w:spacing w:after="0" w:line="240" w:lineRule="auto"/>
        <w:rPr>
          <w:rFonts w:ascii="Cambria" w:hAnsi="Cambria"/>
          <w:b/>
          <w:bCs/>
          <w:sz w:val="24"/>
          <w:szCs w:val="24"/>
        </w:rPr>
      </w:pPr>
    </w:p>
    <w:p w:rsidR="006676CD" w:rsidRDefault="006676CD" w:rsidP="006676CD">
      <w:pPr>
        <w:spacing w:after="0" w:line="240" w:lineRule="auto"/>
        <w:rPr>
          <w:rFonts w:ascii="Cambria" w:hAnsi="Cambria"/>
          <w:b/>
          <w:bCs/>
          <w:sz w:val="24"/>
          <w:szCs w:val="24"/>
        </w:rPr>
      </w:pPr>
    </w:p>
    <w:p w:rsidR="006676CD" w:rsidRDefault="006676CD" w:rsidP="006676CD">
      <w:pPr>
        <w:spacing w:after="0" w:line="240" w:lineRule="auto"/>
        <w:rPr>
          <w:rFonts w:ascii="Cambria" w:hAnsi="Cambria"/>
          <w:b/>
          <w:bCs/>
          <w:sz w:val="24"/>
          <w:szCs w:val="24"/>
        </w:rPr>
      </w:pPr>
    </w:p>
    <w:p w:rsidR="006676CD" w:rsidRDefault="006676CD" w:rsidP="006676CD">
      <w:pPr>
        <w:spacing w:after="0" w:line="240" w:lineRule="auto"/>
        <w:rPr>
          <w:rFonts w:ascii="Cambria" w:hAnsi="Cambria"/>
          <w:b/>
          <w:bCs/>
          <w:sz w:val="24"/>
          <w:szCs w:val="24"/>
        </w:rPr>
      </w:pPr>
    </w:p>
    <w:p w:rsidR="006676CD" w:rsidRDefault="006676CD" w:rsidP="006676CD">
      <w:pPr>
        <w:spacing w:after="0" w:line="240" w:lineRule="auto"/>
        <w:rPr>
          <w:rFonts w:ascii="Cambria" w:hAnsi="Cambria"/>
          <w:b/>
          <w:bCs/>
          <w:sz w:val="24"/>
          <w:szCs w:val="24"/>
        </w:rPr>
      </w:pPr>
    </w:p>
    <w:p w:rsidR="006676CD" w:rsidRDefault="006676CD" w:rsidP="006676CD">
      <w:pPr>
        <w:spacing w:after="0" w:line="240" w:lineRule="auto"/>
        <w:rPr>
          <w:rFonts w:ascii="Cambria" w:hAnsi="Cambria"/>
          <w:b/>
          <w:bCs/>
          <w:sz w:val="24"/>
          <w:szCs w:val="24"/>
        </w:rPr>
      </w:pPr>
    </w:p>
    <w:p w:rsidR="006676CD" w:rsidRDefault="006676CD" w:rsidP="006676CD">
      <w:pPr>
        <w:spacing w:after="0" w:line="240" w:lineRule="auto"/>
        <w:rPr>
          <w:rFonts w:ascii="Cambria" w:hAnsi="Cambria"/>
          <w:b/>
          <w:bCs/>
          <w:sz w:val="24"/>
          <w:szCs w:val="24"/>
        </w:rPr>
      </w:pPr>
    </w:p>
    <w:p w:rsidR="006676CD" w:rsidRDefault="006676CD" w:rsidP="006676CD">
      <w:pPr>
        <w:spacing w:after="0" w:line="240" w:lineRule="auto"/>
        <w:rPr>
          <w:rFonts w:ascii="Cambria" w:hAnsi="Cambria"/>
          <w:b/>
          <w:bCs/>
          <w:sz w:val="24"/>
          <w:szCs w:val="24"/>
        </w:rPr>
      </w:pPr>
    </w:p>
    <w:p w:rsidR="006676CD" w:rsidRPr="006676CD" w:rsidRDefault="006676CD" w:rsidP="006676CD">
      <w:pPr>
        <w:spacing w:after="0" w:line="240" w:lineRule="auto"/>
        <w:rPr>
          <w:rFonts w:ascii="Cambria" w:hAnsi="Cambria"/>
          <w:b/>
          <w:bCs/>
          <w:sz w:val="24"/>
          <w:szCs w:val="24"/>
        </w:rPr>
      </w:pPr>
    </w:p>
    <w:p w:rsidR="00192AB6" w:rsidRPr="006676CD" w:rsidRDefault="00192AB6" w:rsidP="006676CD">
      <w:pPr>
        <w:spacing w:after="0" w:line="240" w:lineRule="auto"/>
        <w:rPr>
          <w:rFonts w:ascii="Cambria" w:hAnsi="Cambria"/>
          <w:b/>
          <w:bCs/>
          <w:sz w:val="24"/>
          <w:szCs w:val="24"/>
        </w:rPr>
      </w:pPr>
    </w:p>
    <w:p w:rsidR="00192AB6" w:rsidRPr="006676CD" w:rsidRDefault="00192AB6" w:rsidP="006676CD">
      <w:pPr>
        <w:spacing w:after="0" w:line="240" w:lineRule="auto"/>
        <w:rPr>
          <w:rFonts w:ascii="Cambria" w:hAnsi="Cambria"/>
          <w:b/>
          <w:bCs/>
          <w:sz w:val="24"/>
          <w:szCs w:val="24"/>
        </w:rPr>
      </w:pPr>
    </w:p>
    <w:p w:rsidR="00192AB6" w:rsidRPr="006676CD" w:rsidRDefault="00192AB6" w:rsidP="006676CD">
      <w:pPr>
        <w:spacing w:after="0" w:line="240" w:lineRule="auto"/>
        <w:rPr>
          <w:rFonts w:ascii="Cambria" w:hAnsi="Cambria"/>
          <w:b/>
          <w:bCs/>
          <w:sz w:val="24"/>
          <w:szCs w:val="24"/>
        </w:rPr>
      </w:pPr>
    </w:p>
    <w:p w:rsidR="00192AB6" w:rsidRPr="006676CD" w:rsidRDefault="00192AB6" w:rsidP="006676CD">
      <w:pPr>
        <w:spacing w:after="0" w:line="240" w:lineRule="auto"/>
        <w:rPr>
          <w:rFonts w:ascii="Cambria" w:hAnsi="Cambria"/>
          <w:b/>
          <w:bCs/>
          <w:sz w:val="24"/>
          <w:szCs w:val="24"/>
        </w:rPr>
      </w:pPr>
    </w:p>
    <w:p w:rsidR="006676CD" w:rsidRDefault="006676CD" w:rsidP="006676CD">
      <w:pPr>
        <w:spacing w:after="0" w:line="240" w:lineRule="auto"/>
        <w:jc w:val="center"/>
        <w:rPr>
          <w:rFonts w:ascii="Cambria" w:eastAsia="Times New Roman" w:hAnsi="Cambria" w:cs="Monotype Corsiva"/>
          <w:i/>
          <w:iCs/>
          <w:sz w:val="24"/>
          <w:szCs w:val="24"/>
          <w:lang w:eastAsia="tr-TR"/>
        </w:rPr>
      </w:pPr>
    </w:p>
    <w:p w:rsidR="006676CD" w:rsidRDefault="006676CD" w:rsidP="006676CD">
      <w:pPr>
        <w:spacing w:after="0" w:line="240" w:lineRule="auto"/>
        <w:jc w:val="center"/>
        <w:rPr>
          <w:rFonts w:ascii="Cambria" w:eastAsia="Times New Roman" w:hAnsi="Cambria" w:cs="Monotype Corsiva"/>
          <w:i/>
          <w:iCs/>
          <w:sz w:val="24"/>
          <w:szCs w:val="24"/>
          <w:lang w:eastAsia="tr-TR"/>
        </w:rPr>
      </w:pPr>
    </w:p>
    <w:p w:rsidR="006676CD" w:rsidRDefault="006676CD" w:rsidP="006676CD">
      <w:pPr>
        <w:spacing w:after="0" w:line="240" w:lineRule="auto"/>
        <w:jc w:val="center"/>
        <w:rPr>
          <w:rFonts w:ascii="Cambria" w:eastAsia="Times New Roman" w:hAnsi="Cambria" w:cs="Monotype Corsiva"/>
          <w:i/>
          <w:iCs/>
          <w:sz w:val="24"/>
          <w:szCs w:val="24"/>
          <w:lang w:eastAsia="tr-TR"/>
        </w:rPr>
      </w:pPr>
    </w:p>
    <w:p w:rsidR="006676CD" w:rsidRPr="006676CD" w:rsidRDefault="006676CD" w:rsidP="006676CD">
      <w:pPr>
        <w:spacing w:after="0" w:line="240" w:lineRule="auto"/>
        <w:jc w:val="center"/>
        <w:rPr>
          <w:rFonts w:ascii="Cambria" w:eastAsia="Times New Roman" w:hAnsi="Cambria" w:cs="Monotype Corsiva"/>
          <w:i/>
          <w:iCs/>
          <w:sz w:val="36"/>
          <w:szCs w:val="36"/>
          <w:lang w:eastAsia="tr-TR"/>
        </w:rPr>
      </w:pPr>
    </w:p>
    <w:p w:rsidR="00192AB6" w:rsidRPr="00997372" w:rsidRDefault="00997372" w:rsidP="006676CD">
      <w:pPr>
        <w:spacing w:after="0" w:line="240" w:lineRule="auto"/>
        <w:jc w:val="center"/>
        <w:rPr>
          <w:rFonts w:ascii="Cambria" w:eastAsia="Times New Roman" w:hAnsi="Cambria" w:cs="Monotype Corsiva"/>
          <w:i/>
          <w:iCs/>
          <w:sz w:val="24"/>
          <w:szCs w:val="24"/>
          <w:lang w:eastAsia="tr-TR"/>
        </w:rPr>
      </w:pPr>
      <w:r w:rsidRPr="00997372">
        <w:rPr>
          <w:rFonts w:ascii="Cambria" w:eastAsia="Times New Roman" w:hAnsi="Cambria" w:cs="Monotype Corsiva"/>
          <w:i/>
          <w:iCs/>
          <w:sz w:val="24"/>
          <w:szCs w:val="24"/>
          <w:lang w:eastAsia="tr-TR"/>
        </w:rPr>
        <w:t>“</w:t>
      </w:r>
      <w:r w:rsidRPr="00997372">
        <w:rPr>
          <w:rStyle w:val="Gl"/>
          <w:rFonts w:ascii="MyriadPro" w:hAnsi="MyriadPro"/>
          <w:i/>
          <w:color w:val="212529"/>
          <w:sz w:val="24"/>
          <w:szCs w:val="24"/>
          <w:shd w:val="clear" w:color="auto" w:fill="FFFFFF"/>
        </w:rPr>
        <w:t>En mühim ve feyizli vazifelerimiz millî eğitim işleridir. Millî eğitim işlerinde mutlaka muzaffer olmak lâzımdır. Bir milletin hakikî kurtuluşu ancak bu suretle olur</w:t>
      </w:r>
      <w:r w:rsidR="00192AB6" w:rsidRPr="00997372">
        <w:rPr>
          <w:rFonts w:ascii="Cambria" w:eastAsia="Times New Roman" w:hAnsi="Cambria" w:cs="Monotype Corsiva"/>
          <w:i/>
          <w:iCs/>
          <w:sz w:val="24"/>
          <w:szCs w:val="24"/>
          <w:lang w:eastAsia="tr-TR"/>
        </w:rPr>
        <w:t>”.</w:t>
      </w:r>
    </w:p>
    <w:p w:rsidR="00192AB6" w:rsidRPr="00997372" w:rsidRDefault="00192AB6" w:rsidP="006676CD">
      <w:pPr>
        <w:spacing w:after="0" w:line="240" w:lineRule="auto"/>
        <w:jc w:val="center"/>
        <w:rPr>
          <w:rFonts w:ascii="Cambria" w:eastAsia="Times New Roman" w:hAnsi="Cambria" w:cs="Times New Roman"/>
          <w:b/>
          <w:sz w:val="32"/>
          <w:szCs w:val="32"/>
          <w:lang w:eastAsia="tr-TR"/>
        </w:rPr>
      </w:pPr>
      <w:r w:rsidRPr="00997372">
        <w:rPr>
          <w:rFonts w:ascii="Cambria" w:eastAsia="Times New Roman" w:hAnsi="Cambria" w:cs="Monotype Corsiva"/>
          <w:b/>
          <w:i/>
          <w:iCs/>
          <w:sz w:val="32"/>
          <w:szCs w:val="32"/>
          <w:lang w:eastAsia="tr-TR"/>
        </w:rPr>
        <w:t>Mustafa Kemal ATATÜRK</w:t>
      </w:r>
    </w:p>
    <w:p w:rsidR="00192AB6" w:rsidRPr="00997372" w:rsidRDefault="00192AB6" w:rsidP="006676CD">
      <w:pPr>
        <w:spacing w:after="0" w:line="240" w:lineRule="auto"/>
        <w:jc w:val="center"/>
        <w:rPr>
          <w:rFonts w:ascii="Cambria" w:eastAsia="Times New Roman" w:hAnsi="Cambria" w:cs="Times New Roman"/>
          <w:sz w:val="32"/>
          <w:szCs w:val="32"/>
          <w:lang w:eastAsia="tr-TR"/>
        </w:rPr>
      </w:pPr>
    </w:p>
    <w:p w:rsidR="00192AB6" w:rsidRPr="006676CD" w:rsidRDefault="00192AB6" w:rsidP="006676CD">
      <w:pPr>
        <w:spacing w:after="0" w:line="240" w:lineRule="auto"/>
        <w:rPr>
          <w:rFonts w:ascii="Cambria" w:hAnsi="Cambria"/>
          <w:sz w:val="36"/>
          <w:szCs w:val="36"/>
        </w:rPr>
      </w:pPr>
    </w:p>
    <w:p w:rsidR="00192AB6" w:rsidRPr="006676CD" w:rsidRDefault="00192AB6" w:rsidP="006676CD">
      <w:pPr>
        <w:spacing w:after="0" w:line="240" w:lineRule="auto"/>
        <w:rPr>
          <w:rFonts w:ascii="Cambria" w:hAnsi="Cambria"/>
          <w:sz w:val="24"/>
          <w:szCs w:val="24"/>
        </w:rPr>
      </w:pPr>
    </w:p>
    <w:p w:rsidR="00192AB6" w:rsidRPr="006676CD" w:rsidRDefault="00192AB6" w:rsidP="006676CD">
      <w:pPr>
        <w:spacing w:after="0" w:line="240" w:lineRule="auto"/>
        <w:rPr>
          <w:rFonts w:ascii="Cambria" w:hAnsi="Cambria"/>
          <w:sz w:val="24"/>
          <w:szCs w:val="24"/>
        </w:rPr>
      </w:pPr>
    </w:p>
    <w:p w:rsidR="00192AB6" w:rsidRPr="006676CD" w:rsidRDefault="00192AB6" w:rsidP="006676CD">
      <w:pPr>
        <w:spacing w:after="0" w:line="240" w:lineRule="auto"/>
        <w:rPr>
          <w:rFonts w:ascii="Cambria" w:hAnsi="Cambria"/>
          <w:sz w:val="24"/>
          <w:szCs w:val="24"/>
        </w:rPr>
      </w:pPr>
    </w:p>
    <w:p w:rsidR="00192AB6" w:rsidRPr="006676CD" w:rsidRDefault="00192AB6" w:rsidP="006676CD">
      <w:pPr>
        <w:spacing w:after="0" w:line="240" w:lineRule="auto"/>
        <w:rPr>
          <w:rFonts w:ascii="Cambria" w:hAnsi="Cambria"/>
          <w:sz w:val="24"/>
          <w:szCs w:val="24"/>
        </w:rPr>
      </w:pPr>
    </w:p>
    <w:p w:rsidR="00192AB6" w:rsidRPr="006676CD" w:rsidRDefault="00192AB6" w:rsidP="006676CD">
      <w:pPr>
        <w:spacing w:after="0" w:line="240" w:lineRule="auto"/>
        <w:rPr>
          <w:rFonts w:ascii="Cambria" w:hAnsi="Cambria"/>
          <w:sz w:val="24"/>
          <w:szCs w:val="24"/>
        </w:rPr>
      </w:pPr>
    </w:p>
    <w:p w:rsidR="00192AB6" w:rsidRPr="006676CD" w:rsidRDefault="00192AB6" w:rsidP="006676CD">
      <w:pPr>
        <w:spacing w:after="0" w:line="240" w:lineRule="auto"/>
        <w:jc w:val="center"/>
        <w:rPr>
          <w:rFonts w:ascii="Cambria" w:hAnsi="Cambria"/>
          <w:sz w:val="24"/>
          <w:szCs w:val="24"/>
        </w:rPr>
      </w:pPr>
    </w:p>
    <w:p w:rsidR="009C3D9E" w:rsidRDefault="009C3D9E" w:rsidP="006676CD">
      <w:pPr>
        <w:spacing w:after="0" w:line="240" w:lineRule="auto"/>
        <w:jc w:val="center"/>
        <w:rPr>
          <w:rFonts w:ascii="Cambria" w:hAnsi="Cambria"/>
          <w:sz w:val="24"/>
          <w:szCs w:val="24"/>
        </w:rPr>
      </w:pPr>
    </w:p>
    <w:p w:rsidR="00914BBD" w:rsidRPr="006676CD" w:rsidRDefault="00914BBD" w:rsidP="006676CD">
      <w:pPr>
        <w:spacing w:after="0" w:line="240" w:lineRule="auto"/>
        <w:jc w:val="center"/>
        <w:rPr>
          <w:rFonts w:ascii="Cambria" w:hAnsi="Cambria"/>
          <w:sz w:val="24"/>
          <w:szCs w:val="24"/>
        </w:rPr>
      </w:pPr>
    </w:p>
    <w:p w:rsidR="00192AB6" w:rsidRPr="006676CD" w:rsidRDefault="009C3D9E" w:rsidP="006676CD">
      <w:pPr>
        <w:spacing w:after="0" w:line="240" w:lineRule="auto"/>
        <w:ind w:left="95" w:right="154"/>
        <w:jc w:val="center"/>
        <w:rPr>
          <w:rFonts w:ascii="Cambria" w:hAnsi="Cambria"/>
          <w:sz w:val="24"/>
          <w:szCs w:val="24"/>
        </w:rPr>
      </w:pPr>
      <w:r w:rsidRPr="006676CD">
        <w:rPr>
          <w:rFonts w:ascii="Cambria" w:eastAsia="Times New Roman" w:hAnsi="Cambria" w:cs="Times New Roman"/>
          <w:b/>
          <w:sz w:val="24"/>
          <w:szCs w:val="24"/>
          <w:lang w:eastAsia="tr-TR"/>
        </w:rPr>
        <w:lastRenderedPageBreak/>
        <w:t xml:space="preserve">OKUL/KURUM </w:t>
      </w:r>
      <w:r w:rsidRPr="006676CD">
        <w:rPr>
          <w:rFonts w:ascii="Cambria" w:eastAsia="Times New Roman" w:hAnsi="Cambria" w:cs="Times New Roman"/>
          <w:b/>
          <w:spacing w:val="-2"/>
          <w:sz w:val="24"/>
          <w:szCs w:val="24"/>
          <w:lang w:eastAsia="tr-TR"/>
        </w:rPr>
        <w:t>BİLGİLERİ</w:t>
      </w:r>
    </w:p>
    <w:p w:rsidR="00192AB6" w:rsidRPr="006676CD" w:rsidRDefault="00192AB6" w:rsidP="006676CD">
      <w:pPr>
        <w:spacing w:after="0" w:line="240" w:lineRule="auto"/>
        <w:rPr>
          <w:rFonts w:ascii="Cambria" w:hAnsi="Cambria"/>
          <w:sz w:val="24"/>
          <w:szCs w:val="24"/>
        </w:rPr>
      </w:pPr>
    </w:p>
    <w:tbl>
      <w:tblPr>
        <w:tblW w:w="8905"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335"/>
        <w:gridCol w:w="2545"/>
        <w:gridCol w:w="1554"/>
        <w:gridCol w:w="3471"/>
      </w:tblGrid>
      <w:tr w:rsidR="00192AB6" w:rsidRPr="006676CD" w:rsidTr="00192AB6">
        <w:trPr>
          <w:trHeight w:val="1019"/>
        </w:trPr>
        <w:tc>
          <w:tcPr>
            <w:tcW w:w="3880" w:type="dxa"/>
            <w:gridSpan w:val="2"/>
            <w:tcBorders>
              <w:left w:val="single" w:sz="8" w:space="0" w:color="000000"/>
            </w:tcBorders>
            <w:shd w:val="clear" w:color="auto" w:fill="auto"/>
            <w:vAlign w:val="center"/>
          </w:tcPr>
          <w:p w:rsidR="00192AB6" w:rsidRPr="006676CD" w:rsidRDefault="00192AB6" w:rsidP="006676CD">
            <w:pPr>
              <w:spacing w:after="0" w:line="240" w:lineRule="auto"/>
              <w:ind w:left="69"/>
              <w:rPr>
                <w:rFonts w:ascii="Cambria" w:hAnsi="Cambria" w:cstheme="minorHAnsi"/>
                <w:b/>
                <w:sz w:val="24"/>
                <w:szCs w:val="24"/>
              </w:rPr>
            </w:pPr>
            <w:r w:rsidRPr="006676CD">
              <w:rPr>
                <w:rFonts w:ascii="Cambria" w:hAnsi="Cambria" w:cstheme="minorHAnsi"/>
                <w:b/>
                <w:spacing w:val="-4"/>
                <w:sz w:val="24"/>
                <w:szCs w:val="24"/>
              </w:rPr>
              <w:t xml:space="preserve">İli:  </w:t>
            </w:r>
            <w:r w:rsidRPr="006676CD">
              <w:rPr>
                <w:rFonts w:ascii="Cambria" w:hAnsi="Cambria" w:cstheme="minorHAnsi"/>
                <w:b/>
                <w:spacing w:val="-2"/>
                <w:sz w:val="24"/>
                <w:szCs w:val="24"/>
              </w:rPr>
              <w:t>Van</w:t>
            </w:r>
          </w:p>
        </w:tc>
        <w:tc>
          <w:tcPr>
            <w:tcW w:w="5025" w:type="dxa"/>
            <w:gridSpan w:val="2"/>
            <w:tcBorders>
              <w:right w:val="single" w:sz="8" w:space="0" w:color="000000"/>
            </w:tcBorders>
            <w:shd w:val="clear" w:color="auto" w:fill="auto"/>
            <w:vAlign w:val="center"/>
          </w:tcPr>
          <w:p w:rsidR="00192AB6" w:rsidRPr="006676CD" w:rsidRDefault="00192AB6" w:rsidP="006676CD">
            <w:pPr>
              <w:spacing w:after="0" w:line="240" w:lineRule="auto"/>
              <w:ind w:left="70"/>
              <w:rPr>
                <w:rFonts w:ascii="Cambria" w:hAnsi="Cambria" w:cstheme="minorHAnsi"/>
                <w:sz w:val="24"/>
                <w:szCs w:val="24"/>
              </w:rPr>
            </w:pPr>
            <w:r w:rsidRPr="006676CD">
              <w:rPr>
                <w:rFonts w:ascii="Cambria" w:hAnsi="Cambria" w:cstheme="minorHAnsi"/>
                <w:b/>
                <w:sz w:val="24"/>
                <w:szCs w:val="24"/>
              </w:rPr>
              <w:t>İlçesi:</w:t>
            </w:r>
            <w:r w:rsidRPr="006676CD">
              <w:rPr>
                <w:rFonts w:ascii="Cambria" w:hAnsi="Cambria" w:cstheme="minorHAnsi"/>
                <w:b/>
                <w:spacing w:val="-3"/>
                <w:sz w:val="24"/>
                <w:szCs w:val="24"/>
              </w:rPr>
              <w:t xml:space="preserve"> </w:t>
            </w:r>
            <w:r w:rsidR="00997372">
              <w:rPr>
                <w:rFonts w:ascii="Cambria" w:hAnsi="Cambria" w:cstheme="minorHAnsi"/>
                <w:spacing w:val="-2"/>
                <w:sz w:val="24"/>
                <w:szCs w:val="24"/>
              </w:rPr>
              <w:t>Erciş</w:t>
            </w:r>
          </w:p>
        </w:tc>
      </w:tr>
      <w:tr w:rsidR="00192AB6" w:rsidRPr="006676CD" w:rsidTr="009D48C5">
        <w:trPr>
          <w:trHeight w:val="1261"/>
        </w:trPr>
        <w:tc>
          <w:tcPr>
            <w:tcW w:w="1335" w:type="dxa"/>
            <w:tcBorders>
              <w:left w:val="single" w:sz="8" w:space="0" w:color="000000"/>
              <w:right w:val="single" w:sz="8" w:space="0" w:color="000000"/>
            </w:tcBorders>
            <w:shd w:val="clear" w:color="auto" w:fill="auto"/>
            <w:vAlign w:val="center"/>
          </w:tcPr>
          <w:p w:rsidR="00192AB6" w:rsidRPr="006676CD" w:rsidRDefault="00192AB6" w:rsidP="006676CD">
            <w:pPr>
              <w:spacing w:after="0" w:line="240" w:lineRule="auto"/>
              <w:ind w:left="69"/>
              <w:rPr>
                <w:rFonts w:ascii="Cambria" w:hAnsi="Cambria" w:cstheme="minorHAnsi"/>
                <w:b/>
                <w:sz w:val="24"/>
                <w:szCs w:val="24"/>
              </w:rPr>
            </w:pPr>
            <w:r w:rsidRPr="006676CD">
              <w:rPr>
                <w:rFonts w:ascii="Cambria" w:hAnsi="Cambria" w:cstheme="minorHAnsi"/>
                <w:b/>
                <w:spacing w:val="-2"/>
                <w:sz w:val="24"/>
                <w:szCs w:val="24"/>
              </w:rPr>
              <w:t>Adres:</w:t>
            </w:r>
          </w:p>
        </w:tc>
        <w:tc>
          <w:tcPr>
            <w:tcW w:w="2545" w:type="dxa"/>
            <w:tcBorders>
              <w:left w:val="single" w:sz="8" w:space="0" w:color="000000"/>
            </w:tcBorders>
            <w:shd w:val="clear" w:color="auto" w:fill="auto"/>
            <w:vAlign w:val="center"/>
          </w:tcPr>
          <w:p w:rsidR="00192AB6" w:rsidRPr="006676CD" w:rsidRDefault="009A7248" w:rsidP="009D48C5">
            <w:pPr>
              <w:spacing w:after="0" w:line="240" w:lineRule="auto"/>
              <w:ind w:left="69"/>
              <w:rPr>
                <w:rFonts w:ascii="Cambria" w:hAnsi="Cambria" w:cstheme="minorHAnsi"/>
                <w:sz w:val="24"/>
                <w:szCs w:val="24"/>
              </w:rPr>
            </w:pPr>
            <w:r w:rsidRPr="009A7248">
              <w:rPr>
                <w:rFonts w:ascii="Cambria" w:hAnsi="Cambria" w:cstheme="minorHAnsi"/>
                <w:sz w:val="24"/>
                <w:szCs w:val="24"/>
              </w:rPr>
              <w:t>KIŞLA MAH. CEPHANELİK CAD. SELVİHAN KIZ ANADOLU İMAM HATİP LİSESİ BLOK  NO: 39 ERCİŞ / VAN</w:t>
            </w:r>
          </w:p>
        </w:tc>
        <w:tc>
          <w:tcPr>
            <w:tcW w:w="1554" w:type="dxa"/>
            <w:tcBorders>
              <w:right w:val="single" w:sz="8" w:space="0" w:color="000000"/>
            </w:tcBorders>
            <w:shd w:val="clear" w:color="auto" w:fill="auto"/>
            <w:vAlign w:val="center"/>
          </w:tcPr>
          <w:p w:rsidR="00192AB6" w:rsidRPr="006676CD" w:rsidRDefault="00192AB6" w:rsidP="006676CD">
            <w:pPr>
              <w:spacing w:after="0" w:line="240" w:lineRule="auto"/>
              <w:ind w:left="70" w:right="285"/>
              <w:rPr>
                <w:rFonts w:ascii="Cambria" w:hAnsi="Cambria" w:cstheme="minorHAnsi"/>
                <w:b/>
                <w:sz w:val="24"/>
                <w:szCs w:val="24"/>
              </w:rPr>
            </w:pPr>
            <w:r w:rsidRPr="006676CD">
              <w:rPr>
                <w:rFonts w:ascii="Cambria" w:hAnsi="Cambria" w:cstheme="minorHAnsi"/>
                <w:b/>
                <w:sz w:val="24"/>
                <w:szCs w:val="24"/>
              </w:rPr>
              <w:t>Coğrafi</w:t>
            </w:r>
            <w:r w:rsidRPr="006676CD">
              <w:rPr>
                <w:rFonts w:ascii="Cambria" w:hAnsi="Cambria" w:cstheme="minorHAnsi"/>
                <w:b/>
                <w:spacing w:val="-12"/>
                <w:sz w:val="24"/>
                <w:szCs w:val="24"/>
              </w:rPr>
              <w:t xml:space="preserve"> </w:t>
            </w:r>
            <w:r w:rsidRPr="006676CD">
              <w:rPr>
                <w:rFonts w:ascii="Cambria" w:hAnsi="Cambria" w:cstheme="minorHAnsi"/>
                <w:b/>
                <w:sz w:val="24"/>
                <w:szCs w:val="24"/>
              </w:rPr>
              <w:t xml:space="preserve">Konum </w:t>
            </w:r>
            <w:r w:rsidRPr="006676CD">
              <w:rPr>
                <w:rFonts w:ascii="Cambria" w:hAnsi="Cambria" w:cstheme="minorHAnsi"/>
                <w:b/>
                <w:spacing w:val="-2"/>
                <w:sz w:val="24"/>
                <w:szCs w:val="24"/>
              </w:rPr>
              <w:t>(link)</w:t>
            </w:r>
          </w:p>
        </w:tc>
        <w:tc>
          <w:tcPr>
            <w:tcW w:w="3471" w:type="dxa"/>
            <w:tcBorders>
              <w:left w:val="single" w:sz="8" w:space="0" w:color="000000"/>
              <w:right w:val="single" w:sz="8" w:space="0" w:color="000000"/>
            </w:tcBorders>
            <w:shd w:val="clear" w:color="auto" w:fill="auto"/>
            <w:vAlign w:val="center"/>
          </w:tcPr>
          <w:p w:rsidR="00192AB6" w:rsidRDefault="00192AB6" w:rsidP="002943B0">
            <w:pPr>
              <w:spacing w:after="0" w:line="240" w:lineRule="auto"/>
              <w:jc w:val="center"/>
              <w:rPr>
                <w:rFonts w:ascii="Cambria" w:hAnsi="Cambria" w:cstheme="minorHAnsi"/>
                <w:sz w:val="24"/>
                <w:szCs w:val="24"/>
              </w:rPr>
            </w:pPr>
          </w:p>
          <w:p w:rsidR="00A83180" w:rsidRDefault="00A83180" w:rsidP="002943B0">
            <w:pPr>
              <w:spacing w:after="0" w:line="240" w:lineRule="auto"/>
              <w:jc w:val="center"/>
              <w:rPr>
                <w:rFonts w:ascii="Cambria" w:hAnsi="Cambria" w:cstheme="minorHAnsi"/>
                <w:sz w:val="24"/>
                <w:szCs w:val="24"/>
              </w:rPr>
            </w:pPr>
            <w:r>
              <w:rPr>
                <w:rFonts w:ascii="Cambria" w:hAnsi="Cambria" w:cstheme="minorHAnsi"/>
                <w:sz w:val="24"/>
                <w:szCs w:val="24"/>
              </w:rPr>
              <w:t>https://ercisselvihankizaihl.meb.k.12.tr/tema/harita.</w:t>
            </w:r>
          </w:p>
          <w:p w:rsidR="00A83180" w:rsidRDefault="00A83180" w:rsidP="002943B0">
            <w:pPr>
              <w:spacing w:after="0" w:line="240" w:lineRule="auto"/>
              <w:jc w:val="center"/>
              <w:rPr>
                <w:rFonts w:ascii="Cambria" w:hAnsi="Cambria" w:cstheme="minorHAnsi"/>
                <w:sz w:val="24"/>
                <w:szCs w:val="24"/>
              </w:rPr>
            </w:pPr>
          </w:p>
          <w:p w:rsidR="00A83180" w:rsidRDefault="00A83180" w:rsidP="002943B0">
            <w:pPr>
              <w:spacing w:after="0" w:line="240" w:lineRule="auto"/>
              <w:jc w:val="center"/>
              <w:rPr>
                <w:rFonts w:ascii="Cambria" w:hAnsi="Cambria" w:cstheme="minorHAnsi"/>
                <w:sz w:val="24"/>
                <w:szCs w:val="24"/>
              </w:rPr>
            </w:pPr>
          </w:p>
          <w:p w:rsidR="00A83180" w:rsidRPr="006676CD" w:rsidRDefault="00A83180" w:rsidP="002943B0">
            <w:pPr>
              <w:spacing w:after="0" w:line="240" w:lineRule="auto"/>
              <w:jc w:val="center"/>
              <w:rPr>
                <w:rFonts w:ascii="Cambria" w:hAnsi="Cambria" w:cstheme="minorHAnsi"/>
                <w:sz w:val="24"/>
                <w:szCs w:val="24"/>
              </w:rPr>
            </w:pPr>
          </w:p>
        </w:tc>
      </w:tr>
      <w:tr w:rsidR="00192AB6" w:rsidRPr="006676CD" w:rsidTr="009D48C5">
        <w:trPr>
          <w:trHeight w:val="698"/>
        </w:trPr>
        <w:tc>
          <w:tcPr>
            <w:tcW w:w="1335" w:type="dxa"/>
            <w:tcBorders>
              <w:left w:val="single" w:sz="8" w:space="0" w:color="000000"/>
              <w:right w:val="single" w:sz="8" w:space="0" w:color="000000"/>
            </w:tcBorders>
            <w:shd w:val="clear" w:color="auto" w:fill="auto"/>
            <w:vAlign w:val="center"/>
          </w:tcPr>
          <w:p w:rsidR="00192AB6" w:rsidRPr="006676CD" w:rsidRDefault="00192AB6" w:rsidP="006676CD">
            <w:pPr>
              <w:spacing w:after="0" w:line="240" w:lineRule="auto"/>
              <w:ind w:left="69"/>
              <w:rPr>
                <w:rFonts w:ascii="Cambria" w:hAnsi="Cambria" w:cstheme="minorHAnsi"/>
                <w:b/>
                <w:sz w:val="24"/>
                <w:szCs w:val="24"/>
              </w:rPr>
            </w:pPr>
            <w:r w:rsidRPr="006676CD">
              <w:rPr>
                <w:rFonts w:ascii="Cambria" w:hAnsi="Cambria" w:cstheme="minorHAnsi"/>
                <w:b/>
                <w:spacing w:val="-2"/>
                <w:sz w:val="24"/>
                <w:szCs w:val="24"/>
              </w:rPr>
              <w:t>Telefon</w:t>
            </w:r>
          </w:p>
          <w:p w:rsidR="00192AB6" w:rsidRPr="006676CD" w:rsidRDefault="00192AB6" w:rsidP="006676CD">
            <w:pPr>
              <w:spacing w:after="0" w:line="240" w:lineRule="auto"/>
              <w:ind w:left="69"/>
              <w:rPr>
                <w:rFonts w:ascii="Cambria" w:hAnsi="Cambria" w:cstheme="minorHAnsi"/>
                <w:b/>
                <w:sz w:val="24"/>
                <w:szCs w:val="24"/>
              </w:rPr>
            </w:pPr>
            <w:r w:rsidRPr="006676CD">
              <w:rPr>
                <w:rFonts w:ascii="Cambria" w:hAnsi="Cambria" w:cstheme="minorHAnsi"/>
                <w:b/>
                <w:spacing w:val="-2"/>
                <w:sz w:val="24"/>
                <w:szCs w:val="24"/>
              </w:rPr>
              <w:t>Numarası:</w:t>
            </w:r>
          </w:p>
        </w:tc>
        <w:tc>
          <w:tcPr>
            <w:tcW w:w="2545" w:type="dxa"/>
            <w:tcBorders>
              <w:left w:val="single" w:sz="8" w:space="0" w:color="000000"/>
            </w:tcBorders>
            <w:shd w:val="clear" w:color="auto" w:fill="auto"/>
            <w:vAlign w:val="center"/>
          </w:tcPr>
          <w:p w:rsidR="00192AB6" w:rsidRPr="006676CD" w:rsidRDefault="009A7248" w:rsidP="006676CD">
            <w:pPr>
              <w:spacing w:after="0" w:line="240" w:lineRule="auto"/>
              <w:jc w:val="center"/>
              <w:rPr>
                <w:rFonts w:ascii="Cambria" w:hAnsi="Cambria" w:cstheme="minorHAnsi"/>
                <w:sz w:val="24"/>
                <w:szCs w:val="24"/>
              </w:rPr>
            </w:pPr>
            <w:r w:rsidRPr="009A7248">
              <w:rPr>
                <w:rFonts w:ascii="Cambria" w:hAnsi="Cambria" w:cstheme="minorHAnsi"/>
                <w:sz w:val="24"/>
                <w:szCs w:val="24"/>
              </w:rPr>
              <w:t>4323542698</w:t>
            </w:r>
          </w:p>
        </w:tc>
        <w:tc>
          <w:tcPr>
            <w:tcW w:w="1554" w:type="dxa"/>
            <w:tcBorders>
              <w:right w:val="single" w:sz="8" w:space="0" w:color="000000"/>
            </w:tcBorders>
            <w:shd w:val="clear" w:color="auto" w:fill="auto"/>
            <w:vAlign w:val="center"/>
          </w:tcPr>
          <w:p w:rsidR="00192AB6" w:rsidRPr="006676CD" w:rsidRDefault="00192AB6" w:rsidP="006676CD">
            <w:pPr>
              <w:spacing w:after="0" w:line="240" w:lineRule="auto"/>
              <w:ind w:left="70"/>
              <w:rPr>
                <w:rFonts w:ascii="Cambria" w:hAnsi="Cambria" w:cstheme="minorHAnsi"/>
                <w:b/>
                <w:sz w:val="24"/>
                <w:szCs w:val="24"/>
              </w:rPr>
            </w:pPr>
            <w:r w:rsidRPr="006676CD">
              <w:rPr>
                <w:rFonts w:ascii="Cambria" w:hAnsi="Cambria" w:cstheme="minorHAnsi"/>
                <w:b/>
                <w:sz w:val="24"/>
                <w:szCs w:val="24"/>
              </w:rPr>
              <w:t>Faks</w:t>
            </w:r>
            <w:r w:rsidRPr="006676CD">
              <w:rPr>
                <w:rFonts w:ascii="Cambria" w:hAnsi="Cambria" w:cstheme="minorHAnsi"/>
                <w:b/>
                <w:spacing w:val="-6"/>
                <w:sz w:val="24"/>
                <w:szCs w:val="24"/>
              </w:rPr>
              <w:t xml:space="preserve"> </w:t>
            </w:r>
            <w:r w:rsidRPr="006676CD">
              <w:rPr>
                <w:rFonts w:ascii="Cambria" w:hAnsi="Cambria" w:cstheme="minorHAnsi"/>
                <w:b/>
                <w:spacing w:val="-2"/>
                <w:sz w:val="24"/>
                <w:szCs w:val="24"/>
              </w:rPr>
              <w:t>Numarası:</w:t>
            </w:r>
          </w:p>
        </w:tc>
        <w:tc>
          <w:tcPr>
            <w:tcW w:w="3471" w:type="dxa"/>
            <w:tcBorders>
              <w:left w:val="single" w:sz="8" w:space="0" w:color="000000"/>
              <w:right w:val="single" w:sz="8" w:space="0" w:color="000000"/>
            </w:tcBorders>
            <w:shd w:val="clear" w:color="auto" w:fill="auto"/>
            <w:vAlign w:val="center"/>
          </w:tcPr>
          <w:p w:rsidR="00192AB6" w:rsidRPr="006676CD" w:rsidRDefault="00DA33EF" w:rsidP="00C41ACD">
            <w:pPr>
              <w:spacing w:after="0" w:line="240" w:lineRule="auto"/>
              <w:rPr>
                <w:rFonts w:ascii="Cambria" w:hAnsi="Cambria" w:cstheme="minorHAnsi"/>
                <w:sz w:val="24"/>
                <w:szCs w:val="24"/>
              </w:rPr>
            </w:pPr>
            <w:r>
              <w:rPr>
                <w:rFonts w:ascii="MyriadPro" w:hAnsi="MyriadPro"/>
                <w:color w:val="8B8B8B"/>
                <w:shd w:val="clear" w:color="auto" w:fill="FFFFFF"/>
              </w:rPr>
              <w:t xml:space="preserve">          </w:t>
            </w:r>
            <w:r w:rsidR="009A7248" w:rsidRPr="009A7248">
              <w:rPr>
                <w:rFonts w:ascii="MyriadPro" w:hAnsi="MyriadPro"/>
                <w:color w:val="8B8B8B"/>
                <w:shd w:val="clear" w:color="auto" w:fill="FFFFFF"/>
              </w:rPr>
              <w:t>4323542698</w:t>
            </w:r>
            <w:r>
              <w:rPr>
                <w:rFonts w:ascii="MyriadPro" w:hAnsi="MyriadPro"/>
                <w:color w:val="8B8B8B"/>
                <w:shd w:val="clear" w:color="auto" w:fill="FFFFFF"/>
              </w:rPr>
              <w:t xml:space="preserve">   </w:t>
            </w:r>
          </w:p>
        </w:tc>
      </w:tr>
      <w:tr w:rsidR="00192AB6" w:rsidRPr="006676CD" w:rsidTr="00192AB6">
        <w:trPr>
          <w:trHeight w:val="845"/>
        </w:trPr>
        <w:tc>
          <w:tcPr>
            <w:tcW w:w="1335" w:type="dxa"/>
            <w:tcBorders>
              <w:left w:val="single" w:sz="8" w:space="0" w:color="000000"/>
              <w:right w:val="single" w:sz="8" w:space="0" w:color="000000"/>
            </w:tcBorders>
            <w:shd w:val="clear" w:color="auto" w:fill="auto"/>
            <w:vAlign w:val="center"/>
          </w:tcPr>
          <w:p w:rsidR="00192AB6" w:rsidRPr="006676CD" w:rsidRDefault="00192AB6" w:rsidP="006676CD">
            <w:pPr>
              <w:spacing w:after="0" w:line="240" w:lineRule="auto"/>
              <w:ind w:left="69" w:right="378"/>
              <w:rPr>
                <w:rFonts w:ascii="Cambria" w:hAnsi="Cambria" w:cstheme="minorHAnsi"/>
                <w:b/>
                <w:sz w:val="24"/>
                <w:szCs w:val="24"/>
              </w:rPr>
            </w:pPr>
            <w:r w:rsidRPr="006676CD">
              <w:rPr>
                <w:rFonts w:ascii="Cambria" w:hAnsi="Cambria" w:cstheme="minorHAnsi"/>
                <w:b/>
                <w:sz w:val="24"/>
                <w:szCs w:val="24"/>
              </w:rPr>
              <w:t xml:space="preserve">e-Posta </w:t>
            </w:r>
            <w:r w:rsidRPr="006676CD">
              <w:rPr>
                <w:rFonts w:ascii="Cambria" w:hAnsi="Cambria" w:cstheme="minorHAnsi"/>
                <w:b/>
                <w:spacing w:val="-2"/>
                <w:sz w:val="24"/>
                <w:szCs w:val="24"/>
              </w:rPr>
              <w:t>Adresi:</w:t>
            </w:r>
          </w:p>
        </w:tc>
        <w:tc>
          <w:tcPr>
            <w:tcW w:w="2545" w:type="dxa"/>
            <w:tcBorders>
              <w:left w:val="single" w:sz="8" w:space="0" w:color="000000"/>
            </w:tcBorders>
            <w:shd w:val="clear" w:color="auto" w:fill="auto"/>
            <w:vAlign w:val="center"/>
          </w:tcPr>
          <w:p w:rsidR="00192AB6" w:rsidRPr="006676CD" w:rsidRDefault="009A7248" w:rsidP="006676CD">
            <w:pPr>
              <w:spacing w:after="0" w:line="240" w:lineRule="auto"/>
              <w:ind w:left="69"/>
              <w:jc w:val="center"/>
              <w:rPr>
                <w:rFonts w:ascii="Cambria" w:hAnsi="Cambria" w:cstheme="minorHAnsi"/>
                <w:sz w:val="24"/>
                <w:szCs w:val="24"/>
              </w:rPr>
            </w:pPr>
            <w:r w:rsidRPr="009A7248">
              <w:rPr>
                <w:rFonts w:ascii="Cambria" w:hAnsi="Cambria" w:cstheme="minorHAnsi"/>
                <w:sz w:val="24"/>
                <w:szCs w:val="24"/>
              </w:rPr>
              <w:t>757426@meb.k12.tr</w:t>
            </w:r>
          </w:p>
        </w:tc>
        <w:tc>
          <w:tcPr>
            <w:tcW w:w="1554" w:type="dxa"/>
            <w:tcBorders>
              <w:bottom w:val="single" w:sz="4" w:space="0" w:color="000000"/>
              <w:right w:val="single" w:sz="8" w:space="0" w:color="000000"/>
            </w:tcBorders>
            <w:shd w:val="clear" w:color="auto" w:fill="auto"/>
            <w:vAlign w:val="center"/>
          </w:tcPr>
          <w:p w:rsidR="00192AB6" w:rsidRPr="006676CD" w:rsidRDefault="00192AB6" w:rsidP="006676CD">
            <w:pPr>
              <w:tabs>
                <w:tab w:val="left" w:pos="1053"/>
              </w:tabs>
              <w:spacing w:after="0" w:line="240" w:lineRule="auto"/>
              <w:ind w:left="70" w:right="49"/>
              <w:rPr>
                <w:rFonts w:ascii="Cambria" w:hAnsi="Cambria" w:cstheme="minorHAnsi"/>
                <w:b/>
                <w:sz w:val="24"/>
                <w:szCs w:val="24"/>
              </w:rPr>
            </w:pPr>
            <w:r w:rsidRPr="006676CD">
              <w:rPr>
                <w:rFonts w:ascii="Cambria" w:hAnsi="Cambria" w:cstheme="minorHAnsi"/>
                <w:b/>
                <w:spacing w:val="-4"/>
                <w:sz w:val="24"/>
                <w:szCs w:val="24"/>
              </w:rPr>
              <w:t>Web</w:t>
            </w:r>
            <w:r w:rsidRPr="006676CD">
              <w:rPr>
                <w:rFonts w:ascii="Cambria" w:hAnsi="Cambria" w:cstheme="minorHAnsi"/>
                <w:b/>
                <w:sz w:val="24"/>
                <w:szCs w:val="24"/>
              </w:rPr>
              <w:t xml:space="preserve"> </w:t>
            </w:r>
            <w:r w:rsidRPr="006676CD">
              <w:rPr>
                <w:rFonts w:ascii="Cambria" w:hAnsi="Cambria" w:cstheme="minorHAnsi"/>
                <w:b/>
                <w:spacing w:val="-2"/>
                <w:sz w:val="24"/>
                <w:szCs w:val="24"/>
              </w:rPr>
              <w:t>sayfası adresi:</w:t>
            </w:r>
          </w:p>
        </w:tc>
        <w:tc>
          <w:tcPr>
            <w:tcW w:w="3471" w:type="dxa"/>
            <w:tcBorders>
              <w:left w:val="single" w:sz="8" w:space="0" w:color="000000"/>
              <w:bottom w:val="single" w:sz="4" w:space="0" w:color="000000"/>
              <w:right w:val="single" w:sz="8" w:space="0" w:color="000000"/>
            </w:tcBorders>
            <w:shd w:val="clear" w:color="auto" w:fill="auto"/>
            <w:vAlign w:val="center"/>
          </w:tcPr>
          <w:p w:rsidR="00192AB6" w:rsidRPr="006676CD" w:rsidRDefault="008B674D" w:rsidP="006676CD">
            <w:pPr>
              <w:spacing w:after="0" w:line="240" w:lineRule="auto"/>
              <w:ind w:left="70"/>
              <w:jc w:val="center"/>
              <w:rPr>
                <w:rFonts w:ascii="Cambria" w:hAnsi="Cambria" w:cstheme="minorHAnsi"/>
                <w:sz w:val="24"/>
                <w:szCs w:val="24"/>
              </w:rPr>
            </w:pPr>
            <w:r w:rsidRPr="008B674D">
              <w:rPr>
                <w:rFonts w:ascii="Cambria" w:hAnsi="Cambria" w:cstheme="minorHAnsi"/>
                <w:sz w:val="24"/>
                <w:szCs w:val="24"/>
              </w:rPr>
              <w:t>ercisselvihankizaihl.meb.k12.tr</w:t>
            </w:r>
          </w:p>
        </w:tc>
      </w:tr>
      <w:tr w:rsidR="00192AB6" w:rsidRPr="006676CD" w:rsidTr="009D48C5">
        <w:trPr>
          <w:trHeight w:val="806"/>
        </w:trPr>
        <w:tc>
          <w:tcPr>
            <w:tcW w:w="1335" w:type="dxa"/>
            <w:tcBorders>
              <w:left w:val="single" w:sz="8" w:space="0" w:color="000000"/>
              <w:right w:val="single" w:sz="8" w:space="0" w:color="000000"/>
            </w:tcBorders>
            <w:shd w:val="clear" w:color="auto" w:fill="auto"/>
            <w:vAlign w:val="center"/>
          </w:tcPr>
          <w:p w:rsidR="00192AB6" w:rsidRPr="006676CD" w:rsidRDefault="00192AB6" w:rsidP="006676CD">
            <w:pPr>
              <w:spacing w:after="0" w:line="240" w:lineRule="auto"/>
              <w:ind w:left="69"/>
              <w:rPr>
                <w:rFonts w:ascii="Cambria" w:hAnsi="Cambria" w:cstheme="minorHAnsi"/>
                <w:b/>
                <w:sz w:val="24"/>
                <w:szCs w:val="24"/>
              </w:rPr>
            </w:pPr>
            <w:r w:rsidRPr="006676CD">
              <w:rPr>
                <w:rFonts w:ascii="Cambria" w:hAnsi="Cambria" w:cstheme="minorHAnsi"/>
                <w:b/>
                <w:spacing w:val="-4"/>
                <w:sz w:val="24"/>
                <w:szCs w:val="24"/>
              </w:rPr>
              <w:t>Kurum</w:t>
            </w:r>
            <w:r w:rsidRPr="006676CD">
              <w:rPr>
                <w:rFonts w:ascii="Cambria" w:hAnsi="Cambria" w:cstheme="minorHAnsi"/>
                <w:b/>
                <w:spacing w:val="-2"/>
                <w:sz w:val="24"/>
                <w:szCs w:val="24"/>
              </w:rPr>
              <w:t xml:space="preserve"> Kodu:</w:t>
            </w:r>
          </w:p>
        </w:tc>
        <w:tc>
          <w:tcPr>
            <w:tcW w:w="2545" w:type="dxa"/>
            <w:tcBorders>
              <w:left w:val="single" w:sz="8" w:space="0" w:color="000000"/>
              <w:right w:val="single" w:sz="4" w:space="0" w:color="000000"/>
            </w:tcBorders>
            <w:shd w:val="clear" w:color="auto" w:fill="auto"/>
            <w:vAlign w:val="center"/>
          </w:tcPr>
          <w:p w:rsidR="00192AB6" w:rsidRPr="006676CD" w:rsidRDefault="00C41ACD" w:rsidP="006676CD">
            <w:pPr>
              <w:spacing w:after="0" w:line="240" w:lineRule="auto"/>
              <w:jc w:val="center"/>
              <w:rPr>
                <w:rFonts w:ascii="Cambria" w:hAnsi="Cambria" w:cstheme="minorHAnsi"/>
                <w:sz w:val="24"/>
                <w:szCs w:val="24"/>
              </w:rPr>
            </w:pPr>
            <w:r>
              <w:rPr>
                <w:rFonts w:ascii="Cambria" w:hAnsi="Cambria" w:cstheme="minorHAnsi"/>
                <w:sz w:val="24"/>
                <w:szCs w:val="24"/>
              </w:rPr>
              <w:t>757426</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AB6" w:rsidRPr="006676CD" w:rsidRDefault="00192AB6" w:rsidP="006676CD">
            <w:pPr>
              <w:spacing w:after="0" w:line="240" w:lineRule="auto"/>
              <w:ind w:left="75"/>
              <w:rPr>
                <w:rFonts w:ascii="Cambria" w:hAnsi="Cambria" w:cstheme="minorHAnsi"/>
                <w:b/>
                <w:sz w:val="24"/>
                <w:szCs w:val="24"/>
              </w:rPr>
            </w:pPr>
            <w:r w:rsidRPr="006676CD">
              <w:rPr>
                <w:rFonts w:ascii="Cambria" w:hAnsi="Cambria" w:cstheme="minorHAnsi"/>
                <w:b/>
                <w:spacing w:val="-2"/>
                <w:sz w:val="24"/>
                <w:szCs w:val="24"/>
              </w:rPr>
              <w:t>Öğretim</w:t>
            </w:r>
            <w:r w:rsidRPr="006676CD">
              <w:rPr>
                <w:rFonts w:ascii="Cambria" w:hAnsi="Cambria" w:cstheme="minorHAnsi"/>
                <w:b/>
                <w:spacing w:val="2"/>
                <w:sz w:val="24"/>
                <w:szCs w:val="24"/>
              </w:rPr>
              <w:t xml:space="preserve"> </w:t>
            </w:r>
            <w:r w:rsidRPr="006676CD">
              <w:rPr>
                <w:rFonts w:ascii="Cambria" w:hAnsi="Cambria" w:cstheme="minorHAnsi"/>
                <w:b/>
                <w:spacing w:val="-2"/>
                <w:sz w:val="24"/>
                <w:szCs w:val="24"/>
              </w:rPr>
              <w:t>Şekli:</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2AB6" w:rsidRPr="006676CD" w:rsidRDefault="00192AB6" w:rsidP="006676CD">
            <w:pPr>
              <w:tabs>
                <w:tab w:val="left" w:leader="dot" w:pos="1402"/>
              </w:tabs>
              <w:spacing w:after="0" w:line="240" w:lineRule="auto"/>
              <w:ind w:left="75"/>
              <w:jc w:val="center"/>
              <w:rPr>
                <w:rFonts w:ascii="Cambria" w:hAnsi="Cambria" w:cstheme="minorHAnsi"/>
                <w:sz w:val="24"/>
                <w:szCs w:val="24"/>
              </w:rPr>
            </w:pPr>
            <w:r w:rsidRPr="006676CD">
              <w:rPr>
                <w:rFonts w:ascii="Cambria" w:hAnsi="Cambria" w:cstheme="minorHAnsi"/>
                <w:spacing w:val="-10"/>
                <w:sz w:val="24"/>
                <w:szCs w:val="24"/>
              </w:rPr>
              <w:t>Tam Gün</w:t>
            </w:r>
          </w:p>
        </w:tc>
      </w:tr>
    </w:tbl>
    <w:p w:rsidR="00B651C3" w:rsidRPr="006676CD" w:rsidRDefault="00B651C3"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922148" w:rsidRPr="006676CD" w:rsidRDefault="00922148" w:rsidP="006676CD">
      <w:pPr>
        <w:tabs>
          <w:tab w:val="left" w:pos="3148"/>
        </w:tabs>
        <w:spacing w:after="0" w:line="240" w:lineRule="auto"/>
        <w:rPr>
          <w:rFonts w:ascii="Cambria" w:hAnsi="Cambria"/>
          <w:sz w:val="24"/>
          <w:szCs w:val="24"/>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NewRoman" w:hAnsi="Cambria" w:cstheme="minorHAnsi"/>
          <w:b/>
          <w:sz w:val="24"/>
          <w:szCs w:val="24"/>
          <w:lang w:eastAsia="tr-TR"/>
        </w:rPr>
      </w:pPr>
    </w:p>
    <w:p w:rsidR="006676CD" w:rsidRDefault="006676CD" w:rsidP="006676CD">
      <w:pPr>
        <w:tabs>
          <w:tab w:val="left" w:pos="3148"/>
        </w:tabs>
        <w:spacing w:after="0" w:line="240" w:lineRule="auto"/>
        <w:rPr>
          <w:rFonts w:ascii="Cambria" w:eastAsia="Times New Roman" w:hAnsi="Cambria" w:cs="Times New Roman"/>
          <w:noProof/>
          <w:snapToGrid w:val="0"/>
          <w:color w:val="000000"/>
          <w:w w:val="0"/>
          <w:sz w:val="24"/>
          <w:szCs w:val="24"/>
          <w:u w:color="000000"/>
          <w:bdr w:val="none" w:sz="0" w:space="0" w:color="000000"/>
          <w:shd w:val="clear" w:color="000000" w:fill="000000"/>
          <w:lang w:eastAsia="tr-TR"/>
        </w:rPr>
      </w:pPr>
    </w:p>
    <w:p w:rsidR="006676CD" w:rsidRDefault="006676CD" w:rsidP="006676CD">
      <w:pPr>
        <w:tabs>
          <w:tab w:val="left" w:pos="3148"/>
        </w:tabs>
        <w:spacing w:after="0" w:line="240" w:lineRule="auto"/>
        <w:rPr>
          <w:rFonts w:ascii="Cambria" w:eastAsia="Times New Roman" w:hAnsi="Cambria" w:cs="Times New Roman"/>
          <w:noProof/>
          <w:snapToGrid w:val="0"/>
          <w:color w:val="000000"/>
          <w:w w:val="0"/>
          <w:sz w:val="24"/>
          <w:szCs w:val="24"/>
          <w:u w:color="000000"/>
          <w:bdr w:val="none" w:sz="0" w:space="0" w:color="000000"/>
          <w:shd w:val="clear" w:color="000000" w:fill="000000"/>
          <w:lang w:eastAsia="tr-TR"/>
        </w:rPr>
      </w:pPr>
    </w:p>
    <w:p w:rsidR="006676CD" w:rsidRDefault="006676CD" w:rsidP="006676CD">
      <w:pPr>
        <w:tabs>
          <w:tab w:val="left" w:pos="3148"/>
        </w:tabs>
        <w:spacing w:after="0" w:line="240" w:lineRule="auto"/>
        <w:rPr>
          <w:rFonts w:ascii="Cambria" w:eastAsia="Times New Roman" w:hAnsi="Cambria" w:cs="Times New Roman"/>
          <w:noProof/>
          <w:snapToGrid w:val="0"/>
          <w:color w:val="000000"/>
          <w:w w:val="0"/>
          <w:sz w:val="24"/>
          <w:szCs w:val="24"/>
          <w:u w:color="000000"/>
          <w:bdr w:val="none" w:sz="0" w:space="0" w:color="000000"/>
          <w:shd w:val="clear" w:color="000000" w:fill="000000"/>
          <w:lang w:eastAsia="tr-TR"/>
        </w:rPr>
      </w:pPr>
    </w:p>
    <w:p w:rsidR="006676CD" w:rsidRDefault="006676CD" w:rsidP="006676CD">
      <w:pPr>
        <w:tabs>
          <w:tab w:val="left" w:pos="3148"/>
        </w:tabs>
        <w:spacing w:after="0" w:line="240" w:lineRule="auto"/>
        <w:rPr>
          <w:rFonts w:ascii="Cambria" w:eastAsia="Times New Roman" w:hAnsi="Cambria" w:cs="Times New Roman"/>
          <w:noProof/>
          <w:snapToGrid w:val="0"/>
          <w:color w:val="000000"/>
          <w:w w:val="0"/>
          <w:sz w:val="24"/>
          <w:szCs w:val="24"/>
          <w:u w:color="000000"/>
          <w:bdr w:val="none" w:sz="0" w:space="0" w:color="000000"/>
          <w:shd w:val="clear" w:color="000000" w:fill="000000"/>
          <w:lang w:eastAsia="tr-TR"/>
        </w:rPr>
      </w:pPr>
    </w:p>
    <w:p w:rsidR="006676CD" w:rsidRDefault="006676CD" w:rsidP="006676CD">
      <w:pPr>
        <w:tabs>
          <w:tab w:val="left" w:pos="3148"/>
        </w:tabs>
        <w:spacing w:after="0" w:line="240" w:lineRule="auto"/>
        <w:rPr>
          <w:rFonts w:ascii="Cambria" w:eastAsia="Times New Roman" w:hAnsi="Cambria" w:cs="Times New Roman"/>
          <w:noProof/>
          <w:snapToGrid w:val="0"/>
          <w:color w:val="000000"/>
          <w:w w:val="0"/>
          <w:sz w:val="24"/>
          <w:szCs w:val="24"/>
          <w:u w:color="000000"/>
          <w:bdr w:val="none" w:sz="0" w:space="0" w:color="000000"/>
          <w:shd w:val="clear" w:color="000000" w:fill="000000"/>
          <w:lang w:eastAsia="tr-TR"/>
        </w:rPr>
      </w:pPr>
    </w:p>
    <w:p w:rsidR="0039708A" w:rsidRPr="00DF3578" w:rsidRDefault="0039708A" w:rsidP="006676CD">
      <w:pPr>
        <w:tabs>
          <w:tab w:val="left" w:pos="3148"/>
        </w:tabs>
        <w:spacing w:after="0" w:line="240" w:lineRule="auto"/>
        <w:rPr>
          <w:rFonts w:ascii="Cambria" w:eastAsia="TimesNewRoman" w:hAnsi="Cambria" w:cstheme="minorHAnsi"/>
          <w:b/>
          <w:sz w:val="36"/>
          <w:szCs w:val="36"/>
          <w:lang w:eastAsia="tr-TR"/>
        </w:rPr>
      </w:pPr>
      <w:r w:rsidRPr="00DF3578">
        <w:rPr>
          <w:rFonts w:ascii="Cambria" w:eastAsia="TimesNewRoman" w:hAnsi="Cambria" w:cstheme="minorHAnsi"/>
          <w:b/>
          <w:sz w:val="36"/>
          <w:szCs w:val="36"/>
          <w:lang w:eastAsia="tr-TR"/>
        </w:rPr>
        <w:t>SUNUŞ</w:t>
      </w:r>
    </w:p>
    <w:p w:rsidR="00922148" w:rsidRDefault="001D0315" w:rsidP="001E4A4E">
      <w:pPr>
        <w:adjustRightInd w:val="0"/>
        <w:spacing w:after="0" w:line="240" w:lineRule="auto"/>
        <w:jc w:val="both"/>
        <w:rPr>
          <w:rFonts w:ascii="Cambria" w:eastAsia="TimesNewRoman" w:hAnsi="Cambria" w:cstheme="minorHAnsi"/>
          <w:sz w:val="24"/>
          <w:szCs w:val="24"/>
          <w:lang w:eastAsia="tr-TR"/>
        </w:rPr>
      </w:pPr>
      <w:r>
        <w:rPr>
          <w:rFonts w:ascii="Cambria" w:eastAsia="TimesNewRoman" w:hAnsi="Cambria" w:cstheme="minorHAnsi"/>
          <w:sz w:val="24"/>
          <w:szCs w:val="24"/>
          <w:lang w:eastAsia="tr-TR"/>
        </w:rPr>
        <w:t xml:space="preserve">             </w:t>
      </w:r>
      <w:r w:rsidR="001E4A4E">
        <w:rPr>
          <w:rFonts w:ascii="Cambria" w:eastAsia="TimesNewRoman" w:hAnsi="Cambria" w:cstheme="minorHAnsi"/>
          <w:sz w:val="24"/>
          <w:szCs w:val="24"/>
          <w:lang w:eastAsia="tr-TR"/>
        </w:rPr>
        <w:t xml:space="preserve">Bilim ve teknolojinin hızlı geliştiği günümüzde var olabilmeyi aşıp güçlü bir şekilde kalabilmek, geleceğin inşasında söz sahibi olabilmek için ‘bilgiyi takip eden değil’ ‘bilgiyi üreten olmak gerekmektedir. Bilgiyi üretmek ise hedefleri belirleyerek uzun süreli stratejik planlama ile mümkündür. Stratejik planlamanın temelini oluşturan ve bir milleti bağımsız ve uygar bir topluluk haline getirecek olan eğitim ise amaç ve hedefleri belirlenmiş, anlık kararlarla değil bir strateji dâhilinde yürütülmelidir. Bu nedenle </w:t>
      </w:r>
      <w:r w:rsidR="001E4A4E" w:rsidRPr="001E4A4E">
        <w:rPr>
          <w:rFonts w:ascii="Cambria" w:eastAsia="TimesNewRoman" w:hAnsi="Cambria" w:cstheme="minorHAnsi"/>
          <w:sz w:val="24"/>
          <w:szCs w:val="24"/>
          <w:lang w:eastAsia="tr-TR"/>
        </w:rPr>
        <w:t>Selvihan Kız Anadolu İmam Hatip Lisesi</w:t>
      </w:r>
      <w:r w:rsidR="001E4A4E">
        <w:rPr>
          <w:rFonts w:ascii="Cambria" w:eastAsia="TimesNewRoman" w:hAnsi="Cambria" w:cstheme="minorHAnsi"/>
          <w:sz w:val="24"/>
          <w:szCs w:val="24"/>
          <w:lang w:eastAsia="tr-TR"/>
        </w:rPr>
        <w:t xml:space="preserve"> olarak 2024/2028 yılları arasında hedeflerimizi belirledik ve bu hedeflere ulaşmak için tüm gücümüzle çalışacağız. </w:t>
      </w:r>
      <w:r w:rsidR="001E4A4E" w:rsidRPr="001E4A4E">
        <w:rPr>
          <w:rFonts w:ascii="Cambria" w:eastAsia="TimesNewRoman" w:hAnsi="Cambria" w:cstheme="minorHAnsi"/>
          <w:sz w:val="24"/>
          <w:szCs w:val="24"/>
          <w:lang w:eastAsia="tr-TR"/>
        </w:rPr>
        <w:t>Selvihan Kız Anadolu İmam Hatip Lisesi</w:t>
      </w:r>
      <w:r w:rsidR="001E4A4E">
        <w:rPr>
          <w:rFonts w:ascii="Cambria" w:eastAsia="TimesNewRoman" w:hAnsi="Cambria" w:cstheme="minorHAnsi"/>
          <w:sz w:val="24"/>
          <w:szCs w:val="24"/>
          <w:lang w:eastAsia="tr-TR"/>
        </w:rPr>
        <w:t xml:space="preserve"> olarak bizler, bilgi toplumunun gün geçtikte artan bilgi arayışını karşılayabilmek eğitim-öğretim topluma hizmet sorumluluğumuzu eksiksiz bir şekilde yerine getirmek istiyoruz. Değerle</w:t>
      </w:r>
      <w:r w:rsidR="00601B56">
        <w:rPr>
          <w:rFonts w:ascii="Cambria" w:eastAsia="TimesNewRoman" w:hAnsi="Cambria" w:cstheme="minorHAnsi"/>
          <w:sz w:val="24"/>
          <w:szCs w:val="24"/>
          <w:lang w:eastAsia="tr-TR"/>
        </w:rPr>
        <w:t>r</w:t>
      </w:r>
      <w:r w:rsidR="001E4A4E">
        <w:rPr>
          <w:rFonts w:ascii="Cambria" w:eastAsia="TimesNewRoman" w:hAnsi="Cambria" w:cstheme="minorHAnsi"/>
          <w:sz w:val="24"/>
          <w:szCs w:val="24"/>
          <w:lang w:eastAsia="tr-TR"/>
        </w:rPr>
        <w:t>imiz d</w:t>
      </w:r>
      <w:r w:rsidR="00601B56">
        <w:rPr>
          <w:rFonts w:ascii="Cambria" w:eastAsia="TimesNewRoman" w:hAnsi="Cambria" w:cstheme="minorHAnsi"/>
          <w:sz w:val="24"/>
          <w:szCs w:val="24"/>
          <w:lang w:eastAsia="tr-TR"/>
        </w:rPr>
        <w:t xml:space="preserve">oğrultusunda dürüst, tarafsız, </w:t>
      </w:r>
      <w:r w:rsidR="001E4A4E">
        <w:rPr>
          <w:rFonts w:ascii="Cambria" w:eastAsia="TimesNewRoman" w:hAnsi="Cambria" w:cstheme="minorHAnsi"/>
          <w:sz w:val="24"/>
          <w:szCs w:val="24"/>
          <w:lang w:eastAsia="tr-TR"/>
        </w:rPr>
        <w:t>adil, sevgi dolu</w:t>
      </w:r>
      <w:r w:rsidR="00601B56">
        <w:rPr>
          <w:rFonts w:ascii="Cambria" w:eastAsia="TimesNewRoman" w:hAnsi="Cambria" w:cstheme="minorHAnsi"/>
          <w:sz w:val="24"/>
          <w:szCs w:val="24"/>
          <w:lang w:eastAsia="tr-TR"/>
        </w:rPr>
        <w:t>, iletişime açık çözüm üreten yenilikçi önce insan anlayışına sahip maneviyatı yüksek bireyler yetiştirmek bizim temel hedefimizdir. Stratejik planımız güçlü yönlerimizi ve çıkaran ve geliştiren, yeni ilişki ağları oluşturan</w:t>
      </w:r>
      <w:r w:rsidR="001E4A4E">
        <w:rPr>
          <w:rFonts w:ascii="Cambria" w:eastAsia="TimesNewRoman" w:hAnsi="Cambria" w:cstheme="minorHAnsi"/>
          <w:sz w:val="24"/>
          <w:szCs w:val="24"/>
          <w:lang w:eastAsia="tr-TR"/>
        </w:rPr>
        <w:t xml:space="preserve"> </w:t>
      </w:r>
      <w:r w:rsidR="00601B56">
        <w:rPr>
          <w:rFonts w:ascii="Cambria" w:eastAsia="TimesNewRoman" w:hAnsi="Cambria" w:cstheme="minorHAnsi"/>
          <w:sz w:val="24"/>
          <w:szCs w:val="24"/>
          <w:lang w:eastAsia="tr-TR"/>
        </w:rPr>
        <w:t xml:space="preserve">nitelikli eğitim ve araştırma programlarımızı disiplinler arası anlamda bir araya getiren bir çerçevedir. Okulumuzun akademik ve sosyal alandaki başarıları üzerine inşa edilmiş bu plan sorumluluklarımızı yerine getirmede kaynaklarımızın daha etkili kullanılmasına imkan sağlamaktadır. </w:t>
      </w:r>
    </w:p>
    <w:p w:rsidR="00601B56" w:rsidRDefault="00601B56" w:rsidP="001E4A4E">
      <w:pPr>
        <w:adjustRightInd w:val="0"/>
        <w:spacing w:after="0" w:line="240" w:lineRule="auto"/>
        <w:jc w:val="both"/>
        <w:rPr>
          <w:rFonts w:ascii="Cambria" w:eastAsia="TimesNewRoman" w:hAnsi="Cambria" w:cstheme="minorHAnsi"/>
          <w:sz w:val="24"/>
          <w:szCs w:val="24"/>
          <w:lang w:eastAsia="tr-TR"/>
        </w:rPr>
      </w:pPr>
    </w:p>
    <w:p w:rsidR="00601B56" w:rsidRPr="006676CD" w:rsidRDefault="00601B56" w:rsidP="001E4A4E">
      <w:pPr>
        <w:adjustRightInd w:val="0"/>
        <w:spacing w:after="0" w:line="240" w:lineRule="auto"/>
        <w:jc w:val="both"/>
        <w:rPr>
          <w:rFonts w:ascii="Cambria" w:eastAsia="TimesNewRoman" w:hAnsi="Cambria" w:cstheme="minorHAnsi"/>
          <w:sz w:val="24"/>
          <w:szCs w:val="24"/>
          <w:lang w:eastAsia="tr-TR"/>
        </w:rPr>
      </w:pPr>
      <w:r>
        <w:rPr>
          <w:rFonts w:ascii="Cambria" w:eastAsia="TimesNewRoman" w:hAnsi="Cambria" w:cstheme="minorHAnsi"/>
          <w:sz w:val="24"/>
          <w:szCs w:val="24"/>
          <w:lang w:eastAsia="tr-TR"/>
        </w:rPr>
        <w:t xml:space="preserve">      Stratejik planda belirlenen hedeflerimizin ne ölçüde gerçekleştirdiğimiz, plan dönemi içindeki her yılsonunda gözden geçirilecek ve gereken revizyonlar yapılacaktır.  </w:t>
      </w:r>
      <w:r w:rsidRPr="00601B56">
        <w:rPr>
          <w:rFonts w:ascii="Cambria" w:eastAsia="TimesNewRoman" w:hAnsi="Cambria" w:cstheme="minorHAnsi"/>
          <w:sz w:val="24"/>
          <w:szCs w:val="24"/>
          <w:lang w:eastAsia="tr-TR"/>
        </w:rPr>
        <w:t>Selvihan Kız Anadolu İmam Hatip Lisesi</w:t>
      </w:r>
      <w:r>
        <w:rPr>
          <w:rFonts w:ascii="Cambria" w:eastAsia="TimesNewRoman" w:hAnsi="Cambria" w:cstheme="minorHAnsi"/>
          <w:sz w:val="24"/>
          <w:szCs w:val="24"/>
          <w:lang w:eastAsia="tr-TR"/>
        </w:rPr>
        <w:t xml:space="preserve"> stratejik planı (2024-2028) belirtilen amaç ve hedeflere ulaşmamızın okulumuzun gelişme ve kurumsallaşma süreçlerine önemli katkılar sağlayacağına inanmaktayız. Planın hazırlanmasında emeği geçen tüm idareci, öğretmen, öğrenci ve velilerimize teşekkür ederim. </w:t>
      </w:r>
    </w:p>
    <w:p w:rsidR="00922148" w:rsidRPr="006676CD" w:rsidRDefault="00922148" w:rsidP="006676CD">
      <w:pPr>
        <w:spacing w:after="0" w:line="240" w:lineRule="auto"/>
        <w:rPr>
          <w:rFonts w:ascii="Cambria" w:hAnsi="Cambria" w:cstheme="minorHAnsi"/>
          <w:sz w:val="24"/>
          <w:szCs w:val="24"/>
        </w:rPr>
      </w:pPr>
    </w:p>
    <w:p w:rsidR="0039708A" w:rsidRPr="006676CD" w:rsidRDefault="002353D8" w:rsidP="002353D8">
      <w:pPr>
        <w:spacing w:after="0" w:line="240" w:lineRule="auto"/>
        <w:jc w:val="center"/>
        <w:rPr>
          <w:rFonts w:ascii="Cambria" w:hAnsi="Cambria" w:cstheme="minorHAnsi"/>
          <w:sz w:val="24"/>
          <w:szCs w:val="24"/>
        </w:rPr>
      </w:pPr>
      <w:r>
        <w:rPr>
          <w:rFonts w:ascii="Cambria" w:hAnsi="Cambria" w:cstheme="minorHAnsi"/>
          <w:sz w:val="24"/>
          <w:szCs w:val="24"/>
        </w:rPr>
        <w:t xml:space="preserve">                                                                                                                        Hikmet İRVEN</w:t>
      </w:r>
    </w:p>
    <w:p w:rsidR="0039708A" w:rsidRPr="006676CD" w:rsidRDefault="00B303DC" w:rsidP="006676CD">
      <w:pPr>
        <w:spacing w:after="0" w:line="240" w:lineRule="auto"/>
        <w:jc w:val="center"/>
        <w:rPr>
          <w:rFonts w:ascii="Cambria" w:hAnsi="Cambria" w:cstheme="minorHAnsi"/>
          <w:sz w:val="24"/>
          <w:szCs w:val="24"/>
        </w:rPr>
      </w:pPr>
      <w:r>
        <w:rPr>
          <w:rFonts w:ascii="Cambria" w:hAnsi="Cambria" w:cstheme="minorHAnsi"/>
          <w:sz w:val="24"/>
          <w:szCs w:val="24"/>
        </w:rPr>
        <w:t xml:space="preserve">  </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 xml:space="preserve">                          </w:t>
      </w:r>
      <w:r w:rsidR="00834DA6">
        <w:rPr>
          <w:rFonts w:ascii="Cambria" w:hAnsi="Cambria" w:cstheme="minorHAnsi"/>
          <w:sz w:val="24"/>
          <w:szCs w:val="24"/>
        </w:rPr>
        <w:t xml:space="preserve"> </w:t>
      </w:r>
      <w:r w:rsidR="0039708A" w:rsidRPr="006676CD">
        <w:rPr>
          <w:rFonts w:ascii="Cambria" w:hAnsi="Cambria" w:cstheme="minorHAnsi"/>
          <w:sz w:val="24"/>
          <w:szCs w:val="24"/>
        </w:rPr>
        <w:t xml:space="preserve">Okul Müdürü    </w:t>
      </w:r>
    </w:p>
    <w:p w:rsidR="0039708A" w:rsidRPr="006676CD" w:rsidRDefault="0039708A" w:rsidP="006676CD">
      <w:pPr>
        <w:spacing w:after="0" w:line="240" w:lineRule="auto"/>
        <w:jc w:val="center"/>
        <w:rPr>
          <w:rFonts w:ascii="Cambria" w:hAnsi="Cambria" w:cstheme="minorHAnsi"/>
          <w:sz w:val="24"/>
          <w:szCs w:val="24"/>
        </w:rPr>
      </w:pPr>
    </w:p>
    <w:p w:rsidR="006676CD" w:rsidRDefault="006676CD"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601B56" w:rsidRDefault="00601B56" w:rsidP="006676CD">
      <w:pPr>
        <w:spacing w:after="0" w:line="240" w:lineRule="auto"/>
        <w:jc w:val="center"/>
        <w:rPr>
          <w:rFonts w:ascii="Cambria" w:hAnsi="Cambria" w:cstheme="minorHAnsi"/>
          <w:b/>
          <w:bCs/>
          <w:sz w:val="24"/>
          <w:szCs w:val="24"/>
        </w:rPr>
      </w:pPr>
    </w:p>
    <w:p w:rsidR="00C23FBD" w:rsidRPr="00C23FBD" w:rsidRDefault="0039708A" w:rsidP="00A960BD">
      <w:pPr>
        <w:pStyle w:val="TBal"/>
        <w:ind w:left="0"/>
        <w:rPr>
          <w:rFonts w:ascii="Cambria" w:hAnsi="Cambria" w:cstheme="minorHAnsi"/>
          <w:b/>
          <w:bCs/>
          <w:color w:val="auto"/>
          <w:sz w:val="36"/>
          <w:szCs w:val="36"/>
        </w:rPr>
      </w:pPr>
      <w:r w:rsidRPr="00C23FBD">
        <w:rPr>
          <w:rFonts w:ascii="Cambria" w:hAnsi="Cambria" w:cstheme="minorHAnsi"/>
          <w:b/>
          <w:bCs/>
          <w:color w:val="auto"/>
          <w:sz w:val="36"/>
          <w:szCs w:val="36"/>
        </w:rPr>
        <w:lastRenderedPageBreak/>
        <w:t xml:space="preserve">İÇİNDEKİLER </w:t>
      </w:r>
    </w:p>
    <w:sdt>
      <w:sdtPr>
        <w:id w:val="-245118458"/>
        <w:docPartObj>
          <w:docPartGallery w:val="Table of Contents"/>
          <w:docPartUnique/>
        </w:docPartObj>
      </w:sdtPr>
      <w:sdtEndPr>
        <w:rPr>
          <w:b/>
          <w:bCs/>
        </w:rPr>
      </w:sdtEndPr>
      <w:sdtContent>
        <w:p w:rsidR="00C23FBD" w:rsidRDefault="00C23FBD" w:rsidP="00C23FBD">
          <w:pPr>
            <w:spacing w:after="0" w:line="240" w:lineRule="auto"/>
            <w:jc w:val="center"/>
          </w:pPr>
        </w:p>
        <w:p w:rsidR="00E403DB" w:rsidRDefault="00E403DB">
          <w:pPr>
            <w:pStyle w:val="T1"/>
            <w:rPr>
              <w:rFonts w:asciiTheme="minorHAnsi" w:hAnsiTheme="minorHAnsi" w:cstheme="minorBidi"/>
              <w:b w:val="0"/>
              <w:noProof/>
            </w:rPr>
          </w:pPr>
          <w:r>
            <w:fldChar w:fldCharType="begin"/>
          </w:r>
          <w:r>
            <w:instrText xml:space="preserve"> TOC \o "1-3" \h \z \u </w:instrText>
          </w:r>
          <w:r>
            <w:fldChar w:fldCharType="separate"/>
          </w:r>
          <w:hyperlink w:anchor="_Toc168987140" w:history="1">
            <w:r w:rsidRPr="00A961A8">
              <w:rPr>
                <w:rStyle w:val="Kpr"/>
                <w:noProof/>
              </w:rPr>
              <w:t>1.</w:t>
            </w:r>
            <w:r>
              <w:rPr>
                <w:rFonts w:asciiTheme="minorHAnsi" w:hAnsiTheme="minorHAnsi" w:cstheme="minorBidi"/>
                <w:b w:val="0"/>
                <w:noProof/>
              </w:rPr>
              <w:tab/>
            </w:r>
            <w:r w:rsidRPr="00A961A8">
              <w:rPr>
                <w:rStyle w:val="Kpr"/>
                <w:noProof/>
              </w:rPr>
              <w:t>GİRİŞ VE STRATEJİK PLANIN HAZIRLIK SÜRECİ</w:t>
            </w:r>
            <w:r>
              <w:rPr>
                <w:noProof/>
                <w:webHidden/>
              </w:rPr>
              <w:tab/>
            </w:r>
            <w:r>
              <w:rPr>
                <w:noProof/>
                <w:webHidden/>
              </w:rPr>
              <w:fldChar w:fldCharType="begin"/>
            </w:r>
            <w:r>
              <w:rPr>
                <w:noProof/>
                <w:webHidden/>
              </w:rPr>
              <w:instrText xml:space="preserve"> PAGEREF _Toc168987140 \h </w:instrText>
            </w:r>
            <w:r>
              <w:rPr>
                <w:noProof/>
                <w:webHidden/>
              </w:rPr>
            </w:r>
            <w:r>
              <w:rPr>
                <w:noProof/>
                <w:webHidden/>
              </w:rPr>
              <w:fldChar w:fldCharType="separate"/>
            </w:r>
            <w:r>
              <w:rPr>
                <w:noProof/>
                <w:webHidden/>
              </w:rPr>
              <w:t>5</w:t>
            </w:r>
            <w:r>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41" w:history="1">
            <w:r w:rsidR="00E403DB" w:rsidRPr="00A961A8">
              <w:rPr>
                <w:rStyle w:val="Kpr"/>
                <w:noProof/>
              </w:rPr>
              <w:t>1.1.</w:t>
            </w:r>
            <w:r w:rsidR="00E403DB">
              <w:rPr>
                <w:rFonts w:asciiTheme="minorHAnsi" w:hAnsiTheme="minorHAnsi" w:cstheme="minorBidi"/>
                <w:noProof/>
              </w:rPr>
              <w:tab/>
            </w:r>
            <w:r w:rsidR="00E403DB" w:rsidRPr="00A961A8">
              <w:rPr>
                <w:rStyle w:val="Kpr"/>
                <w:noProof/>
              </w:rPr>
              <w:t>Strateji Geliştirme Kurulu ve Stratejik Plan Ekibi</w:t>
            </w:r>
            <w:r w:rsidR="00E403DB">
              <w:rPr>
                <w:noProof/>
                <w:webHidden/>
              </w:rPr>
              <w:tab/>
            </w:r>
            <w:r w:rsidR="00E403DB">
              <w:rPr>
                <w:noProof/>
                <w:webHidden/>
              </w:rPr>
              <w:fldChar w:fldCharType="begin"/>
            </w:r>
            <w:r w:rsidR="00E403DB">
              <w:rPr>
                <w:noProof/>
                <w:webHidden/>
              </w:rPr>
              <w:instrText xml:space="preserve"> PAGEREF _Toc168987141 \h </w:instrText>
            </w:r>
            <w:r w:rsidR="00E403DB">
              <w:rPr>
                <w:noProof/>
                <w:webHidden/>
              </w:rPr>
            </w:r>
            <w:r w:rsidR="00E403DB">
              <w:rPr>
                <w:noProof/>
                <w:webHidden/>
              </w:rPr>
              <w:fldChar w:fldCharType="separate"/>
            </w:r>
            <w:r w:rsidR="00E403DB">
              <w:rPr>
                <w:noProof/>
                <w:webHidden/>
              </w:rPr>
              <w:t>6</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42" w:history="1">
            <w:r w:rsidR="00E403DB" w:rsidRPr="00A961A8">
              <w:rPr>
                <w:rStyle w:val="Kpr"/>
                <w:noProof/>
              </w:rPr>
              <w:t>1.2.</w:t>
            </w:r>
            <w:r w:rsidR="00E403DB">
              <w:rPr>
                <w:rFonts w:asciiTheme="minorHAnsi" w:hAnsiTheme="minorHAnsi" w:cstheme="minorBidi"/>
                <w:noProof/>
              </w:rPr>
              <w:tab/>
            </w:r>
            <w:r w:rsidR="00E403DB" w:rsidRPr="00A961A8">
              <w:rPr>
                <w:rStyle w:val="Kpr"/>
                <w:noProof/>
              </w:rPr>
              <w:t>Planlama Süreci:</w:t>
            </w:r>
            <w:r w:rsidR="00E403DB">
              <w:rPr>
                <w:noProof/>
                <w:webHidden/>
              </w:rPr>
              <w:tab/>
            </w:r>
            <w:r w:rsidR="00E403DB">
              <w:rPr>
                <w:noProof/>
                <w:webHidden/>
              </w:rPr>
              <w:fldChar w:fldCharType="begin"/>
            </w:r>
            <w:r w:rsidR="00E403DB">
              <w:rPr>
                <w:noProof/>
                <w:webHidden/>
              </w:rPr>
              <w:instrText xml:space="preserve"> PAGEREF _Toc168987142 \h </w:instrText>
            </w:r>
            <w:r w:rsidR="00E403DB">
              <w:rPr>
                <w:noProof/>
                <w:webHidden/>
              </w:rPr>
            </w:r>
            <w:r w:rsidR="00E403DB">
              <w:rPr>
                <w:noProof/>
                <w:webHidden/>
              </w:rPr>
              <w:fldChar w:fldCharType="separate"/>
            </w:r>
            <w:r w:rsidR="00E403DB">
              <w:rPr>
                <w:noProof/>
                <w:webHidden/>
              </w:rPr>
              <w:t>6</w:t>
            </w:r>
            <w:r w:rsidR="00E403DB">
              <w:rPr>
                <w:noProof/>
                <w:webHidden/>
              </w:rPr>
              <w:fldChar w:fldCharType="end"/>
            </w:r>
          </w:hyperlink>
        </w:p>
        <w:p w:rsidR="00E403DB" w:rsidRDefault="00DA324C">
          <w:pPr>
            <w:pStyle w:val="T1"/>
            <w:rPr>
              <w:rFonts w:asciiTheme="minorHAnsi" w:hAnsiTheme="minorHAnsi" w:cstheme="minorBidi"/>
              <w:b w:val="0"/>
              <w:noProof/>
            </w:rPr>
          </w:pPr>
          <w:hyperlink w:anchor="_Toc168987143" w:history="1">
            <w:r w:rsidR="00E403DB" w:rsidRPr="00A961A8">
              <w:rPr>
                <w:rStyle w:val="Kpr"/>
                <w:noProof/>
              </w:rPr>
              <w:t>2.</w:t>
            </w:r>
            <w:r w:rsidR="00E403DB">
              <w:rPr>
                <w:rFonts w:asciiTheme="minorHAnsi" w:hAnsiTheme="minorHAnsi" w:cstheme="minorBidi"/>
                <w:b w:val="0"/>
                <w:noProof/>
              </w:rPr>
              <w:tab/>
            </w:r>
            <w:r w:rsidR="00E403DB" w:rsidRPr="00A961A8">
              <w:rPr>
                <w:rStyle w:val="Kpr"/>
                <w:noProof/>
              </w:rPr>
              <w:t>DURUM ANALİZİ</w:t>
            </w:r>
            <w:r w:rsidR="00E403DB">
              <w:rPr>
                <w:noProof/>
                <w:webHidden/>
              </w:rPr>
              <w:tab/>
            </w:r>
            <w:r w:rsidR="00E403DB">
              <w:rPr>
                <w:noProof/>
                <w:webHidden/>
              </w:rPr>
              <w:fldChar w:fldCharType="begin"/>
            </w:r>
            <w:r w:rsidR="00E403DB">
              <w:rPr>
                <w:noProof/>
                <w:webHidden/>
              </w:rPr>
              <w:instrText xml:space="preserve"> PAGEREF _Toc168987143 \h </w:instrText>
            </w:r>
            <w:r w:rsidR="00E403DB">
              <w:rPr>
                <w:noProof/>
                <w:webHidden/>
              </w:rPr>
            </w:r>
            <w:r w:rsidR="00E403DB">
              <w:rPr>
                <w:noProof/>
                <w:webHidden/>
              </w:rPr>
              <w:fldChar w:fldCharType="separate"/>
            </w:r>
            <w:r w:rsidR="00E403DB">
              <w:rPr>
                <w:noProof/>
                <w:webHidden/>
              </w:rPr>
              <w:t>7</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44" w:history="1">
            <w:r w:rsidR="00E403DB" w:rsidRPr="00A961A8">
              <w:rPr>
                <w:rStyle w:val="Kpr"/>
                <w:noProof/>
              </w:rPr>
              <w:t>2.1.</w:t>
            </w:r>
            <w:r w:rsidR="00E403DB">
              <w:rPr>
                <w:rFonts w:asciiTheme="minorHAnsi" w:hAnsiTheme="minorHAnsi" w:cstheme="minorBidi"/>
                <w:noProof/>
              </w:rPr>
              <w:tab/>
            </w:r>
            <w:r w:rsidR="00E403DB" w:rsidRPr="00A961A8">
              <w:rPr>
                <w:rStyle w:val="Kpr"/>
                <w:noProof/>
              </w:rPr>
              <w:t>Kurumsal Tarihçe</w:t>
            </w:r>
            <w:r w:rsidR="00E403DB">
              <w:rPr>
                <w:noProof/>
                <w:webHidden/>
              </w:rPr>
              <w:tab/>
            </w:r>
            <w:r w:rsidR="00E403DB">
              <w:rPr>
                <w:noProof/>
                <w:webHidden/>
              </w:rPr>
              <w:fldChar w:fldCharType="begin"/>
            </w:r>
            <w:r w:rsidR="00E403DB">
              <w:rPr>
                <w:noProof/>
                <w:webHidden/>
              </w:rPr>
              <w:instrText xml:space="preserve"> PAGEREF _Toc168987144 \h </w:instrText>
            </w:r>
            <w:r w:rsidR="00E403DB">
              <w:rPr>
                <w:noProof/>
                <w:webHidden/>
              </w:rPr>
            </w:r>
            <w:r w:rsidR="00E403DB">
              <w:rPr>
                <w:noProof/>
                <w:webHidden/>
              </w:rPr>
              <w:fldChar w:fldCharType="separate"/>
            </w:r>
            <w:r w:rsidR="00E403DB">
              <w:rPr>
                <w:noProof/>
                <w:webHidden/>
              </w:rPr>
              <w:t>7</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45" w:history="1">
            <w:r w:rsidR="00E403DB" w:rsidRPr="00A961A8">
              <w:rPr>
                <w:rStyle w:val="Kpr"/>
                <w:noProof/>
              </w:rPr>
              <w:t>2.2.</w:t>
            </w:r>
            <w:r w:rsidR="00E403DB">
              <w:rPr>
                <w:rFonts w:asciiTheme="minorHAnsi" w:hAnsiTheme="minorHAnsi" w:cstheme="minorBidi"/>
                <w:noProof/>
              </w:rPr>
              <w:tab/>
            </w:r>
            <w:r w:rsidR="00E403DB" w:rsidRPr="00A961A8">
              <w:rPr>
                <w:rStyle w:val="Kpr"/>
                <w:noProof/>
              </w:rPr>
              <w:t>Uygulanmakta Olan Stratejik Planın Değerlendirilmesi</w:t>
            </w:r>
            <w:r w:rsidR="00E403DB">
              <w:rPr>
                <w:noProof/>
                <w:webHidden/>
              </w:rPr>
              <w:tab/>
            </w:r>
            <w:r w:rsidR="00E403DB">
              <w:rPr>
                <w:noProof/>
                <w:webHidden/>
              </w:rPr>
              <w:fldChar w:fldCharType="begin"/>
            </w:r>
            <w:r w:rsidR="00E403DB">
              <w:rPr>
                <w:noProof/>
                <w:webHidden/>
              </w:rPr>
              <w:instrText xml:space="preserve"> PAGEREF _Toc168987145 \h </w:instrText>
            </w:r>
            <w:r w:rsidR="00E403DB">
              <w:rPr>
                <w:noProof/>
                <w:webHidden/>
              </w:rPr>
            </w:r>
            <w:r w:rsidR="00E403DB">
              <w:rPr>
                <w:noProof/>
                <w:webHidden/>
              </w:rPr>
              <w:fldChar w:fldCharType="separate"/>
            </w:r>
            <w:r w:rsidR="00E403DB">
              <w:rPr>
                <w:noProof/>
                <w:webHidden/>
              </w:rPr>
              <w:t>7</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46" w:history="1">
            <w:r w:rsidR="00E403DB" w:rsidRPr="00A961A8">
              <w:rPr>
                <w:rStyle w:val="Kpr"/>
                <w:noProof/>
              </w:rPr>
              <w:t>2.3.</w:t>
            </w:r>
            <w:r w:rsidR="00E403DB">
              <w:rPr>
                <w:rFonts w:asciiTheme="minorHAnsi" w:hAnsiTheme="minorHAnsi" w:cstheme="minorBidi"/>
                <w:noProof/>
              </w:rPr>
              <w:tab/>
            </w:r>
            <w:r w:rsidR="00E403DB" w:rsidRPr="00A961A8">
              <w:rPr>
                <w:rStyle w:val="Kpr"/>
                <w:noProof/>
              </w:rPr>
              <w:t>Mevzuat Analizi</w:t>
            </w:r>
            <w:r w:rsidR="00E403DB">
              <w:rPr>
                <w:noProof/>
                <w:webHidden/>
              </w:rPr>
              <w:tab/>
            </w:r>
            <w:r w:rsidR="00E403DB">
              <w:rPr>
                <w:noProof/>
                <w:webHidden/>
              </w:rPr>
              <w:fldChar w:fldCharType="begin"/>
            </w:r>
            <w:r w:rsidR="00E403DB">
              <w:rPr>
                <w:noProof/>
                <w:webHidden/>
              </w:rPr>
              <w:instrText xml:space="preserve"> PAGEREF _Toc168987146 \h </w:instrText>
            </w:r>
            <w:r w:rsidR="00E403DB">
              <w:rPr>
                <w:noProof/>
                <w:webHidden/>
              </w:rPr>
            </w:r>
            <w:r w:rsidR="00E403DB">
              <w:rPr>
                <w:noProof/>
                <w:webHidden/>
              </w:rPr>
              <w:fldChar w:fldCharType="separate"/>
            </w:r>
            <w:r w:rsidR="00E403DB">
              <w:rPr>
                <w:noProof/>
                <w:webHidden/>
              </w:rPr>
              <w:t>11</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47" w:history="1">
            <w:r w:rsidR="00E403DB" w:rsidRPr="00A961A8">
              <w:rPr>
                <w:rStyle w:val="Kpr"/>
                <w:noProof/>
              </w:rPr>
              <w:t>2.4.</w:t>
            </w:r>
            <w:r w:rsidR="00E403DB">
              <w:rPr>
                <w:rFonts w:asciiTheme="minorHAnsi" w:hAnsiTheme="minorHAnsi" w:cstheme="minorBidi"/>
                <w:noProof/>
              </w:rPr>
              <w:tab/>
            </w:r>
            <w:r w:rsidR="00E403DB" w:rsidRPr="00A961A8">
              <w:rPr>
                <w:rStyle w:val="Kpr"/>
                <w:noProof/>
              </w:rPr>
              <w:t>Üst Politika Belgeleri Analizi</w:t>
            </w:r>
            <w:r w:rsidR="00E403DB">
              <w:rPr>
                <w:noProof/>
                <w:webHidden/>
              </w:rPr>
              <w:tab/>
            </w:r>
            <w:r w:rsidR="00E403DB">
              <w:rPr>
                <w:noProof/>
                <w:webHidden/>
              </w:rPr>
              <w:fldChar w:fldCharType="begin"/>
            </w:r>
            <w:r w:rsidR="00E403DB">
              <w:rPr>
                <w:noProof/>
                <w:webHidden/>
              </w:rPr>
              <w:instrText xml:space="preserve"> PAGEREF _Toc168987147 \h </w:instrText>
            </w:r>
            <w:r w:rsidR="00E403DB">
              <w:rPr>
                <w:noProof/>
                <w:webHidden/>
              </w:rPr>
            </w:r>
            <w:r w:rsidR="00E403DB">
              <w:rPr>
                <w:noProof/>
                <w:webHidden/>
              </w:rPr>
              <w:fldChar w:fldCharType="separate"/>
            </w:r>
            <w:r w:rsidR="00E403DB">
              <w:rPr>
                <w:noProof/>
                <w:webHidden/>
              </w:rPr>
              <w:t>12</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48" w:history="1">
            <w:r w:rsidR="00E403DB" w:rsidRPr="00A961A8">
              <w:rPr>
                <w:rStyle w:val="Kpr"/>
                <w:noProof/>
              </w:rPr>
              <w:t>2.5.</w:t>
            </w:r>
            <w:r w:rsidR="00E403DB">
              <w:rPr>
                <w:rFonts w:asciiTheme="minorHAnsi" w:hAnsiTheme="minorHAnsi" w:cstheme="minorBidi"/>
                <w:noProof/>
              </w:rPr>
              <w:tab/>
            </w:r>
            <w:r w:rsidR="00E403DB" w:rsidRPr="00A961A8">
              <w:rPr>
                <w:rStyle w:val="Kpr"/>
                <w:noProof/>
              </w:rPr>
              <w:t>Faaliyet Alanları ile Ürün/Hizmetlerin Belirlenmesi</w:t>
            </w:r>
            <w:r w:rsidR="00E403DB">
              <w:rPr>
                <w:noProof/>
                <w:webHidden/>
              </w:rPr>
              <w:tab/>
            </w:r>
            <w:r w:rsidR="00E403DB">
              <w:rPr>
                <w:noProof/>
                <w:webHidden/>
              </w:rPr>
              <w:fldChar w:fldCharType="begin"/>
            </w:r>
            <w:r w:rsidR="00E403DB">
              <w:rPr>
                <w:noProof/>
                <w:webHidden/>
              </w:rPr>
              <w:instrText xml:space="preserve"> PAGEREF _Toc168987148 \h </w:instrText>
            </w:r>
            <w:r w:rsidR="00E403DB">
              <w:rPr>
                <w:noProof/>
                <w:webHidden/>
              </w:rPr>
            </w:r>
            <w:r w:rsidR="00E403DB">
              <w:rPr>
                <w:noProof/>
                <w:webHidden/>
              </w:rPr>
              <w:fldChar w:fldCharType="separate"/>
            </w:r>
            <w:r w:rsidR="00E403DB">
              <w:rPr>
                <w:noProof/>
                <w:webHidden/>
              </w:rPr>
              <w:t>14</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49" w:history="1">
            <w:r w:rsidR="00E403DB" w:rsidRPr="00A961A8">
              <w:rPr>
                <w:rStyle w:val="Kpr"/>
                <w:noProof/>
              </w:rPr>
              <w:t>2.6.</w:t>
            </w:r>
            <w:r w:rsidR="00E403DB">
              <w:rPr>
                <w:rFonts w:asciiTheme="minorHAnsi" w:hAnsiTheme="minorHAnsi" w:cstheme="minorBidi"/>
                <w:noProof/>
              </w:rPr>
              <w:tab/>
            </w:r>
            <w:r w:rsidR="00E403DB" w:rsidRPr="00A961A8">
              <w:rPr>
                <w:rStyle w:val="Kpr"/>
                <w:noProof/>
              </w:rPr>
              <w:t>Paydaş Analizi</w:t>
            </w:r>
            <w:r w:rsidR="00E403DB">
              <w:rPr>
                <w:noProof/>
                <w:webHidden/>
              </w:rPr>
              <w:tab/>
            </w:r>
            <w:r w:rsidR="00E403DB">
              <w:rPr>
                <w:noProof/>
                <w:webHidden/>
              </w:rPr>
              <w:fldChar w:fldCharType="begin"/>
            </w:r>
            <w:r w:rsidR="00E403DB">
              <w:rPr>
                <w:noProof/>
                <w:webHidden/>
              </w:rPr>
              <w:instrText xml:space="preserve"> PAGEREF _Toc168987149 \h </w:instrText>
            </w:r>
            <w:r w:rsidR="00E403DB">
              <w:rPr>
                <w:noProof/>
                <w:webHidden/>
              </w:rPr>
            </w:r>
            <w:r w:rsidR="00E403DB">
              <w:rPr>
                <w:noProof/>
                <w:webHidden/>
              </w:rPr>
              <w:fldChar w:fldCharType="separate"/>
            </w:r>
            <w:r w:rsidR="00E403DB">
              <w:rPr>
                <w:noProof/>
                <w:webHidden/>
              </w:rPr>
              <w:t>15</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50" w:history="1">
            <w:r w:rsidR="00E403DB" w:rsidRPr="00A961A8">
              <w:rPr>
                <w:rStyle w:val="Kpr"/>
                <w:noProof/>
              </w:rPr>
              <w:t>2.7.</w:t>
            </w:r>
            <w:r w:rsidR="00E403DB">
              <w:rPr>
                <w:rFonts w:asciiTheme="minorHAnsi" w:hAnsiTheme="minorHAnsi" w:cstheme="minorBidi"/>
                <w:noProof/>
              </w:rPr>
              <w:tab/>
            </w:r>
            <w:r w:rsidR="00E403DB" w:rsidRPr="00A961A8">
              <w:rPr>
                <w:rStyle w:val="Kpr"/>
                <w:noProof/>
              </w:rPr>
              <w:t>Okul/Kurum İçi Analiz</w:t>
            </w:r>
            <w:r w:rsidR="00E403DB">
              <w:rPr>
                <w:noProof/>
                <w:webHidden/>
              </w:rPr>
              <w:tab/>
            </w:r>
            <w:r w:rsidR="00E403DB">
              <w:rPr>
                <w:noProof/>
                <w:webHidden/>
              </w:rPr>
              <w:fldChar w:fldCharType="begin"/>
            </w:r>
            <w:r w:rsidR="00E403DB">
              <w:rPr>
                <w:noProof/>
                <w:webHidden/>
              </w:rPr>
              <w:instrText xml:space="preserve"> PAGEREF _Toc168987150 \h </w:instrText>
            </w:r>
            <w:r w:rsidR="00E403DB">
              <w:rPr>
                <w:noProof/>
                <w:webHidden/>
              </w:rPr>
            </w:r>
            <w:r w:rsidR="00E403DB">
              <w:rPr>
                <w:noProof/>
                <w:webHidden/>
              </w:rPr>
              <w:fldChar w:fldCharType="separate"/>
            </w:r>
            <w:r w:rsidR="00E403DB">
              <w:rPr>
                <w:noProof/>
                <w:webHidden/>
              </w:rPr>
              <w:t>18</w:t>
            </w:r>
            <w:r w:rsidR="00E403DB">
              <w:rPr>
                <w:noProof/>
                <w:webHidden/>
              </w:rPr>
              <w:fldChar w:fldCharType="end"/>
            </w:r>
          </w:hyperlink>
        </w:p>
        <w:p w:rsidR="00E403DB" w:rsidRDefault="00DA324C">
          <w:pPr>
            <w:pStyle w:val="T3"/>
            <w:tabs>
              <w:tab w:val="left" w:pos="1320"/>
              <w:tab w:val="right" w:leader="dot" w:pos="9174"/>
            </w:tabs>
            <w:rPr>
              <w:rFonts w:asciiTheme="minorHAnsi" w:hAnsiTheme="minorHAnsi" w:cstheme="minorBidi"/>
              <w:noProof/>
            </w:rPr>
          </w:pPr>
          <w:hyperlink w:anchor="_Toc168987151" w:history="1">
            <w:r w:rsidR="00E403DB" w:rsidRPr="00A961A8">
              <w:rPr>
                <w:rStyle w:val="Kpr"/>
                <w:noProof/>
              </w:rPr>
              <w:t>2.7.1.</w:t>
            </w:r>
            <w:r w:rsidR="00E403DB">
              <w:rPr>
                <w:rFonts w:asciiTheme="minorHAnsi" w:hAnsiTheme="minorHAnsi" w:cstheme="minorBidi"/>
                <w:noProof/>
              </w:rPr>
              <w:tab/>
            </w:r>
            <w:r w:rsidR="00E403DB" w:rsidRPr="00A961A8">
              <w:rPr>
                <w:rStyle w:val="Kpr"/>
                <w:noProof/>
              </w:rPr>
              <w:t>Okulun Örgüt Yapısı</w:t>
            </w:r>
            <w:r w:rsidR="00E403DB">
              <w:rPr>
                <w:noProof/>
                <w:webHidden/>
              </w:rPr>
              <w:tab/>
            </w:r>
            <w:r w:rsidR="00E403DB">
              <w:rPr>
                <w:noProof/>
                <w:webHidden/>
              </w:rPr>
              <w:fldChar w:fldCharType="begin"/>
            </w:r>
            <w:r w:rsidR="00E403DB">
              <w:rPr>
                <w:noProof/>
                <w:webHidden/>
              </w:rPr>
              <w:instrText xml:space="preserve"> PAGEREF _Toc168987151 \h </w:instrText>
            </w:r>
            <w:r w:rsidR="00E403DB">
              <w:rPr>
                <w:noProof/>
                <w:webHidden/>
              </w:rPr>
            </w:r>
            <w:r w:rsidR="00E403DB">
              <w:rPr>
                <w:noProof/>
                <w:webHidden/>
              </w:rPr>
              <w:fldChar w:fldCharType="separate"/>
            </w:r>
            <w:r w:rsidR="00E403DB">
              <w:rPr>
                <w:noProof/>
                <w:webHidden/>
              </w:rPr>
              <w:t>19</w:t>
            </w:r>
            <w:r w:rsidR="00E403DB">
              <w:rPr>
                <w:noProof/>
                <w:webHidden/>
              </w:rPr>
              <w:fldChar w:fldCharType="end"/>
            </w:r>
          </w:hyperlink>
        </w:p>
        <w:p w:rsidR="00E403DB" w:rsidRDefault="00DA324C">
          <w:pPr>
            <w:pStyle w:val="T3"/>
            <w:tabs>
              <w:tab w:val="left" w:pos="1320"/>
              <w:tab w:val="right" w:leader="dot" w:pos="9174"/>
            </w:tabs>
            <w:rPr>
              <w:rFonts w:asciiTheme="minorHAnsi" w:hAnsiTheme="minorHAnsi" w:cstheme="minorBidi"/>
              <w:noProof/>
            </w:rPr>
          </w:pPr>
          <w:hyperlink w:anchor="_Toc168987152" w:history="1">
            <w:r w:rsidR="00E403DB" w:rsidRPr="00A961A8">
              <w:rPr>
                <w:rStyle w:val="Kpr"/>
                <w:noProof/>
              </w:rPr>
              <w:t>2.7.2.</w:t>
            </w:r>
            <w:r w:rsidR="00E403DB">
              <w:rPr>
                <w:rFonts w:asciiTheme="minorHAnsi" w:hAnsiTheme="minorHAnsi" w:cstheme="minorBidi"/>
                <w:noProof/>
              </w:rPr>
              <w:tab/>
            </w:r>
            <w:r w:rsidR="00E403DB" w:rsidRPr="00A961A8">
              <w:rPr>
                <w:rStyle w:val="Kpr"/>
                <w:noProof/>
              </w:rPr>
              <w:t>İnsan Kaynakları</w:t>
            </w:r>
            <w:r w:rsidR="00E403DB">
              <w:rPr>
                <w:noProof/>
                <w:webHidden/>
              </w:rPr>
              <w:tab/>
            </w:r>
            <w:r w:rsidR="00E403DB">
              <w:rPr>
                <w:noProof/>
                <w:webHidden/>
              </w:rPr>
              <w:fldChar w:fldCharType="begin"/>
            </w:r>
            <w:r w:rsidR="00E403DB">
              <w:rPr>
                <w:noProof/>
                <w:webHidden/>
              </w:rPr>
              <w:instrText xml:space="preserve"> PAGEREF _Toc168987152 \h </w:instrText>
            </w:r>
            <w:r w:rsidR="00E403DB">
              <w:rPr>
                <w:noProof/>
                <w:webHidden/>
              </w:rPr>
            </w:r>
            <w:r w:rsidR="00E403DB">
              <w:rPr>
                <w:noProof/>
                <w:webHidden/>
              </w:rPr>
              <w:fldChar w:fldCharType="separate"/>
            </w:r>
            <w:r w:rsidR="00E403DB">
              <w:rPr>
                <w:noProof/>
                <w:webHidden/>
              </w:rPr>
              <w:t>22</w:t>
            </w:r>
            <w:r w:rsidR="00E403DB">
              <w:rPr>
                <w:noProof/>
                <w:webHidden/>
              </w:rPr>
              <w:fldChar w:fldCharType="end"/>
            </w:r>
          </w:hyperlink>
        </w:p>
        <w:p w:rsidR="00E403DB" w:rsidRDefault="00DA324C">
          <w:pPr>
            <w:pStyle w:val="T3"/>
            <w:tabs>
              <w:tab w:val="left" w:pos="1320"/>
              <w:tab w:val="right" w:leader="dot" w:pos="9174"/>
            </w:tabs>
            <w:rPr>
              <w:rFonts w:asciiTheme="minorHAnsi" w:hAnsiTheme="minorHAnsi" w:cstheme="minorBidi"/>
              <w:noProof/>
            </w:rPr>
          </w:pPr>
          <w:hyperlink w:anchor="_Toc168987153" w:history="1">
            <w:r w:rsidR="00E403DB" w:rsidRPr="00A961A8">
              <w:rPr>
                <w:rStyle w:val="Kpr"/>
                <w:noProof/>
              </w:rPr>
              <w:t>2.7.3.</w:t>
            </w:r>
            <w:r w:rsidR="00E403DB">
              <w:rPr>
                <w:rFonts w:asciiTheme="minorHAnsi" w:hAnsiTheme="minorHAnsi" w:cstheme="minorBidi"/>
                <w:noProof/>
              </w:rPr>
              <w:tab/>
            </w:r>
            <w:r w:rsidR="00E403DB" w:rsidRPr="00A961A8">
              <w:rPr>
                <w:rStyle w:val="Kpr"/>
                <w:noProof/>
              </w:rPr>
              <w:t>Teknolojik Düzey</w:t>
            </w:r>
            <w:r w:rsidR="00E403DB">
              <w:rPr>
                <w:noProof/>
                <w:webHidden/>
              </w:rPr>
              <w:tab/>
            </w:r>
            <w:r w:rsidR="00E403DB">
              <w:rPr>
                <w:noProof/>
                <w:webHidden/>
              </w:rPr>
              <w:fldChar w:fldCharType="begin"/>
            </w:r>
            <w:r w:rsidR="00E403DB">
              <w:rPr>
                <w:noProof/>
                <w:webHidden/>
              </w:rPr>
              <w:instrText xml:space="preserve"> PAGEREF _Toc168987153 \h </w:instrText>
            </w:r>
            <w:r w:rsidR="00E403DB">
              <w:rPr>
                <w:noProof/>
                <w:webHidden/>
              </w:rPr>
            </w:r>
            <w:r w:rsidR="00E403DB">
              <w:rPr>
                <w:noProof/>
                <w:webHidden/>
              </w:rPr>
              <w:fldChar w:fldCharType="separate"/>
            </w:r>
            <w:r w:rsidR="00E403DB">
              <w:rPr>
                <w:noProof/>
                <w:webHidden/>
              </w:rPr>
              <w:t>25</w:t>
            </w:r>
            <w:r w:rsidR="00E403DB">
              <w:rPr>
                <w:noProof/>
                <w:webHidden/>
              </w:rPr>
              <w:fldChar w:fldCharType="end"/>
            </w:r>
          </w:hyperlink>
        </w:p>
        <w:p w:rsidR="00E403DB" w:rsidRDefault="00DA324C">
          <w:pPr>
            <w:pStyle w:val="T3"/>
            <w:tabs>
              <w:tab w:val="left" w:pos="1320"/>
              <w:tab w:val="right" w:leader="dot" w:pos="9174"/>
            </w:tabs>
            <w:rPr>
              <w:rFonts w:asciiTheme="minorHAnsi" w:hAnsiTheme="minorHAnsi" w:cstheme="minorBidi"/>
              <w:noProof/>
            </w:rPr>
          </w:pPr>
          <w:hyperlink w:anchor="_Toc168987154" w:history="1">
            <w:r w:rsidR="00E403DB" w:rsidRPr="00A961A8">
              <w:rPr>
                <w:rStyle w:val="Kpr"/>
                <w:noProof/>
              </w:rPr>
              <w:t>2.7.4.</w:t>
            </w:r>
            <w:r w:rsidR="00E403DB">
              <w:rPr>
                <w:rFonts w:asciiTheme="minorHAnsi" w:hAnsiTheme="minorHAnsi" w:cstheme="minorBidi"/>
                <w:noProof/>
              </w:rPr>
              <w:tab/>
            </w:r>
            <w:r w:rsidR="00E403DB" w:rsidRPr="00A961A8">
              <w:rPr>
                <w:rStyle w:val="Kpr"/>
                <w:noProof/>
              </w:rPr>
              <w:t>Mali Kaynaklar</w:t>
            </w:r>
            <w:r w:rsidR="00E403DB">
              <w:rPr>
                <w:noProof/>
                <w:webHidden/>
              </w:rPr>
              <w:tab/>
            </w:r>
            <w:r w:rsidR="00E403DB">
              <w:rPr>
                <w:noProof/>
                <w:webHidden/>
              </w:rPr>
              <w:fldChar w:fldCharType="begin"/>
            </w:r>
            <w:r w:rsidR="00E403DB">
              <w:rPr>
                <w:noProof/>
                <w:webHidden/>
              </w:rPr>
              <w:instrText xml:space="preserve"> PAGEREF _Toc168987154 \h </w:instrText>
            </w:r>
            <w:r w:rsidR="00E403DB">
              <w:rPr>
                <w:noProof/>
                <w:webHidden/>
              </w:rPr>
            </w:r>
            <w:r w:rsidR="00E403DB">
              <w:rPr>
                <w:noProof/>
                <w:webHidden/>
              </w:rPr>
              <w:fldChar w:fldCharType="separate"/>
            </w:r>
            <w:r w:rsidR="00E403DB">
              <w:rPr>
                <w:noProof/>
                <w:webHidden/>
              </w:rPr>
              <w:t>26</w:t>
            </w:r>
            <w:r w:rsidR="00E403DB">
              <w:rPr>
                <w:noProof/>
                <w:webHidden/>
              </w:rPr>
              <w:fldChar w:fldCharType="end"/>
            </w:r>
          </w:hyperlink>
        </w:p>
        <w:p w:rsidR="00E403DB" w:rsidRDefault="00DA324C">
          <w:pPr>
            <w:pStyle w:val="T3"/>
            <w:tabs>
              <w:tab w:val="left" w:pos="1320"/>
              <w:tab w:val="right" w:leader="dot" w:pos="9174"/>
            </w:tabs>
            <w:rPr>
              <w:rFonts w:asciiTheme="minorHAnsi" w:hAnsiTheme="minorHAnsi" w:cstheme="minorBidi"/>
              <w:noProof/>
            </w:rPr>
          </w:pPr>
          <w:hyperlink w:anchor="_Toc168987155" w:history="1">
            <w:r w:rsidR="00E403DB" w:rsidRPr="00A961A8">
              <w:rPr>
                <w:rStyle w:val="Kpr"/>
                <w:noProof/>
              </w:rPr>
              <w:t>2.7.5.</w:t>
            </w:r>
            <w:r w:rsidR="00E403DB">
              <w:rPr>
                <w:rFonts w:asciiTheme="minorHAnsi" w:hAnsiTheme="minorHAnsi" w:cstheme="minorBidi"/>
                <w:noProof/>
              </w:rPr>
              <w:tab/>
            </w:r>
            <w:r w:rsidR="00E403DB" w:rsidRPr="00A961A8">
              <w:rPr>
                <w:rStyle w:val="Kpr"/>
                <w:noProof/>
              </w:rPr>
              <w:t>İstatistiki Veriler</w:t>
            </w:r>
            <w:r w:rsidR="00E403DB">
              <w:rPr>
                <w:noProof/>
                <w:webHidden/>
              </w:rPr>
              <w:tab/>
            </w:r>
            <w:r w:rsidR="00E403DB">
              <w:rPr>
                <w:noProof/>
                <w:webHidden/>
              </w:rPr>
              <w:fldChar w:fldCharType="begin"/>
            </w:r>
            <w:r w:rsidR="00E403DB">
              <w:rPr>
                <w:noProof/>
                <w:webHidden/>
              </w:rPr>
              <w:instrText xml:space="preserve"> PAGEREF _Toc168987155 \h </w:instrText>
            </w:r>
            <w:r w:rsidR="00E403DB">
              <w:rPr>
                <w:noProof/>
                <w:webHidden/>
              </w:rPr>
            </w:r>
            <w:r w:rsidR="00E403DB">
              <w:rPr>
                <w:noProof/>
                <w:webHidden/>
              </w:rPr>
              <w:fldChar w:fldCharType="separate"/>
            </w:r>
            <w:r w:rsidR="00E403DB">
              <w:rPr>
                <w:noProof/>
                <w:webHidden/>
              </w:rPr>
              <w:t>27</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56" w:history="1">
            <w:r w:rsidR="00E403DB" w:rsidRPr="00A961A8">
              <w:rPr>
                <w:rStyle w:val="Kpr"/>
                <w:noProof/>
              </w:rPr>
              <w:t>2.8.</w:t>
            </w:r>
            <w:r w:rsidR="00E403DB">
              <w:rPr>
                <w:rFonts w:asciiTheme="minorHAnsi" w:hAnsiTheme="minorHAnsi" w:cstheme="minorBidi"/>
                <w:noProof/>
              </w:rPr>
              <w:tab/>
            </w:r>
            <w:r w:rsidR="00E403DB" w:rsidRPr="00A961A8">
              <w:rPr>
                <w:rStyle w:val="Kpr"/>
                <w:noProof/>
              </w:rPr>
              <w:t>Çevre Analizi (PESTLE-Politik, Ekonomik, Sosyo-Kültürel, Teknolojik, Ekolojik, Etik Analizi)</w:t>
            </w:r>
            <w:r w:rsidR="00E403DB">
              <w:rPr>
                <w:noProof/>
                <w:webHidden/>
              </w:rPr>
              <w:tab/>
            </w:r>
            <w:r w:rsidR="00E403DB">
              <w:rPr>
                <w:noProof/>
                <w:webHidden/>
              </w:rPr>
              <w:fldChar w:fldCharType="begin"/>
            </w:r>
            <w:r w:rsidR="00E403DB">
              <w:rPr>
                <w:noProof/>
                <w:webHidden/>
              </w:rPr>
              <w:instrText xml:space="preserve"> PAGEREF _Toc168987156 \h </w:instrText>
            </w:r>
            <w:r w:rsidR="00E403DB">
              <w:rPr>
                <w:noProof/>
                <w:webHidden/>
              </w:rPr>
            </w:r>
            <w:r w:rsidR="00E403DB">
              <w:rPr>
                <w:noProof/>
                <w:webHidden/>
              </w:rPr>
              <w:fldChar w:fldCharType="separate"/>
            </w:r>
            <w:r w:rsidR="00E403DB">
              <w:rPr>
                <w:noProof/>
                <w:webHidden/>
              </w:rPr>
              <w:t>30</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57" w:history="1">
            <w:r w:rsidR="00E403DB" w:rsidRPr="00A961A8">
              <w:rPr>
                <w:rStyle w:val="Kpr"/>
                <w:bCs/>
                <w:noProof/>
              </w:rPr>
              <w:t>2.9.</w:t>
            </w:r>
            <w:r w:rsidR="00E403DB">
              <w:rPr>
                <w:rFonts w:asciiTheme="minorHAnsi" w:hAnsiTheme="minorHAnsi" w:cstheme="minorBidi"/>
                <w:noProof/>
              </w:rPr>
              <w:tab/>
            </w:r>
            <w:r w:rsidR="00E403DB" w:rsidRPr="00A961A8">
              <w:rPr>
                <w:rStyle w:val="Kpr"/>
                <w:bCs/>
                <w:noProof/>
              </w:rPr>
              <w:t xml:space="preserve">GZFT Analizi </w:t>
            </w:r>
            <w:r w:rsidR="00E403DB" w:rsidRPr="00A961A8">
              <w:rPr>
                <w:rStyle w:val="Kpr"/>
                <w:noProof/>
              </w:rPr>
              <w:t>(Güçlü Yönler-Zayıf Yönler – Fırsatlar ve Tehditler)</w:t>
            </w:r>
            <w:r w:rsidR="00E403DB">
              <w:rPr>
                <w:noProof/>
                <w:webHidden/>
              </w:rPr>
              <w:tab/>
            </w:r>
            <w:r w:rsidR="00E403DB">
              <w:rPr>
                <w:noProof/>
                <w:webHidden/>
              </w:rPr>
              <w:fldChar w:fldCharType="begin"/>
            </w:r>
            <w:r w:rsidR="00E403DB">
              <w:rPr>
                <w:noProof/>
                <w:webHidden/>
              </w:rPr>
              <w:instrText xml:space="preserve"> PAGEREF _Toc168987157 \h </w:instrText>
            </w:r>
            <w:r w:rsidR="00E403DB">
              <w:rPr>
                <w:noProof/>
                <w:webHidden/>
              </w:rPr>
            </w:r>
            <w:r w:rsidR="00E403DB">
              <w:rPr>
                <w:noProof/>
                <w:webHidden/>
              </w:rPr>
              <w:fldChar w:fldCharType="separate"/>
            </w:r>
            <w:r w:rsidR="00E403DB">
              <w:rPr>
                <w:noProof/>
                <w:webHidden/>
              </w:rPr>
              <w:t>31</w:t>
            </w:r>
            <w:r w:rsidR="00E403DB">
              <w:rPr>
                <w:noProof/>
                <w:webHidden/>
              </w:rPr>
              <w:fldChar w:fldCharType="end"/>
            </w:r>
          </w:hyperlink>
        </w:p>
        <w:p w:rsidR="00E403DB" w:rsidRDefault="00DA324C">
          <w:pPr>
            <w:pStyle w:val="T2"/>
            <w:tabs>
              <w:tab w:val="left" w:pos="1100"/>
              <w:tab w:val="right" w:leader="dot" w:pos="9174"/>
            </w:tabs>
            <w:rPr>
              <w:rFonts w:asciiTheme="minorHAnsi" w:hAnsiTheme="minorHAnsi" w:cstheme="minorBidi"/>
              <w:noProof/>
            </w:rPr>
          </w:pPr>
          <w:hyperlink w:anchor="_Toc168987158" w:history="1">
            <w:r w:rsidR="00E403DB" w:rsidRPr="00A961A8">
              <w:rPr>
                <w:rStyle w:val="Kpr"/>
                <w:noProof/>
              </w:rPr>
              <w:t>2.10.</w:t>
            </w:r>
            <w:r w:rsidR="00E403DB">
              <w:rPr>
                <w:rFonts w:asciiTheme="minorHAnsi" w:hAnsiTheme="minorHAnsi" w:cstheme="minorBidi"/>
                <w:noProof/>
              </w:rPr>
              <w:tab/>
            </w:r>
            <w:r w:rsidR="00E403DB" w:rsidRPr="00A961A8">
              <w:rPr>
                <w:rStyle w:val="Kpr"/>
                <w:noProof/>
              </w:rPr>
              <w:t>Tespit ve İhtiyaçların Belirlenmesi</w:t>
            </w:r>
            <w:r w:rsidR="00E403DB">
              <w:rPr>
                <w:noProof/>
                <w:webHidden/>
              </w:rPr>
              <w:tab/>
            </w:r>
            <w:r w:rsidR="00E403DB">
              <w:rPr>
                <w:noProof/>
                <w:webHidden/>
              </w:rPr>
              <w:fldChar w:fldCharType="begin"/>
            </w:r>
            <w:r w:rsidR="00E403DB">
              <w:rPr>
                <w:noProof/>
                <w:webHidden/>
              </w:rPr>
              <w:instrText xml:space="preserve"> PAGEREF _Toc168987158 \h </w:instrText>
            </w:r>
            <w:r w:rsidR="00E403DB">
              <w:rPr>
                <w:noProof/>
                <w:webHidden/>
              </w:rPr>
            </w:r>
            <w:r w:rsidR="00E403DB">
              <w:rPr>
                <w:noProof/>
                <w:webHidden/>
              </w:rPr>
              <w:fldChar w:fldCharType="separate"/>
            </w:r>
            <w:r w:rsidR="00E403DB">
              <w:rPr>
                <w:noProof/>
                <w:webHidden/>
              </w:rPr>
              <w:t>32</w:t>
            </w:r>
            <w:r w:rsidR="00E403DB">
              <w:rPr>
                <w:noProof/>
                <w:webHidden/>
              </w:rPr>
              <w:fldChar w:fldCharType="end"/>
            </w:r>
          </w:hyperlink>
        </w:p>
        <w:p w:rsidR="00E403DB" w:rsidRDefault="00DA324C">
          <w:pPr>
            <w:pStyle w:val="T1"/>
            <w:rPr>
              <w:rFonts w:asciiTheme="minorHAnsi" w:hAnsiTheme="minorHAnsi" w:cstheme="minorBidi"/>
              <w:b w:val="0"/>
              <w:noProof/>
            </w:rPr>
          </w:pPr>
          <w:hyperlink w:anchor="_Toc168987159" w:history="1">
            <w:r w:rsidR="00E403DB" w:rsidRPr="00A961A8">
              <w:rPr>
                <w:rStyle w:val="Kpr"/>
                <w:noProof/>
              </w:rPr>
              <w:t>3.</w:t>
            </w:r>
            <w:r w:rsidR="00E403DB">
              <w:rPr>
                <w:rFonts w:asciiTheme="minorHAnsi" w:hAnsiTheme="minorHAnsi" w:cstheme="minorBidi"/>
                <w:b w:val="0"/>
                <w:noProof/>
              </w:rPr>
              <w:tab/>
            </w:r>
            <w:r w:rsidR="00E403DB" w:rsidRPr="00A961A8">
              <w:rPr>
                <w:rStyle w:val="Kpr"/>
                <w:noProof/>
              </w:rPr>
              <w:t>GELECEĞE BAKIŞ</w:t>
            </w:r>
            <w:r w:rsidR="00E403DB">
              <w:rPr>
                <w:noProof/>
                <w:webHidden/>
              </w:rPr>
              <w:tab/>
            </w:r>
            <w:r w:rsidR="00E403DB">
              <w:rPr>
                <w:noProof/>
                <w:webHidden/>
              </w:rPr>
              <w:fldChar w:fldCharType="begin"/>
            </w:r>
            <w:r w:rsidR="00E403DB">
              <w:rPr>
                <w:noProof/>
                <w:webHidden/>
              </w:rPr>
              <w:instrText xml:space="preserve"> PAGEREF _Toc168987159 \h </w:instrText>
            </w:r>
            <w:r w:rsidR="00E403DB">
              <w:rPr>
                <w:noProof/>
                <w:webHidden/>
              </w:rPr>
            </w:r>
            <w:r w:rsidR="00E403DB">
              <w:rPr>
                <w:noProof/>
                <w:webHidden/>
              </w:rPr>
              <w:fldChar w:fldCharType="separate"/>
            </w:r>
            <w:r w:rsidR="00E403DB">
              <w:rPr>
                <w:noProof/>
                <w:webHidden/>
              </w:rPr>
              <w:t>32</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60" w:history="1">
            <w:r w:rsidR="00E403DB" w:rsidRPr="00A961A8">
              <w:rPr>
                <w:rStyle w:val="Kpr"/>
                <w:noProof/>
              </w:rPr>
              <w:t>3.1.</w:t>
            </w:r>
            <w:r w:rsidR="00E403DB">
              <w:rPr>
                <w:rFonts w:asciiTheme="minorHAnsi" w:hAnsiTheme="minorHAnsi" w:cstheme="minorBidi"/>
                <w:noProof/>
              </w:rPr>
              <w:tab/>
            </w:r>
            <w:r w:rsidR="00E403DB" w:rsidRPr="00A961A8">
              <w:rPr>
                <w:rStyle w:val="Kpr"/>
                <w:noProof/>
              </w:rPr>
              <w:t>Misyon</w:t>
            </w:r>
            <w:r w:rsidR="00E403DB">
              <w:rPr>
                <w:noProof/>
                <w:webHidden/>
              </w:rPr>
              <w:tab/>
            </w:r>
            <w:r w:rsidR="00E403DB">
              <w:rPr>
                <w:noProof/>
                <w:webHidden/>
              </w:rPr>
              <w:fldChar w:fldCharType="begin"/>
            </w:r>
            <w:r w:rsidR="00E403DB">
              <w:rPr>
                <w:noProof/>
                <w:webHidden/>
              </w:rPr>
              <w:instrText xml:space="preserve"> PAGEREF _Toc168987160 \h </w:instrText>
            </w:r>
            <w:r w:rsidR="00E403DB">
              <w:rPr>
                <w:noProof/>
                <w:webHidden/>
              </w:rPr>
            </w:r>
            <w:r w:rsidR="00E403DB">
              <w:rPr>
                <w:noProof/>
                <w:webHidden/>
              </w:rPr>
              <w:fldChar w:fldCharType="separate"/>
            </w:r>
            <w:r w:rsidR="00E403DB">
              <w:rPr>
                <w:noProof/>
                <w:webHidden/>
              </w:rPr>
              <w:t>32</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61" w:history="1">
            <w:r w:rsidR="00E403DB" w:rsidRPr="00A961A8">
              <w:rPr>
                <w:rStyle w:val="Kpr"/>
                <w:noProof/>
              </w:rPr>
              <w:t>3.2.</w:t>
            </w:r>
            <w:r w:rsidR="00E403DB">
              <w:rPr>
                <w:rFonts w:asciiTheme="minorHAnsi" w:hAnsiTheme="minorHAnsi" w:cstheme="minorBidi"/>
                <w:noProof/>
              </w:rPr>
              <w:tab/>
            </w:r>
            <w:r w:rsidR="00E403DB" w:rsidRPr="00A961A8">
              <w:rPr>
                <w:rStyle w:val="Kpr"/>
                <w:noProof/>
              </w:rPr>
              <w:t>Vizyon</w:t>
            </w:r>
            <w:r w:rsidR="00E403DB">
              <w:rPr>
                <w:noProof/>
                <w:webHidden/>
              </w:rPr>
              <w:tab/>
            </w:r>
            <w:r w:rsidR="00E403DB">
              <w:rPr>
                <w:noProof/>
                <w:webHidden/>
              </w:rPr>
              <w:fldChar w:fldCharType="begin"/>
            </w:r>
            <w:r w:rsidR="00E403DB">
              <w:rPr>
                <w:noProof/>
                <w:webHidden/>
              </w:rPr>
              <w:instrText xml:space="preserve"> PAGEREF _Toc168987161 \h </w:instrText>
            </w:r>
            <w:r w:rsidR="00E403DB">
              <w:rPr>
                <w:noProof/>
                <w:webHidden/>
              </w:rPr>
            </w:r>
            <w:r w:rsidR="00E403DB">
              <w:rPr>
                <w:noProof/>
                <w:webHidden/>
              </w:rPr>
              <w:fldChar w:fldCharType="separate"/>
            </w:r>
            <w:r w:rsidR="00E403DB">
              <w:rPr>
                <w:noProof/>
                <w:webHidden/>
              </w:rPr>
              <w:t>32</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62" w:history="1">
            <w:r w:rsidR="00E403DB" w:rsidRPr="00A961A8">
              <w:rPr>
                <w:rStyle w:val="Kpr"/>
                <w:noProof/>
              </w:rPr>
              <w:t>3.3.</w:t>
            </w:r>
            <w:r w:rsidR="00E403DB">
              <w:rPr>
                <w:rFonts w:asciiTheme="minorHAnsi" w:hAnsiTheme="minorHAnsi" w:cstheme="minorBidi"/>
                <w:noProof/>
              </w:rPr>
              <w:tab/>
            </w:r>
            <w:r w:rsidR="00E403DB" w:rsidRPr="00A961A8">
              <w:rPr>
                <w:rStyle w:val="Kpr"/>
                <w:noProof/>
              </w:rPr>
              <w:t>Temel Değerler</w:t>
            </w:r>
            <w:r w:rsidR="00E403DB">
              <w:rPr>
                <w:noProof/>
                <w:webHidden/>
              </w:rPr>
              <w:tab/>
            </w:r>
            <w:r w:rsidR="00E403DB">
              <w:rPr>
                <w:noProof/>
                <w:webHidden/>
              </w:rPr>
              <w:fldChar w:fldCharType="begin"/>
            </w:r>
            <w:r w:rsidR="00E403DB">
              <w:rPr>
                <w:noProof/>
                <w:webHidden/>
              </w:rPr>
              <w:instrText xml:space="preserve"> PAGEREF _Toc168987162 \h </w:instrText>
            </w:r>
            <w:r w:rsidR="00E403DB">
              <w:rPr>
                <w:noProof/>
                <w:webHidden/>
              </w:rPr>
            </w:r>
            <w:r w:rsidR="00E403DB">
              <w:rPr>
                <w:noProof/>
                <w:webHidden/>
              </w:rPr>
              <w:fldChar w:fldCharType="separate"/>
            </w:r>
            <w:r w:rsidR="00E403DB">
              <w:rPr>
                <w:noProof/>
                <w:webHidden/>
              </w:rPr>
              <w:t>33</w:t>
            </w:r>
            <w:r w:rsidR="00E403DB">
              <w:rPr>
                <w:noProof/>
                <w:webHidden/>
              </w:rPr>
              <w:fldChar w:fldCharType="end"/>
            </w:r>
          </w:hyperlink>
        </w:p>
        <w:p w:rsidR="00E403DB" w:rsidRDefault="00DA324C">
          <w:pPr>
            <w:pStyle w:val="T1"/>
            <w:rPr>
              <w:rFonts w:asciiTheme="minorHAnsi" w:hAnsiTheme="minorHAnsi" w:cstheme="minorBidi"/>
              <w:b w:val="0"/>
              <w:noProof/>
            </w:rPr>
          </w:pPr>
          <w:hyperlink w:anchor="_Toc168987163" w:history="1">
            <w:r w:rsidR="00E403DB" w:rsidRPr="00A961A8">
              <w:rPr>
                <w:rStyle w:val="Kpr"/>
                <w:noProof/>
              </w:rPr>
              <w:t>4.</w:t>
            </w:r>
            <w:r w:rsidR="00E403DB">
              <w:rPr>
                <w:rFonts w:asciiTheme="minorHAnsi" w:hAnsiTheme="minorHAnsi" w:cstheme="minorBidi"/>
                <w:b w:val="0"/>
                <w:noProof/>
              </w:rPr>
              <w:tab/>
            </w:r>
            <w:r w:rsidR="00E403DB" w:rsidRPr="00A961A8">
              <w:rPr>
                <w:rStyle w:val="Kpr"/>
                <w:noProof/>
              </w:rPr>
              <w:t>AMAÇ, HEDEF VE PERFORMANS GÖSTERGESİ İLE STRATEJİLERİN BELİRLENMESİ</w:t>
            </w:r>
            <w:r w:rsidR="00E403DB">
              <w:rPr>
                <w:noProof/>
                <w:webHidden/>
              </w:rPr>
              <w:tab/>
            </w:r>
            <w:r w:rsidR="00E403DB">
              <w:rPr>
                <w:noProof/>
                <w:webHidden/>
              </w:rPr>
              <w:fldChar w:fldCharType="begin"/>
            </w:r>
            <w:r w:rsidR="00E403DB">
              <w:rPr>
                <w:noProof/>
                <w:webHidden/>
              </w:rPr>
              <w:instrText xml:space="preserve"> PAGEREF _Toc168987163 \h </w:instrText>
            </w:r>
            <w:r w:rsidR="00E403DB">
              <w:rPr>
                <w:noProof/>
                <w:webHidden/>
              </w:rPr>
            </w:r>
            <w:r w:rsidR="00E403DB">
              <w:rPr>
                <w:noProof/>
                <w:webHidden/>
              </w:rPr>
              <w:fldChar w:fldCharType="separate"/>
            </w:r>
            <w:r w:rsidR="00E403DB">
              <w:rPr>
                <w:noProof/>
                <w:webHidden/>
              </w:rPr>
              <w:t>33</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64" w:history="1">
            <w:r w:rsidR="00E403DB" w:rsidRPr="00A961A8">
              <w:rPr>
                <w:rStyle w:val="Kpr"/>
                <w:noProof/>
              </w:rPr>
              <w:t>4.1.</w:t>
            </w:r>
            <w:r w:rsidR="00E403DB">
              <w:rPr>
                <w:rFonts w:asciiTheme="minorHAnsi" w:hAnsiTheme="minorHAnsi" w:cstheme="minorBidi"/>
                <w:noProof/>
              </w:rPr>
              <w:tab/>
            </w:r>
            <w:r w:rsidR="00E403DB" w:rsidRPr="00A961A8">
              <w:rPr>
                <w:rStyle w:val="Kpr"/>
                <w:noProof/>
              </w:rPr>
              <w:t>Amaçlar</w:t>
            </w:r>
            <w:r w:rsidR="00E403DB">
              <w:rPr>
                <w:noProof/>
                <w:webHidden/>
              </w:rPr>
              <w:tab/>
            </w:r>
            <w:r w:rsidR="00E403DB">
              <w:rPr>
                <w:noProof/>
                <w:webHidden/>
              </w:rPr>
              <w:fldChar w:fldCharType="begin"/>
            </w:r>
            <w:r w:rsidR="00E403DB">
              <w:rPr>
                <w:noProof/>
                <w:webHidden/>
              </w:rPr>
              <w:instrText xml:space="preserve"> PAGEREF _Toc168987164 \h </w:instrText>
            </w:r>
            <w:r w:rsidR="00E403DB">
              <w:rPr>
                <w:noProof/>
                <w:webHidden/>
              </w:rPr>
            </w:r>
            <w:r w:rsidR="00E403DB">
              <w:rPr>
                <w:noProof/>
                <w:webHidden/>
              </w:rPr>
              <w:fldChar w:fldCharType="separate"/>
            </w:r>
            <w:r w:rsidR="00E403DB">
              <w:rPr>
                <w:noProof/>
                <w:webHidden/>
              </w:rPr>
              <w:t>33</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65" w:history="1">
            <w:r w:rsidR="00E403DB" w:rsidRPr="00A961A8">
              <w:rPr>
                <w:rStyle w:val="Kpr"/>
                <w:noProof/>
              </w:rPr>
              <w:t>4.2.</w:t>
            </w:r>
            <w:r w:rsidR="00E403DB">
              <w:rPr>
                <w:rFonts w:asciiTheme="minorHAnsi" w:hAnsiTheme="minorHAnsi" w:cstheme="minorBidi"/>
                <w:noProof/>
              </w:rPr>
              <w:tab/>
            </w:r>
            <w:r w:rsidR="00E403DB" w:rsidRPr="00A961A8">
              <w:rPr>
                <w:rStyle w:val="Kpr"/>
                <w:noProof/>
              </w:rPr>
              <w:t>Hedefler</w:t>
            </w:r>
            <w:r w:rsidR="00E403DB">
              <w:rPr>
                <w:noProof/>
                <w:webHidden/>
              </w:rPr>
              <w:tab/>
            </w:r>
            <w:r w:rsidR="00E403DB">
              <w:rPr>
                <w:noProof/>
                <w:webHidden/>
              </w:rPr>
              <w:fldChar w:fldCharType="begin"/>
            </w:r>
            <w:r w:rsidR="00E403DB">
              <w:rPr>
                <w:noProof/>
                <w:webHidden/>
              </w:rPr>
              <w:instrText xml:space="preserve"> PAGEREF _Toc168987165 \h </w:instrText>
            </w:r>
            <w:r w:rsidR="00E403DB">
              <w:rPr>
                <w:noProof/>
                <w:webHidden/>
              </w:rPr>
            </w:r>
            <w:r w:rsidR="00E403DB">
              <w:rPr>
                <w:noProof/>
                <w:webHidden/>
              </w:rPr>
              <w:fldChar w:fldCharType="separate"/>
            </w:r>
            <w:r w:rsidR="00E403DB">
              <w:rPr>
                <w:noProof/>
                <w:webHidden/>
              </w:rPr>
              <w:t>33</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66" w:history="1">
            <w:r w:rsidR="00E403DB" w:rsidRPr="00A961A8">
              <w:rPr>
                <w:rStyle w:val="Kpr"/>
                <w:noProof/>
              </w:rPr>
              <w:t>4.3.</w:t>
            </w:r>
            <w:r w:rsidR="00E403DB">
              <w:rPr>
                <w:rFonts w:asciiTheme="minorHAnsi" w:hAnsiTheme="minorHAnsi" w:cstheme="minorBidi"/>
                <w:noProof/>
              </w:rPr>
              <w:tab/>
            </w:r>
            <w:r w:rsidR="00E403DB" w:rsidRPr="00A961A8">
              <w:rPr>
                <w:rStyle w:val="Kpr"/>
                <w:noProof/>
              </w:rPr>
              <w:t>Performans Göstergeleri</w:t>
            </w:r>
            <w:r w:rsidR="00E403DB">
              <w:rPr>
                <w:noProof/>
                <w:webHidden/>
              </w:rPr>
              <w:tab/>
            </w:r>
            <w:r w:rsidR="00E403DB">
              <w:rPr>
                <w:noProof/>
                <w:webHidden/>
              </w:rPr>
              <w:fldChar w:fldCharType="begin"/>
            </w:r>
            <w:r w:rsidR="00E403DB">
              <w:rPr>
                <w:noProof/>
                <w:webHidden/>
              </w:rPr>
              <w:instrText xml:space="preserve"> PAGEREF _Toc168987166 \h </w:instrText>
            </w:r>
            <w:r w:rsidR="00E403DB">
              <w:rPr>
                <w:noProof/>
                <w:webHidden/>
              </w:rPr>
            </w:r>
            <w:r w:rsidR="00E403DB">
              <w:rPr>
                <w:noProof/>
                <w:webHidden/>
              </w:rPr>
              <w:fldChar w:fldCharType="separate"/>
            </w:r>
            <w:r w:rsidR="00E403DB">
              <w:rPr>
                <w:noProof/>
                <w:webHidden/>
              </w:rPr>
              <w:t>35</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67" w:history="1">
            <w:r w:rsidR="00E403DB" w:rsidRPr="00A961A8">
              <w:rPr>
                <w:rStyle w:val="Kpr"/>
                <w:noProof/>
              </w:rPr>
              <w:t>4.4.</w:t>
            </w:r>
            <w:r w:rsidR="00E403DB">
              <w:rPr>
                <w:rFonts w:asciiTheme="minorHAnsi" w:hAnsiTheme="minorHAnsi" w:cstheme="minorBidi"/>
                <w:noProof/>
              </w:rPr>
              <w:tab/>
            </w:r>
            <w:r w:rsidR="00E403DB" w:rsidRPr="00A961A8">
              <w:rPr>
                <w:rStyle w:val="Kpr"/>
                <w:noProof/>
              </w:rPr>
              <w:t>Stratejilerin Belirlenmesi</w:t>
            </w:r>
            <w:r w:rsidR="00E403DB">
              <w:rPr>
                <w:noProof/>
                <w:webHidden/>
              </w:rPr>
              <w:tab/>
            </w:r>
            <w:r w:rsidR="00E403DB">
              <w:rPr>
                <w:noProof/>
                <w:webHidden/>
              </w:rPr>
              <w:fldChar w:fldCharType="begin"/>
            </w:r>
            <w:r w:rsidR="00E403DB">
              <w:rPr>
                <w:noProof/>
                <w:webHidden/>
              </w:rPr>
              <w:instrText xml:space="preserve"> PAGEREF _Toc168987167 \h </w:instrText>
            </w:r>
            <w:r w:rsidR="00E403DB">
              <w:rPr>
                <w:noProof/>
                <w:webHidden/>
              </w:rPr>
            </w:r>
            <w:r w:rsidR="00E403DB">
              <w:rPr>
                <w:noProof/>
                <w:webHidden/>
              </w:rPr>
              <w:fldChar w:fldCharType="separate"/>
            </w:r>
            <w:r w:rsidR="00E403DB">
              <w:rPr>
                <w:noProof/>
                <w:webHidden/>
              </w:rPr>
              <w:t>48</w:t>
            </w:r>
            <w:r w:rsidR="00E403DB">
              <w:rPr>
                <w:noProof/>
                <w:webHidden/>
              </w:rPr>
              <w:fldChar w:fldCharType="end"/>
            </w:r>
          </w:hyperlink>
        </w:p>
        <w:p w:rsidR="00E403DB" w:rsidRDefault="00DA324C">
          <w:pPr>
            <w:pStyle w:val="T2"/>
            <w:tabs>
              <w:tab w:val="left" w:pos="880"/>
              <w:tab w:val="right" w:leader="dot" w:pos="9174"/>
            </w:tabs>
            <w:rPr>
              <w:rFonts w:asciiTheme="minorHAnsi" w:hAnsiTheme="minorHAnsi" w:cstheme="minorBidi"/>
              <w:noProof/>
            </w:rPr>
          </w:pPr>
          <w:hyperlink w:anchor="_Toc168987168" w:history="1">
            <w:r w:rsidR="00E403DB" w:rsidRPr="00A961A8">
              <w:rPr>
                <w:rStyle w:val="Kpr"/>
                <w:noProof/>
              </w:rPr>
              <w:t>4.5.</w:t>
            </w:r>
            <w:r w:rsidR="00E403DB">
              <w:rPr>
                <w:rFonts w:asciiTheme="minorHAnsi" w:hAnsiTheme="minorHAnsi" w:cstheme="minorBidi"/>
                <w:noProof/>
              </w:rPr>
              <w:tab/>
            </w:r>
            <w:r w:rsidR="00E403DB" w:rsidRPr="00A961A8">
              <w:rPr>
                <w:rStyle w:val="Kpr"/>
                <w:noProof/>
              </w:rPr>
              <w:t>Maliyetlendirme</w:t>
            </w:r>
            <w:r w:rsidR="00E403DB">
              <w:rPr>
                <w:noProof/>
                <w:webHidden/>
              </w:rPr>
              <w:tab/>
            </w:r>
            <w:r w:rsidR="00E403DB">
              <w:rPr>
                <w:noProof/>
                <w:webHidden/>
              </w:rPr>
              <w:fldChar w:fldCharType="begin"/>
            </w:r>
            <w:r w:rsidR="00E403DB">
              <w:rPr>
                <w:noProof/>
                <w:webHidden/>
              </w:rPr>
              <w:instrText xml:space="preserve"> PAGEREF _Toc168987168 \h </w:instrText>
            </w:r>
            <w:r w:rsidR="00E403DB">
              <w:rPr>
                <w:noProof/>
                <w:webHidden/>
              </w:rPr>
            </w:r>
            <w:r w:rsidR="00E403DB">
              <w:rPr>
                <w:noProof/>
                <w:webHidden/>
              </w:rPr>
              <w:fldChar w:fldCharType="separate"/>
            </w:r>
            <w:r w:rsidR="00E403DB">
              <w:rPr>
                <w:noProof/>
                <w:webHidden/>
              </w:rPr>
              <w:t>48</w:t>
            </w:r>
            <w:r w:rsidR="00E403DB">
              <w:rPr>
                <w:noProof/>
                <w:webHidden/>
              </w:rPr>
              <w:fldChar w:fldCharType="end"/>
            </w:r>
          </w:hyperlink>
        </w:p>
        <w:p w:rsidR="00E403DB" w:rsidRDefault="00DA324C">
          <w:pPr>
            <w:pStyle w:val="T1"/>
            <w:rPr>
              <w:rFonts w:asciiTheme="minorHAnsi" w:hAnsiTheme="minorHAnsi" w:cstheme="minorBidi"/>
              <w:b w:val="0"/>
              <w:noProof/>
            </w:rPr>
          </w:pPr>
          <w:hyperlink w:anchor="_Toc168987169" w:history="1">
            <w:r w:rsidR="00E403DB" w:rsidRPr="00A961A8">
              <w:rPr>
                <w:rStyle w:val="Kpr"/>
                <w:noProof/>
              </w:rPr>
              <w:t>5.</w:t>
            </w:r>
            <w:r w:rsidR="00E403DB">
              <w:rPr>
                <w:rFonts w:asciiTheme="minorHAnsi" w:hAnsiTheme="minorHAnsi" w:cstheme="minorBidi"/>
                <w:b w:val="0"/>
                <w:noProof/>
              </w:rPr>
              <w:tab/>
            </w:r>
            <w:r w:rsidR="00E403DB" w:rsidRPr="00A961A8">
              <w:rPr>
                <w:rStyle w:val="Kpr"/>
                <w:noProof/>
              </w:rPr>
              <w:t>İZLEME VE DEĞERLENDİRME</w:t>
            </w:r>
            <w:r w:rsidR="00E403DB">
              <w:rPr>
                <w:noProof/>
                <w:webHidden/>
              </w:rPr>
              <w:tab/>
            </w:r>
            <w:r w:rsidR="00E403DB">
              <w:rPr>
                <w:noProof/>
                <w:webHidden/>
              </w:rPr>
              <w:fldChar w:fldCharType="begin"/>
            </w:r>
            <w:r w:rsidR="00E403DB">
              <w:rPr>
                <w:noProof/>
                <w:webHidden/>
              </w:rPr>
              <w:instrText xml:space="preserve"> PAGEREF _Toc168987169 \h </w:instrText>
            </w:r>
            <w:r w:rsidR="00E403DB">
              <w:rPr>
                <w:noProof/>
                <w:webHidden/>
              </w:rPr>
            </w:r>
            <w:r w:rsidR="00E403DB">
              <w:rPr>
                <w:noProof/>
                <w:webHidden/>
              </w:rPr>
              <w:fldChar w:fldCharType="separate"/>
            </w:r>
            <w:r w:rsidR="00E403DB">
              <w:rPr>
                <w:noProof/>
                <w:webHidden/>
              </w:rPr>
              <w:t>49</w:t>
            </w:r>
            <w:r w:rsidR="00E403DB">
              <w:rPr>
                <w:noProof/>
                <w:webHidden/>
              </w:rPr>
              <w:fldChar w:fldCharType="end"/>
            </w:r>
          </w:hyperlink>
        </w:p>
        <w:p w:rsidR="00C23FBD" w:rsidRDefault="00E403DB">
          <w:r>
            <w:rPr>
              <w:rFonts w:ascii="Cambria" w:eastAsiaTheme="minorEastAsia" w:hAnsi="Cambria" w:cs="Times New Roman"/>
              <w:lang w:eastAsia="tr-TR"/>
            </w:rPr>
            <w:fldChar w:fldCharType="end"/>
          </w:r>
        </w:p>
      </w:sdtContent>
    </w:sdt>
    <w:p w:rsidR="00DF3578" w:rsidRDefault="00DF3578" w:rsidP="006676CD">
      <w:pPr>
        <w:spacing w:after="0" w:line="240" w:lineRule="auto"/>
        <w:jc w:val="both"/>
        <w:rPr>
          <w:rFonts w:ascii="Cambria" w:hAnsi="Cambria" w:cstheme="minorHAnsi"/>
          <w:b/>
          <w:sz w:val="24"/>
          <w:szCs w:val="24"/>
        </w:rPr>
      </w:pPr>
    </w:p>
    <w:p w:rsidR="00CB3B46" w:rsidRDefault="00AF6A40" w:rsidP="00025A0E">
      <w:pPr>
        <w:pStyle w:val="Balk1"/>
        <w:numPr>
          <w:ilvl w:val="0"/>
          <w:numId w:val="13"/>
        </w:numPr>
      </w:pPr>
      <w:bookmarkStart w:id="0" w:name="_Toc168987140"/>
      <w:r w:rsidRPr="00471C9C">
        <w:lastRenderedPageBreak/>
        <w:t>GİRİŞ VE STRATEJİK PLANIN HAZIRLIK SÜRECİ</w:t>
      </w:r>
      <w:bookmarkEnd w:id="0"/>
    </w:p>
    <w:p w:rsidR="00C01CE7" w:rsidRDefault="00C01CE7" w:rsidP="00C01CE7"/>
    <w:p w:rsidR="009B3653" w:rsidRDefault="009B3653" w:rsidP="009B3653">
      <w:pPr>
        <w:spacing w:after="200" w:line="276" w:lineRule="auto"/>
        <w:jc w:val="center"/>
        <w:rPr>
          <w:rFonts w:ascii="Cambria" w:eastAsia="Calibri" w:hAnsi="Cambria" w:cs="Times New Roman"/>
          <w:sz w:val="24"/>
          <w:szCs w:val="24"/>
        </w:rPr>
      </w:pPr>
      <w:r w:rsidRPr="00987429">
        <w:rPr>
          <w:rFonts w:ascii="Times New Roman" w:eastAsia="Times New Roman" w:hAnsi="Times New Roman" w:cs="Times New Roman"/>
          <w:noProof/>
          <w:sz w:val="24"/>
          <w:szCs w:val="24"/>
          <w:lang w:eastAsia="tr-TR"/>
        </w:rPr>
        <w:drawing>
          <wp:inline distT="0" distB="0" distL="0" distR="0" wp14:anchorId="75F82580" wp14:editId="4BC38E2B">
            <wp:extent cx="3230880" cy="2262894"/>
            <wp:effectExtent l="0" t="0" r="7620" b="4445"/>
            <wp:docPr id="19337274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685" cy="2269061"/>
                    </a:xfrm>
                    <a:prstGeom prst="rect">
                      <a:avLst/>
                    </a:prstGeom>
                    <a:noFill/>
                    <a:ln>
                      <a:noFill/>
                    </a:ln>
                  </pic:spPr>
                </pic:pic>
              </a:graphicData>
            </a:graphic>
          </wp:inline>
        </w:drawing>
      </w:r>
    </w:p>
    <w:p w:rsidR="00C01CE7" w:rsidRPr="00C01CE7" w:rsidRDefault="009B3653" w:rsidP="00C01CE7">
      <w:pPr>
        <w:spacing w:after="200" w:line="276" w:lineRule="auto"/>
        <w:jc w:val="both"/>
        <w:rPr>
          <w:rFonts w:ascii="Cambria" w:eastAsia="Calibri" w:hAnsi="Cambria" w:cs="Times New Roman"/>
          <w:sz w:val="24"/>
          <w:szCs w:val="24"/>
        </w:rPr>
      </w:pPr>
      <w:r>
        <w:rPr>
          <w:rFonts w:ascii="Cambria" w:eastAsia="Calibri" w:hAnsi="Cambria" w:cs="Times New Roman"/>
          <w:sz w:val="24"/>
          <w:szCs w:val="24"/>
        </w:rPr>
        <w:tab/>
      </w:r>
      <w:r w:rsidR="00A960BD">
        <w:rPr>
          <w:rFonts w:ascii="Cambria" w:eastAsia="Calibri" w:hAnsi="Cambria" w:cs="Times New Roman"/>
          <w:sz w:val="24"/>
          <w:szCs w:val="24"/>
        </w:rPr>
        <w:t>Yaşadığımız dünyanın</w:t>
      </w:r>
      <w:r w:rsidR="006D182C">
        <w:rPr>
          <w:rFonts w:ascii="Cambria" w:eastAsia="Calibri" w:hAnsi="Cambria" w:cs="Times New Roman"/>
          <w:sz w:val="24"/>
          <w:szCs w:val="24"/>
        </w:rPr>
        <w:t xml:space="preserve"> sürekli değişmesi,</w:t>
      </w:r>
      <w:r w:rsidR="00266993">
        <w:rPr>
          <w:rFonts w:ascii="Cambria" w:eastAsia="Calibri" w:hAnsi="Cambria" w:cs="Times New Roman"/>
          <w:sz w:val="24"/>
          <w:szCs w:val="24"/>
        </w:rPr>
        <w:t xml:space="preserve"> son yıllarda </w:t>
      </w:r>
      <w:r w:rsidR="006D182C">
        <w:rPr>
          <w:rFonts w:ascii="Cambria" w:eastAsia="Calibri" w:hAnsi="Cambria" w:cs="Times New Roman"/>
          <w:sz w:val="24"/>
          <w:szCs w:val="24"/>
        </w:rPr>
        <w:t xml:space="preserve">teknolojiye </w:t>
      </w:r>
      <w:r w:rsidR="00266993">
        <w:rPr>
          <w:rFonts w:ascii="Cambria" w:eastAsia="Calibri" w:hAnsi="Cambria" w:cs="Times New Roman"/>
          <w:sz w:val="24"/>
          <w:szCs w:val="24"/>
        </w:rPr>
        <w:t>kolay ulaşılması, ama nasıl ve ne derece eğitim kurumlarında kullanılabilir şekilde düzenleneceği ile ilgili çalışmaların yetersiz olması</w:t>
      </w:r>
      <w:r w:rsidR="00C01CE7" w:rsidRPr="00C01CE7">
        <w:rPr>
          <w:rFonts w:ascii="Cambria" w:eastAsia="Calibri" w:hAnsi="Cambria" w:cs="Times New Roman"/>
          <w:sz w:val="24"/>
          <w:szCs w:val="24"/>
        </w:rPr>
        <w:t xml:space="preserve">, stratejik planlamayı benimsemek için yeterli bir nedendir. </w:t>
      </w:r>
      <w:r w:rsidR="006D182C">
        <w:rPr>
          <w:rFonts w:ascii="Cambria" w:eastAsia="Calibri" w:hAnsi="Cambria" w:cs="Times New Roman"/>
          <w:sz w:val="24"/>
          <w:szCs w:val="24"/>
        </w:rPr>
        <w:t xml:space="preserve">Dünyada ki </w:t>
      </w:r>
      <w:r w:rsidR="00C01CE7" w:rsidRPr="00C01CE7">
        <w:rPr>
          <w:rFonts w:ascii="Cambria" w:eastAsia="Calibri" w:hAnsi="Cambria" w:cs="Times New Roman"/>
          <w:sz w:val="24"/>
          <w:szCs w:val="24"/>
        </w:rPr>
        <w:t>değişikliklere adapte olamayan kurumların önem</w:t>
      </w:r>
      <w:r w:rsidR="006D182C">
        <w:rPr>
          <w:rFonts w:ascii="Cambria" w:eastAsia="Calibri" w:hAnsi="Cambria" w:cs="Times New Roman"/>
          <w:sz w:val="24"/>
          <w:szCs w:val="24"/>
        </w:rPr>
        <w:t>ini yitireceği, hatta süreç içerisinde işlevsizleşerek çağ dışı olarak anılacağı</w:t>
      </w:r>
      <w:r w:rsidR="00C01CE7" w:rsidRPr="00C01CE7">
        <w:rPr>
          <w:rFonts w:ascii="Cambria" w:eastAsia="Calibri" w:hAnsi="Cambria" w:cs="Times New Roman"/>
          <w:sz w:val="24"/>
          <w:szCs w:val="24"/>
        </w:rPr>
        <w:t xml:space="preserve"> kaçınılmaz bir gerçektir. Stratejik planlama</w:t>
      </w:r>
      <w:r w:rsidR="006D182C">
        <w:rPr>
          <w:rFonts w:ascii="Cambria" w:eastAsia="Calibri" w:hAnsi="Cambria" w:cs="Times New Roman"/>
          <w:sz w:val="24"/>
          <w:szCs w:val="24"/>
        </w:rPr>
        <w:t>lar, kurumların şimdiki zaman ve gelecek zaman içerisindeki getirilere</w:t>
      </w:r>
      <w:r w:rsidR="00C01CE7" w:rsidRPr="00C01CE7">
        <w:rPr>
          <w:rFonts w:ascii="Cambria" w:eastAsia="Calibri" w:hAnsi="Cambria" w:cs="Times New Roman"/>
          <w:sz w:val="24"/>
          <w:szCs w:val="24"/>
        </w:rPr>
        <w:t xml:space="preserve"> uyum</w:t>
      </w:r>
      <w:r w:rsidR="006D182C">
        <w:rPr>
          <w:rFonts w:ascii="Cambria" w:eastAsia="Calibri" w:hAnsi="Cambria" w:cs="Times New Roman"/>
          <w:sz w:val="24"/>
          <w:szCs w:val="24"/>
        </w:rPr>
        <w:t xml:space="preserve"> sağlanmasını kolaylaştıracaktır</w:t>
      </w:r>
      <w:r w:rsidR="008E64AE">
        <w:rPr>
          <w:rFonts w:ascii="Cambria" w:eastAsia="Calibri" w:hAnsi="Cambria" w:cs="Times New Roman"/>
          <w:sz w:val="24"/>
          <w:szCs w:val="24"/>
        </w:rPr>
        <w:t>.</w:t>
      </w:r>
      <w:r w:rsidR="00C01CE7" w:rsidRPr="00C01CE7">
        <w:rPr>
          <w:rFonts w:ascii="Cambria" w:eastAsia="Calibri" w:hAnsi="Cambria" w:cs="Times New Roman"/>
          <w:sz w:val="24"/>
          <w:szCs w:val="24"/>
        </w:rPr>
        <w:t xml:space="preserve">  Kurumlar, toplumun ve kamuoyunun </w:t>
      </w:r>
      <w:r w:rsidR="006D182C">
        <w:rPr>
          <w:rFonts w:ascii="Cambria" w:eastAsia="Calibri" w:hAnsi="Cambria" w:cs="Times New Roman"/>
          <w:sz w:val="24"/>
          <w:szCs w:val="24"/>
        </w:rPr>
        <w:t>ihtiyaçlarına cevap verebildikleri ölçüde ayakta kalırlar</w:t>
      </w:r>
      <w:r w:rsidR="00C01CE7" w:rsidRPr="00C01CE7">
        <w:rPr>
          <w:rFonts w:ascii="Cambria" w:eastAsia="Calibri" w:hAnsi="Cambria" w:cs="Times New Roman"/>
          <w:sz w:val="24"/>
          <w:szCs w:val="24"/>
        </w:rPr>
        <w:t>. Stratejik planlama, kurumun geleceği konusundaki riskleri ve tehlikeleri ortadan kaldırabilecek ya da en aza indirebilecek bir dizi önlem alınmasını sağlamakta ve geliş</w:t>
      </w:r>
      <w:r w:rsidR="008E64AE">
        <w:rPr>
          <w:rFonts w:ascii="Cambria" w:eastAsia="Calibri" w:hAnsi="Cambria" w:cs="Times New Roman"/>
          <w:sz w:val="24"/>
          <w:szCs w:val="24"/>
        </w:rPr>
        <w:t xml:space="preserve">meye uyumu kolaylaştırmaktadır. </w:t>
      </w:r>
      <w:r w:rsidR="00C01CE7" w:rsidRPr="00C01CE7">
        <w:rPr>
          <w:rFonts w:ascii="Cambria" w:eastAsia="Calibri" w:hAnsi="Cambria" w:cs="Times New Roman"/>
          <w:sz w:val="24"/>
          <w:szCs w:val="24"/>
        </w:rPr>
        <w:t>Değişi</w:t>
      </w:r>
      <w:r w:rsidR="006D182C">
        <w:rPr>
          <w:rFonts w:ascii="Cambria" w:eastAsia="Calibri" w:hAnsi="Cambria" w:cs="Times New Roman"/>
          <w:sz w:val="24"/>
          <w:szCs w:val="24"/>
        </w:rPr>
        <w:t xml:space="preserve">min zamanımızdaki hızına ulaşmak kişiler ve kurumlar için bir beceri halini almıştır. </w:t>
      </w:r>
      <w:r w:rsidR="006D182C" w:rsidRPr="00C01CE7">
        <w:rPr>
          <w:rFonts w:ascii="Cambria" w:eastAsia="Calibri" w:hAnsi="Cambria" w:cs="Times New Roman"/>
          <w:sz w:val="24"/>
          <w:szCs w:val="24"/>
        </w:rPr>
        <w:t>Kurumların</w:t>
      </w:r>
      <w:r w:rsidR="006D182C">
        <w:rPr>
          <w:rFonts w:ascii="Cambria" w:eastAsia="Calibri" w:hAnsi="Cambria" w:cs="Times New Roman"/>
          <w:sz w:val="24"/>
          <w:szCs w:val="24"/>
        </w:rPr>
        <w:t xml:space="preserve"> kapasitelerini olumlu yönde artırmak için</w:t>
      </w:r>
      <w:r w:rsidR="00C01CE7" w:rsidRPr="00C01CE7">
        <w:rPr>
          <w:rFonts w:ascii="Cambria" w:eastAsia="Calibri" w:hAnsi="Cambria" w:cs="Times New Roman"/>
          <w:sz w:val="24"/>
          <w:szCs w:val="24"/>
        </w:rPr>
        <w:t xml:space="preserve"> çeşitli</w:t>
      </w:r>
      <w:r w:rsidR="006D182C">
        <w:rPr>
          <w:rFonts w:ascii="Cambria" w:eastAsia="Calibri" w:hAnsi="Cambria" w:cs="Times New Roman"/>
          <w:sz w:val="24"/>
          <w:szCs w:val="24"/>
        </w:rPr>
        <w:t xml:space="preserve"> ve çağa uygun</w:t>
      </w:r>
      <w:r w:rsidR="00C01CE7" w:rsidRPr="00C01CE7">
        <w:rPr>
          <w:rFonts w:ascii="Cambria" w:eastAsia="Calibri" w:hAnsi="Cambria" w:cs="Times New Roman"/>
          <w:sz w:val="24"/>
          <w:szCs w:val="24"/>
        </w:rPr>
        <w:t xml:space="preserve"> yönetim şekillerini ve tekniklerini uygulamak zorunluluktur. Özellikle son yıllarda dünyadaki ekonomik, sosyal ve politik konjonktürlerdeki değişimler sebebiyle kurumların çevrelerine uyum sağlayabilmeleri, değişikliklerden yararlanabilmeleri, beklenmedik olaylardan en az etkilenmeleri, gelişebilmeleri ve sürekli başarılı olmaları uygulanacak yönetim sistemine bağlıdır.</w:t>
      </w:r>
    </w:p>
    <w:p w:rsidR="00C01CE7" w:rsidRDefault="00C01CE7" w:rsidP="00C01CE7">
      <w:pPr>
        <w:spacing w:after="200" w:line="276" w:lineRule="auto"/>
        <w:jc w:val="both"/>
        <w:rPr>
          <w:rFonts w:ascii="Cambria" w:eastAsia="Calibri" w:hAnsi="Cambria" w:cs="Times New Roman"/>
          <w:sz w:val="24"/>
          <w:szCs w:val="24"/>
        </w:rPr>
      </w:pPr>
      <w:r w:rsidRPr="00C01CE7">
        <w:rPr>
          <w:rFonts w:ascii="Cambria" w:eastAsia="Calibri" w:hAnsi="Cambria" w:cs="Times New Roman"/>
          <w:sz w:val="24"/>
          <w:szCs w:val="24"/>
        </w:rPr>
        <w:t xml:space="preserve">    </w:t>
      </w:r>
      <w:r w:rsidR="008E64AE">
        <w:rPr>
          <w:rFonts w:ascii="Cambria" w:eastAsia="Calibri" w:hAnsi="Cambria" w:cs="Times New Roman"/>
          <w:sz w:val="24"/>
          <w:szCs w:val="24"/>
        </w:rPr>
        <w:t xml:space="preserve">              Günümüzün ve geleceğin hızlı değişimlerine ayak uydurmak için</w:t>
      </w:r>
      <w:r w:rsidRPr="00C01CE7">
        <w:rPr>
          <w:rFonts w:ascii="Cambria" w:eastAsia="Calibri" w:hAnsi="Cambria" w:cs="Times New Roman"/>
          <w:sz w:val="24"/>
          <w:szCs w:val="24"/>
        </w:rPr>
        <w:t>,</w:t>
      </w:r>
      <w:r w:rsidR="008E64AE">
        <w:rPr>
          <w:rFonts w:ascii="Cambria" w:eastAsia="Calibri" w:hAnsi="Cambria" w:cs="Times New Roman"/>
          <w:sz w:val="24"/>
          <w:szCs w:val="24"/>
        </w:rPr>
        <w:t xml:space="preserve"> devamlı değişen ve</w:t>
      </w:r>
      <w:r w:rsidRPr="00C01CE7">
        <w:rPr>
          <w:rFonts w:ascii="Cambria" w:eastAsia="Calibri" w:hAnsi="Cambria" w:cs="Times New Roman"/>
          <w:sz w:val="24"/>
          <w:szCs w:val="24"/>
        </w:rPr>
        <w:t xml:space="preserve"> geliştirilen yeni yönetim şekillerini</w:t>
      </w:r>
      <w:r w:rsidR="008E64AE">
        <w:rPr>
          <w:rFonts w:ascii="Cambria" w:eastAsia="Calibri" w:hAnsi="Cambria" w:cs="Times New Roman"/>
          <w:sz w:val="24"/>
          <w:szCs w:val="24"/>
        </w:rPr>
        <w:t xml:space="preserve"> her yöneticinin bilmesi bir gerekliliktir. İdari kadro personelinin,</w:t>
      </w:r>
      <w:r w:rsidRPr="00C01CE7">
        <w:rPr>
          <w:rFonts w:ascii="Cambria" w:eastAsia="Calibri" w:hAnsi="Cambria" w:cs="Times New Roman"/>
          <w:sz w:val="24"/>
          <w:szCs w:val="24"/>
        </w:rPr>
        <w:t xml:space="preserve"> de</w:t>
      </w:r>
      <w:r w:rsidR="008E64AE">
        <w:rPr>
          <w:rFonts w:ascii="Cambria" w:eastAsia="Calibri" w:hAnsi="Cambria" w:cs="Times New Roman"/>
          <w:sz w:val="24"/>
          <w:szCs w:val="24"/>
        </w:rPr>
        <w:t>ğişimi yönetmeyi öğrenmeleri önemli bir vasıf olarak karşımıza çıkmaktadır</w:t>
      </w:r>
      <w:r w:rsidRPr="00C01CE7">
        <w:rPr>
          <w:rFonts w:ascii="Cambria" w:eastAsia="Calibri" w:hAnsi="Cambria" w:cs="Times New Roman"/>
          <w:sz w:val="24"/>
          <w:szCs w:val="24"/>
        </w:rPr>
        <w:t xml:space="preserve">. Çevredeki değişimlere paralel olarak kurumdaki değişimleri gerçekleştirmede en büyük yükü yönetim taşımaktadır. Bütün bu bilgilerin ışığında günümüz dünyasında stratejik planlamanın olmazsa olmaz bir gereklilik olduğunu söyleyebiliriz. Gelişen ve değişen dünyaya uyum sağlayan, geleceği planlayan kurumların ayakta kalacağı gerçeğinden hareketle bu plan, Planlama Ekibi tarafından bütün paydaşların katılımıyla meydana getirilmiştir. </w:t>
      </w:r>
    </w:p>
    <w:p w:rsidR="00C01CE7" w:rsidRPr="0011737E" w:rsidRDefault="00C01CE7" w:rsidP="00C01CE7">
      <w:pPr>
        <w:spacing w:after="200" w:line="276" w:lineRule="auto"/>
        <w:jc w:val="right"/>
        <w:rPr>
          <w:rFonts w:ascii="Cambria" w:eastAsia="Calibri" w:hAnsi="Cambria" w:cs="Times New Roman"/>
          <w:b/>
          <w:sz w:val="24"/>
          <w:szCs w:val="24"/>
        </w:rPr>
      </w:pPr>
      <w:r w:rsidRPr="0011737E">
        <w:rPr>
          <w:rFonts w:ascii="Cambria" w:eastAsia="Calibri" w:hAnsi="Cambria" w:cs="Times New Roman"/>
          <w:b/>
          <w:sz w:val="24"/>
          <w:szCs w:val="24"/>
        </w:rPr>
        <w:t>Stratejik Plan Hazırlama Ekibi</w:t>
      </w:r>
    </w:p>
    <w:p w:rsidR="00C01CE7" w:rsidRPr="00C01CE7" w:rsidRDefault="00C01CE7" w:rsidP="00C01CE7"/>
    <w:p w:rsidR="00CB3B46" w:rsidRPr="00BF2EB0" w:rsidRDefault="00AF6A40" w:rsidP="00D775A1">
      <w:pPr>
        <w:pStyle w:val="Balk2"/>
        <w:numPr>
          <w:ilvl w:val="1"/>
          <w:numId w:val="13"/>
        </w:numPr>
      </w:pPr>
      <w:bookmarkStart w:id="1" w:name="_Toc168987141"/>
      <w:r w:rsidRPr="00BF2EB0">
        <w:t>Strateji Geliştirme Kurulu ve Stratejik Plan Ekibi</w:t>
      </w:r>
      <w:bookmarkEnd w:id="1"/>
    </w:p>
    <w:p w:rsidR="00AF6A40" w:rsidRPr="006676CD" w:rsidRDefault="00AF6A40" w:rsidP="006676CD">
      <w:pPr>
        <w:spacing w:after="0" w:line="240" w:lineRule="auto"/>
        <w:jc w:val="both"/>
        <w:rPr>
          <w:rFonts w:ascii="Cambria" w:hAnsi="Cambria" w:cstheme="minorHAnsi"/>
          <w:b/>
          <w:bCs/>
          <w:sz w:val="24"/>
          <w:szCs w:val="24"/>
        </w:rPr>
      </w:pPr>
    </w:p>
    <w:p w:rsidR="00CB3B46" w:rsidRPr="006676CD" w:rsidRDefault="001F4572" w:rsidP="006676CD">
      <w:pPr>
        <w:spacing w:after="0" w:line="240" w:lineRule="auto"/>
        <w:jc w:val="both"/>
        <w:rPr>
          <w:rFonts w:ascii="Cambria" w:hAnsi="Cambria" w:cstheme="minorHAnsi"/>
          <w:bCs/>
          <w:sz w:val="24"/>
          <w:szCs w:val="24"/>
        </w:rPr>
      </w:pPr>
      <w:r>
        <w:rPr>
          <w:rFonts w:ascii="Cambria" w:hAnsi="Cambria" w:cstheme="minorHAnsi"/>
          <w:b/>
          <w:bCs/>
          <w:sz w:val="24"/>
          <w:szCs w:val="24"/>
        </w:rPr>
        <w:tab/>
      </w:r>
      <w:r w:rsidR="00CB3B46" w:rsidRPr="006676CD">
        <w:rPr>
          <w:rFonts w:ascii="Cambria" w:hAnsi="Cambria" w:cstheme="minorHAnsi"/>
          <w:b/>
          <w:bCs/>
          <w:sz w:val="24"/>
          <w:szCs w:val="24"/>
        </w:rPr>
        <w:t>Strateji Geliştirme Kurulu:</w:t>
      </w:r>
      <w:r w:rsidR="00CB3B46" w:rsidRPr="006676CD">
        <w:rPr>
          <w:rFonts w:ascii="Cambria" w:hAnsi="Cambria" w:cstheme="minorHAnsi"/>
          <w:bCs/>
          <w:sz w:val="24"/>
          <w:szCs w:val="24"/>
        </w:rPr>
        <w:t xml:space="preserve"> Okul müdürünün başkanlığında, bir okul müdür yardımcısı, bir öğretmen ve okul/aile birliği başkanı ile bir yönetim kurulu üyesi olmak üzere 5</w:t>
      </w:r>
      <w:r w:rsidR="00EC0685" w:rsidRPr="006676CD">
        <w:rPr>
          <w:rFonts w:ascii="Cambria" w:hAnsi="Cambria" w:cstheme="minorHAnsi"/>
          <w:bCs/>
          <w:sz w:val="24"/>
          <w:szCs w:val="24"/>
        </w:rPr>
        <w:t xml:space="preserve"> </w:t>
      </w:r>
      <w:r w:rsidR="00CB3B46" w:rsidRPr="006676CD">
        <w:rPr>
          <w:rFonts w:ascii="Cambria" w:hAnsi="Cambria" w:cstheme="minorHAnsi"/>
          <w:bCs/>
          <w:sz w:val="24"/>
          <w:szCs w:val="24"/>
        </w:rPr>
        <w:t>kişiden oluşan üst kurul kurulur.</w:t>
      </w:r>
    </w:p>
    <w:p w:rsidR="00CB3B46" w:rsidRPr="006676CD" w:rsidRDefault="00CB3B46" w:rsidP="006676CD">
      <w:pPr>
        <w:spacing w:after="0" w:line="240" w:lineRule="auto"/>
        <w:jc w:val="both"/>
        <w:rPr>
          <w:rFonts w:ascii="Cambria" w:hAnsi="Cambria" w:cstheme="minorHAnsi"/>
          <w:bCs/>
          <w:sz w:val="24"/>
          <w:szCs w:val="24"/>
        </w:rPr>
      </w:pPr>
    </w:p>
    <w:p w:rsidR="00CB3B46" w:rsidRPr="006676CD" w:rsidRDefault="001F4572" w:rsidP="00A75C32">
      <w:pPr>
        <w:spacing w:after="0" w:line="240" w:lineRule="auto"/>
        <w:jc w:val="both"/>
        <w:rPr>
          <w:rFonts w:ascii="Cambria" w:hAnsi="Cambria" w:cstheme="minorHAnsi"/>
          <w:bCs/>
          <w:sz w:val="24"/>
          <w:szCs w:val="24"/>
        </w:rPr>
      </w:pPr>
      <w:r>
        <w:rPr>
          <w:rFonts w:ascii="Cambria" w:hAnsi="Cambria" w:cstheme="minorHAnsi"/>
          <w:b/>
          <w:bCs/>
          <w:sz w:val="24"/>
          <w:szCs w:val="24"/>
        </w:rPr>
        <w:tab/>
      </w:r>
      <w:r w:rsidR="00CB3B46" w:rsidRPr="006676CD">
        <w:rPr>
          <w:rFonts w:ascii="Cambria" w:hAnsi="Cambria" w:cstheme="minorHAnsi"/>
          <w:b/>
          <w:bCs/>
          <w:sz w:val="24"/>
          <w:szCs w:val="24"/>
        </w:rPr>
        <w:t xml:space="preserve">Stratejik Plan Ekibi: </w:t>
      </w:r>
      <w:r w:rsidR="00CB3B46" w:rsidRPr="006676CD">
        <w:rPr>
          <w:rFonts w:ascii="Cambria" w:hAnsi="Cambria" w:cstheme="minorHAnsi"/>
          <w:bCs/>
          <w:sz w:val="24"/>
          <w:szCs w:val="24"/>
        </w:rPr>
        <w:t>Okul müdürü tarafından görevlendirilen ve üst kurul üyesi olmayan müdür yardımcısı başkanlığında, belirlenen öğretmenler ve gönüllü velilerden oluşur.</w:t>
      </w:r>
    </w:p>
    <w:p w:rsidR="00D0134F" w:rsidRDefault="00B34BD3" w:rsidP="006676CD">
      <w:pPr>
        <w:spacing w:after="0" w:line="240" w:lineRule="auto"/>
        <w:rPr>
          <w:rFonts w:ascii="Cambria" w:hAnsi="Cambria" w:cstheme="minorHAnsi"/>
          <w:b/>
          <w:bCs/>
          <w:sz w:val="24"/>
          <w:szCs w:val="24"/>
        </w:rPr>
      </w:pPr>
      <w:r w:rsidRPr="006676CD">
        <w:rPr>
          <w:rFonts w:ascii="Cambria" w:hAnsi="Cambria" w:cstheme="minorHAnsi"/>
          <w:b/>
          <w:bCs/>
          <w:sz w:val="24"/>
          <w:szCs w:val="24"/>
        </w:rPr>
        <w:t xml:space="preserve"> </w:t>
      </w:r>
    </w:p>
    <w:p w:rsidR="00D0134F" w:rsidRDefault="00D0134F" w:rsidP="006676CD">
      <w:pPr>
        <w:spacing w:after="0" w:line="240" w:lineRule="auto"/>
        <w:rPr>
          <w:rFonts w:ascii="Cambria" w:hAnsi="Cambria" w:cstheme="minorHAnsi"/>
          <w:b/>
          <w:bCs/>
          <w:sz w:val="24"/>
          <w:szCs w:val="24"/>
        </w:rPr>
      </w:pPr>
    </w:p>
    <w:p w:rsidR="0039708A" w:rsidRPr="006676CD" w:rsidRDefault="00CB3B46" w:rsidP="006676CD">
      <w:pPr>
        <w:spacing w:after="0" w:line="240" w:lineRule="auto"/>
        <w:rPr>
          <w:rFonts w:ascii="Cambria" w:hAnsi="Cambria" w:cstheme="minorHAnsi"/>
          <w:sz w:val="24"/>
          <w:szCs w:val="24"/>
        </w:rPr>
      </w:pPr>
      <w:r w:rsidRPr="006676CD">
        <w:rPr>
          <w:rFonts w:ascii="Cambria" w:hAnsi="Cambria" w:cstheme="minorHAnsi"/>
          <w:b/>
          <w:bCs/>
          <w:sz w:val="24"/>
          <w:szCs w:val="24"/>
        </w:rPr>
        <w:t>Tablo 1. Strateji Geliştirme Kurulu ve Stratejik Plan Ekibi Tablosu</w:t>
      </w:r>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80"/>
        <w:gridCol w:w="2233"/>
        <w:gridCol w:w="2087"/>
      </w:tblGrid>
      <w:tr w:rsidR="0039708A" w:rsidRPr="006676CD" w:rsidTr="0042278F">
        <w:trPr>
          <w:trHeight w:val="519"/>
          <w:jc w:val="center"/>
        </w:trPr>
        <w:tc>
          <w:tcPr>
            <w:tcW w:w="4602" w:type="dxa"/>
            <w:gridSpan w:val="2"/>
            <w:shd w:val="clear" w:color="auto" w:fill="A8D08D" w:themeFill="accent6" w:themeFillTint="99"/>
            <w:vAlign w:val="center"/>
          </w:tcPr>
          <w:p w:rsidR="0039708A" w:rsidRPr="006676CD" w:rsidRDefault="00CB3B46" w:rsidP="006676CD">
            <w:pPr>
              <w:spacing w:after="0" w:line="240" w:lineRule="auto"/>
              <w:rPr>
                <w:rFonts w:ascii="Cambria" w:hAnsi="Cambria"/>
                <w:b/>
                <w:sz w:val="24"/>
                <w:szCs w:val="24"/>
              </w:rPr>
            </w:pPr>
            <w:r w:rsidRPr="006676CD">
              <w:rPr>
                <w:rFonts w:ascii="Cambria" w:hAnsi="Cambria"/>
                <w:b/>
                <w:sz w:val="24"/>
                <w:szCs w:val="24"/>
              </w:rPr>
              <w:t>Strateji Geliştirme Kurulu Bilgileri</w:t>
            </w:r>
          </w:p>
        </w:tc>
        <w:tc>
          <w:tcPr>
            <w:tcW w:w="4320" w:type="dxa"/>
            <w:gridSpan w:val="2"/>
            <w:shd w:val="clear" w:color="auto" w:fill="A8D08D" w:themeFill="accent6" w:themeFillTint="99"/>
            <w:vAlign w:val="center"/>
          </w:tcPr>
          <w:p w:rsidR="0039708A" w:rsidRPr="006676CD" w:rsidRDefault="008C75E2" w:rsidP="006676CD">
            <w:pPr>
              <w:spacing w:after="0" w:line="240" w:lineRule="auto"/>
              <w:rPr>
                <w:rFonts w:ascii="Cambria" w:hAnsi="Cambria"/>
                <w:b/>
                <w:sz w:val="24"/>
                <w:szCs w:val="24"/>
              </w:rPr>
            </w:pPr>
            <w:r w:rsidRPr="006676CD">
              <w:rPr>
                <w:rFonts w:ascii="Cambria" w:hAnsi="Cambria"/>
                <w:b/>
                <w:sz w:val="24"/>
                <w:szCs w:val="24"/>
              </w:rPr>
              <w:t>Stratejik Plan Ekibi Bilgileri</w:t>
            </w:r>
          </w:p>
        </w:tc>
      </w:tr>
      <w:tr w:rsidR="0039708A" w:rsidRPr="006676CD" w:rsidTr="0042278F">
        <w:trPr>
          <w:trHeight w:val="424"/>
          <w:jc w:val="center"/>
        </w:trPr>
        <w:tc>
          <w:tcPr>
            <w:tcW w:w="2122" w:type="dxa"/>
            <w:shd w:val="clear" w:color="auto" w:fill="C5E0B3" w:themeFill="accent6" w:themeFillTint="66"/>
            <w:vAlign w:val="center"/>
          </w:tcPr>
          <w:p w:rsidR="0039708A" w:rsidRPr="006676CD" w:rsidRDefault="0039708A" w:rsidP="006676CD">
            <w:pPr>
              <w:spacing w:after="0" w:line="240" w:lineRule="auto"/>
              <w:rPr>
                <w:rFonts w:ascii="Cambria" w:hAnsi="Cambria"/>
                <w:b/>
                <w:sz w:val="24"/>
                <w:szCs w:val="24"/>
              </w:rPr>
            </w:pPr>
            <w:r w:rsidRPr="006676CD">
              <w:rPr>
                <w:rFonts w:ascii="Cambria" w:hAnsi="Cambria"/>
                <w:b/>
                <w:sz w:val="24"/>
                <w:szCs w:val="24"/>
              </w:rPr>
              <w:t>Adı Soyadı</w:t>
            </w:r>
          </w:p>
        </w:tc>
        <w:tc>
          <w:tcPr>
            <w:tcW w:w="2480" w:type="dxa"/>
            <w:shd w:val="clear" w:color="auto" w:fill="C5E0B3" w:themeFill="accent6" w:themeFillTint="66"/>
            <w:vAlign w:val="center"/>
          </w:tcPr>
          <w:p w:rsidR="0039708A" w:rsidRPr="006676CD" w:rsidRDefault="0039708A" w:rsidP="006676CD">
            <w:pPr>
              <w:spacing w:after="0" w:line="240" w:lineRule="auto"/>
              <w:rPr>
                <w:rFonts w:ascii="Cambria" w:hAnsi="Cambria"/>
                <w:b/>
                <w:sz w:val="24"/>
                <w:szCs w:val="24"/>
              </w:rPr>
            </w:pPr>
            <w:r w:rsidRPr="006676CD">
              <w:rPr>
                <w:rFonts w:ascii="Cambria" w:hAnsi="Cambria"/>
                <w:b/>
                <w:sz w:val="24"/>
                <w:szCs w:val="24"/>
              </w:rPr>
              <w:t>Unvanı</w:t>
            </w:r>
          </w:p>
        </w:tc>
        <w:tc>
          <w:tcPr>
            <w:tcW w:w="2233" w:type="dxa"/>
            <w:shd w:val="clear" w:color="auto" w:fill="C5E0B3" w:themeFill="accent6" w:themeFillTint="66"/>
            <w:vAlign w:val="center"/>
          </w:tcPr>
          <w:p w:rsidR="0039708A" w:rsidRPr="006676CD" w:rsidRDefault="0039708A" w:rsidP="006676CD">
            <w:pPr>
              <w:spacing w:after="0" w:line="240" w:lineRule="auto"/>
              <w:rPr>
                <w:rFonts w:ascii="Cambria" w:hAnsi="Cambria"/>
                <w:b/>
                <w:sz w:val="24"/>
                <w:szCs w:val="24"/>
              </w:rPr>
            </w:pPr>
            <w:r w:rsidRPr="006676CD">
              <w:rPr>
                <w:rFonts w:ascii="Cambria" w:hAnsi="Cambria"/>
                <w:b/>
                <w:sz w:val="24"/>
                <w:szCs w:val="24"/>
              </w:rPr>
              <w:t>Adı Soyadı</w:t>
            </w:r>
          </w:p>
        </w:tc>
        <w:tc>
          <w:tcPr>
            <w:tcW w:w="2087" w:type="dxa"/>
            <w:shd w:val="clear" w:color="auto" w:fill="C5E0B3" w:themeFill="accent6" w:themeFillTint="66"/>
            <w:vAlign w:val="center"/>
          </w:tcPr>
          <w:p w:rsidR="0039708A" w:rsidRPr="006676CD" w:rsidRDefault="0039708A" w:rsidP="006676CD">
            <w:pPr>
              <w:spacing w:after="0" w:line="240" w:lineRule="auto"/>
              <w:rPr>
                <w:rFonts w:ascii="Cambria" w:hAnsi="Cambria"/>
                <w:b/>
                <w:sz w:val="24"/>
                <w:szCs w:val="24"/>
              </w:rPr>
            </w:pPr>
            <w:r w:rsidRPr="006676CD">
              <w:rPr>
                <w:rFonts w:ascii="Cambria" w:hAnsi="Cambria"/>
                <w:b/>
                <w:sz w:val="24"/>
                <w:szCs w:val="24"/>
              </w:rPr>
              <w:t>Unvanı</w:t>
            </w:r>
          </w:p>
        </w:tc>
      </w:tr>
      <w:tr w:rsidR="008C75E2" w:rsidRPr="006676CD" w:rsidTr="0042278F">
        <w:trPr>
          <w:trHeight w:val="377"/>
          <w:jc w:val="center"/>
        </w:trPr>
        <w:tc>
          <w:tcPr>
            <w:tcW w:w="2122" w:type="dxa"/>
            <w:shd w:val="clear" w:color="auto" w:fill="E2EFD9" w:themeFill="accent6" w:themeFillTint="33"/>
            <w:vAlign w:val="center"/>
          </w:tcPr>
          <w:p w:rsidR="008C75E2" w:rsidRPr="00002EDC" w:rsidRDefault="00F2324C" w:rsidP="006676CD">
            <w:pPr>
              <w:spacing w:after="0" w:line="240" w:lineRule="auto"/>
              <w:rPr>
                <w:rFonts w:ascii="Cambria" w:hAnsi="Cambria"/>
                <w:b/>
                <w:sz w:val="24"/>
                <w:szCs w:val="24"/>
              </w:rPr>
            </w:pPr>
            <w:r>
              <w:rPr>
                <w:rFonts w:ascii="Cambria" w:hAnsi="Cambria"/>
                <w:b/>
                <w:sz w:val="24"/>
                <w:szCs w:val="24"/>
              </w:rPr>
              <w:t>Hikmet İRVEN</w:t>
            </w:r>
          </w:p>
        </w:tc>
        <w:tc>
          <w:tcPr>
            <w:tcW w:w="2480" w:type="dxa"/>
            <w:shd w:val="clear" w:color="auto" w:fill="E2EFD9" w:themeFill="accent6" w:themeFillTint="33"/>
            <w:vAlign w:val="center"/>
          </w:tcPr>
          <w:p w:rsidR="008C75E2" w:rsidRPr="006676CD" w:rsidRDefault="008C75E2" w:rsidP="006676CD">
            <w:pPr>
              <w:spacing w:after="0" w:line="240" w:lineRule="auto"/>
              <w:rPr>
                <w:rFonts w:ascii="Cambria" w:hAnsi="Cambria"/>
                <w:sz w:val="24"/>
                <w:szCs w:val="24"/>
              </w:rPr>
            </w:pPr>
            <w:r w:rsidRPr="006676CD">
              <w:rPr>
                <w:rFonts w:ascii="Cambria" w:hAnsi="Cambria"/>
                <w:sz w:val="24"/>
                <w:szCs w:val="24"/>
              </w:rPr>
              <w:t>Okul Müdürü</w:t>
            </w:r>
          </w:p>
        </w:tc>
        <w:tc>
          <w:tcPr>
            <w:tcW w:w="2233" w:type="dxa"/>
            <w:tcBorders>
              <w:top w:val="nil"/>
              <w:left w:val="nil"/>
              <w:bottom w:val="single" w:sz="8" w:space="0" w:color="auto"/>
              <w:right w:val="single" w:sz="8" w:space="0" w:color="auto"/>
            </w:tcBorders>
            <w:shd w:val="clear" w:color="auto" w:fill="E2EFD9" w:themeFill="accent6" w:themeFillTint="33"/>
            <w:vAlign w:val="center"/>
          </w:tcPr>
          <w:p w:rsidR="008C75E2" w:rsidRPr="00002EDC" w:rsidRDefault="004F11FF" w:rsidP="006676CD">
            <w:pPr>
              <w:spacing w:after="0" w:line="240" w:lineRule="auto"/>
              <w:rPr>
                <w:rFonts w:ascii="Cambria" w:eastAsia="Times New Roman" w:hAnsi="Cambria" w:cs="Times New Roman"/>
                <w:b/>
                <w:bCs/>
                <w:color w:val="000000"/>
                <w:sz w:val="24"/>
                <w:szCs w:val="24"/>
                <w:lang w:eastAsia="tr-TR"/>
              </w:rPr>
            </w:pPr>
            <w:r w:rsidRPr="004F11FF">
              <w:rPr>
                <w:rFonts w:ascii="Cambria" w:eastAsia="Times New Roman" w:hAnsi="Cambria" w:cs="Times New Roman"/>
                <w:b/>
                <w:bCs/>
                <w:color w:val="000000"/>
                <w:sz w:val="24"/>
                <w:szCs w:val="24"/>
                <w:lang w:eastAsia="tr-TR"/>
              </w:rPr>
              <w:t>Coşkun Hakan HANÇER</w:t>
            </w:r>
          </w:p>
        </w:tc>
        <w:tc>
          <w:tcPr>
            <w:tcW w:w="2087" w:type="dxa"/>
            <w:tcBorders>
              <w:top w:val="nil"/>
              <w:left w:val="nil"/>
              <w:bottom w:val="single" w:sz="8" w:space="0" w:color="auto"/>
              <w:right w:val="single" w:sz="8" w:space="0" w:color="auto"/>
            </w:tcBorders>
            <w:shd w:val="clear" w:color="auto" w:fill="E2EFD9" w:themeFill="accent6" w:themeFillTint="33"/>
            <w:vAlign w:val="center"/>
          </w:tcPr>
          <w:p w:rsidR="008C75E2" w:rsidRPr="006676CD" w:rsidRDefault="003C3095" w:rsidP="006676CD">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Müdür Yardımcısı</w:t>
            </w:r>
          </w:p>
        </w:tc>
      </w:tr>
      <w:tr w:rsidR="008C75E2" w:rsidRPr="006676CD" w:rsidTr="0042278F">
        <w:trPr>
          <w:trHeight w:val="377"/>
          <w:jc w:val="center"/>
        </w:trPr>
        <w:tc>
          <w:tcPr>
            <w:tcW w:w="2122" w:type="dxa"/>
            <w:shd w:val="clear" w:color="auto" w:fill="E2EFD9" w:themeFill="accent6" w:themeFillTint="33"/>
            <w:vAlign w:val="center"/>
          </w:tcPr>
          <w:p w:rsidR="008C75E2" w:rsidRPr="00002EDC" w:rsidRDefault="00C41ACD" w:rsidP="006676CD">
            <w:pPr>
              <w:spacing w:after="0" w:line="240" w:lineRule="auto"/>
              <w:rPr>
                <w:rFonts w:ascii="Cambria" w:hAnsi="Cambria"/>
                <w:b/>
                <w:sz w:val="24"/>
                <w:szCs w:val="24"/>
              </w:rPr>
            </w:pPr>
            <w:r>
              <w:rPr>
                <w:rFonts w:ascii="Cambria" w:hAnsi="Cambria"/>
                <w:b/>
                <w:sz w:val="24"/>
                <w:szCs w:val="24"/>
              </w:rPr>
              <w:t>Coşkun YILMAZ</w:t>
            </w:r>
          </w:p>
        </w:tc>
        <w:tc>
          <w:tcPr>
            <w:tcW w:w="2480" w:type="dxa"/>
            <w:shd w:val="clear" w:color="auto" w:fill="E2EFD9" w:themeFill="accent6" w:themeFillTint="33"/>
            <w:vAlign w:val="center"/>
          </w:tcPr>
          <w:p w:rsidR="008C75E2" w:rsidRPr="006676CD" w:rsidRDefault="00C41ACD" w:rsidP="006676CD">
            <w:pPr>
              <w:spacing w:after="0" w:line="240" w:lineRule="auto"/>
              <w:rPr>
                <w:rFonts w:ascii="Cambria" w:hAnsi="Cambria"/>
                <w:sz w:val="24"/>
                <w:szCs w:val="24"/>
              </w:rPr>
            </w:pPr>
            <w:r>
              <w:rPr>
                <w:rFonts w:ascii="Cambria" w:hAnsi="Cambria"/>
                <w:sz w:val="24"/>
                <w:szCs w:val="24"/>
              </w:rPr>
              <w:t>Müdür Baş Yardımcısı</w:t>
            </w:r>
          </w:p>
        </w:tc>
        <w:tc>
          <w:tcPr>
            <w:tcW w:w="2233" w:type="dxa"/>
            <w:tcBorders>
              <w:top w:val="nil"/>
              <w:left w:val="nil"/>
              <w:bottom w:val="single" w:sz="8" w:space="0" w:color="auto"/>
              <w:right w:val="single" w:sz="8" w:space="0" w:color="auto"/>
            </w:tcBorders>
            <w:shd w:val="clear" w:color="auto" w:fill="E2EFD9" w:themeFill="accent6" w:themeFillTint="33"/>
            <w:vAlign w:val="center"/>
          </w:tcPr>
          <w:p w:rsidR="008C75E2" w:rsidRPr="00002EDC" w:rsidRDefault="004F11FF" w:rsidP="006676CD">
            <w:pPr>
              <w:spacing w:after="0" w:line="240" w:lineRule="auto"/>
              <w:rPr>
                <w:rFonts w:ascii="Cambria" w:eastAsia="Times New Roman" w:hAnsi="Cambria" w:cs="Times New Roman"/>
                <w:b/>
                <w:bCs/>
                <w:color w:val="000000"/>
                <w:sz w:val="24"/>
                <w:szCs w:val="24"/>
                <w:lang w:eastAsia="tr-TR"/>
              </w:rPr>
            </w:pPr>
            <w:r>
              <w:rPr>
                <w:rFonts w:ascii="Cambria" w:eastAsia="Times New Roman" w:hAnsi="Cambria" w:cs="Times New Roman"/>
                <w:b/>
                <w:bCs/>
                <w:color w:val="000000"/>
                <w:sz w:val="24"/>
                <w:szCs w:val="24"/>
                <w:lang w:eastAsia="tr-TR"/>
              </w:rPr>
              <w:t>Yıldız CESUR</w:t>
            </w:r>
          </w:p>
        </w:tc>
        <w:tc>
          <w:tcPr>
            <w:tcW w:w="2087" w:type="dxa"/>
            <w:tcBorders>
              <w:top w:val="nil"/>
              <w:left w:val="nil"/>
              <w:bottom w:val="single" w:sz="8" w:space="0" w:color="auto"/>
              <w:right w:val="single" w:sz="8" w:space="0" w:color="auto"/>
            </w:tcBorders>
            <w:shd w:val="clear" w:color="auto" w:fill="E2EFD9" w:themeFill="accent6" w:themeFillTint="33"/>
            <w:vAlign w:val="center"/>
          </w:tcPr>
          <w:p w:rsidR="008C75E2" w:rsidRPr="006676CD" w:rsidRDefault="008C75E2" w:rsidP="006676CD">
            <w:pPr>
              <w:spacing w:after="0" w:line="240" w:lineRule="auto"/>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Öğretmen</w:t>
            </w:r>
          </w:p>
        </w:tc>
      </w:tr>
      <w:tr w:rsidR="008C75E2" w:rsidRPr="006676CD" w:rsidTr="0042278F">
        <w:trPr>
          <w:trHeight w:val="377"/>
          <w:jc w:val="center"/>
        </w:trPr>
        <w:tc>
          <w:tcPr>
            <w:tcW w:w="2122" w:type="dxa"/>
            <w:shd w:val="clear" w:color="auto" w:fill="E2EFD9" w:themeFill="accent6" w:themeFillTint="33"/>
            <w:vAlign w:val="center"/>
          </w:tcPr>
          <w:p w:rsidR="008C75E2" w:rsidRPr="00002EDC" w:rsidRDefault="00C41ACD" w:rsidP="006676CD">
            <w:pPr>
              <w:spacing w:after="0" w:line="240" w:lineRule="auto"/>
              <w:rPr>
                <w:rFonts w:ascii="Cambria" w:hAnsi="Cambria"/>
                <w:b/>
                <w:sz w:val="24"/>
                <w:szCs w:val="24"/>
              </w:rPr>
            </w:pPr>
            <w:r>
              <w:rPr>
                <w:rFonts w:ascii="Cambria" w:hAnsi="Cambria"/>
                <w:b/>
                <w:sz w:val="24"/>
                <w:szCs w:val="24"/>
              </w:rPr>
              <w:t>Abdurrahman KIROĞLU</w:t>
            </w:r>
          </w:p>
        </w:tc>
        <w:tc>
          <w:tcPr>
            <w:tcW w:w="2480" w:type="dxa"/>
            <w:shd w:val="clear" w:color="auto" w:fill="E2EFD9" w:themeFill="accent6" w:themeFillTint="33"/>
            <w:vAlign w:val="center"/>
          </w:tcPr>
          <w:p w:rsidR="008C75E2" w:rsidRPr="006676CD" w:rsidRDefault="008C75E2" w:rsidP="006676CD">
            <w:pPr>
              <w:spacing w:after="0" w:line="240" w:lineRule="auto"/>
              <w:rPr>
                <w:rFonts w:ascii="Cambria" w:hAnsi="Cambria"/>
                <w:sz w:val="24"/>
                <w:szCs w:val="24"/>
              </w:rPr>
            </w:pPr>
            <w:r w:rsidRPr="006676CD">
              <w:rPr>
                <w:rFonts w:ascii="Cambria" w:hAnsi="Cambria"/>
                <w:sz w:val="24"/>
                <w:szCs w:val="24"/>
              </w:rPr>
              <w:t>Öğretmen</w:t>
            </w:r>
          </w:p>
        </w:tc>
        <w:tc>
          <w:tcPr>
            <w:tcW w:w="2233" w:type="dxa"/>
            <w:tcBorders>
              <w:top w:val="nil"/>
              <w:left w:val="nil"/>
              <w:bottom w:val="single" w:sz="8" w:space="0" w:color="auto"/>
              <w:right w:val="single" w:sz="8" w:space="0" w:color="auto"/>
            </w:tcBorders>
            <w:shd w:val="clear" w:color="auto" w:fill="E2EFD9" w:themeFill="accent6" w:themeFillTint="33"/>
            <w:vAlign w:val="center"/>
          </w:tcPr>
          <w:p w:rsidR="008C75E2" w:rsidRPr="00002EDC" w:rsidRDefault="004F11FF" w:rsidP="006676CD">
            <w:pPr>
              <w:spacing w:after="0" w:line="240" w:lineRule="auto"/>
              <w:rPr>
                <w:rFonts w:ascii="Cambria" w:eastAsia="Times New Roman" w:hAnsi="Cambria" w:cs="Times New Roman"/>
                <w:b/>
                <w:bCs/>
                <w:color w:val="000000"/>
                <w:sz w:val="24"/>
                <w:szCs w:val="24"/>
                <w:lang w:eastAsia="tr-TR"/>
              </w:rPr>
            </w:pPr>
            <w:r>
              <w:rPr>
                <w:rFonts w:ascii="Cambria" w:eastAsia="Times New Roman" w:hAnsi="Cambria" w:cs="Times New Roman"/>
                <w:b/>
                <w:bCs/>
                <w:color w:val="000000"/>
                <w:sz w:val="24"/>
                <w:szCs w:val="24"/>
                <w:lang w:eastAsia="tr-TR"/>
              </w:rPr>
              <w:t>Mevhide Nurten DEMİRHAN ERDİNÇ</w:t>
            </w:r>
          </w:p>
        </w:tc>
        <w:tc>
          <w:tcPr>
            <w:tcW w:w="2087" w:type="dxa"/>
            <w:tcBorders>
              <w:top w:val="nil"/>
              <w:left w:val="nil"/>
              <w:bottom w:val="single" w:sz="8" w:space="0" w:color="auto"/>
              <w:right w:val="single" w:sz="8" w:space="0" w:color="auto"/>
            </w:tcBorders>
            <w:shd w:val="clear" w:color="auto" w:fill="E2EFD9" w:themeFill="accent6" w:themeFillTint="33"/>
            <w:vAlign w:val="center"/>
          </w:tcPr>
          <w:p w:rsidR="008C75E2" w:rsidRPr="006676CD" w:rsidRDefault="008C75E2" w:rsidP="006676CD">
            <w:pPr>
              <w:spacing w:after="0" w:line="240" w:lineRule="auto"/>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Öğretmen</w:t>
            </w:r>
          </w:p>
        </w:tc>
      </w:tr>
      <w:tr w:rsidR="008C75E2" w:rsidRPr="006676CD" w:rsidTr="0042278F">
        <w:trPr>
          <w:trHeight w:val="377"/>
          <w:jc w:val="center"/>
        </w:trPr>
        <w:tc>
          <w:tcPr>
            <w:tcW w:w="2122" w:type="dxa"/>
            <w:shd w:val="clear" w:color="auto" w:fill="E2EFD9" w:themeFill="accent6" w:themeFillTint="33"/>
            <w:vAlign w:val="center"/>
          </w:tcPr>
          <w:p w:rsidR="008C75E2" w:rsidRPr="00002EDC" w:rsidRDefault="00C56926" w:rsidP="006676CD">
            <w:pPr>
              <w:spacing w:after="0" w:line="240" w:lineRule="auto"/>
              <w:rPr>
                <w:rFonts w:ascii="Cambria" w:hAnsi="Cambria"/>
                <w:b/>
                <w:sz w:val="24"/>
                <w:szCs w:val="24"/>
              </w:rPr>
            </w:pPr>
            <w:r>
              <w:rPr>
                <w:rFonts w:ascii="Cambria" w:hAnsi="Cambria"/>
                <w:b/>
                <w:sz w:val="24"/>
                <w:szCs w:val="24"/>
              </w:rPr>
              <w:t>Erhan YILDIZ</w:t>
            </w:r>
            <w:bookmarkStart w:id="2" w:name="_GoBack"/>
            <w:bookmarkEnd w:id="2"/>
          </w:p>
        </w:tc>
        <w:tc>
          <w:tcPr>
            <w:tcW w:w="2480" w:type="dxa"/>
            <w:shd w:val="clear" w:color="auto" w:fill="E2EFD9" w:themeFill="accent6" w:themeFillTint="33"/>
            <w:vAlign w:val="center"/>
          </w:tcPr>
          <w:p w:rsidR="008C75E2" w:rsidRPr="006676CD" w:rsidRDefault="008C75E2" w:rsidP="006676CD">
            <w:pPr>
              <w:spacing w:after="0" w:line="240" w:lineRule="auto"/>
              <w:rPr>
                <w:rFonts w:ascii="Cambria" w:hAnsi="Cambria"/>
                <w:sz w:val="24"/>
                <w:szCs w:val="24"/>
              </w:rPr>
            </w:pPr>
            <w:r w:rsidRPr="006676CD">
              <w:rPr>
                <w:rFonts w:ascii="Cambria" w:hAnsi="Cambria"/>
                <w:sz w:val="24"/>
                <w:szCs w:val="24"/>
              </w:rPr>
              <w:t>Okul Aile Birliği Başkanı</w:t>
            </w:r>
          </w:p>
        </w:tc>
        <w:tc>
          <w:tcPr>
            <w:tcW w:w="2233" w:type="dxa"/>
            <w:tcBorders>
              <w:top w:val="nil"/>
              <w:left w:val="nil"/>
              <w:bottom w:val="single" w:sz="8" w:space="0" w:color="auto"/>
              <w:right w:val="single" w:sz="8" w:space="0" w:color="auto"/>
            </w:tcBorders>
            <w:shd w:val="clear" w:color="auto" w:fill="E2EFD9" w:themeFill="accent6" w:themeFillTint="33"/>
            <w:vAlign w:val="center"/>
          </w:tcPr>
          <w:p w:rsidR="008C75E2" w:rsidRPr="00002EDC" w:rsidRDefault="00C41ACD" w:rsidP="006676CD">
            <w:pPr>
              <w:spacing w:after="0" w:line="240" w:lineRule="auto"/>
              <w:rPr>
                <w:rFonts w:ascii="Cambria" w:eastAsia="Times New Roman" w:hAnsi="Cambria" w:cs="Times New Roman"/>
                <w:b/>
                <w:bCs/>
                <w:color w:val="000000"/>
                <w:sz w:val="24"/>
                <w:szCs w:val="24"/>
                <w:lang w:eastAsia="tr-TR"/>
              </w:rPr>
            </w:pPr>
            <w:r>
              <w:rPr>
                <w:rFonts w:ascii="Cambria" w:eastAsia="Times New Roman" w:hAnsi="Cambria" w:cs="Times New Roman"/>
                <w:b/>
                <w:bCs/>
                <w:color w:val="000000"/>
                <w:sz w:val="24"/>
                <w:szCs w:val="24"/>
                <w:lang w:eastAsia="tr-TR"/>
              </w:rPr>
              <w:t>Rumeysa TECEN</w:t>
            </w:r>
          </w:p>
        </w:tc>
        <w:tc>
          <w:tcPr>
            <w:tcW w:w="2087" w:type="dxa"/>
            <w:tcBorders>
              <w:top w:val="nil"/>
              <w:left w:val="nil"/>
              <w:bottom w:val="single" w:sz="8" w:space="0" w:color="auto"/>
              <w:right w:val="single" w:sz="8" w:space="0" w:color="auto"/>
            </w:tcBorders>
            <w:shd w:val="clear" w:color="auto" w:fill="E2EFD9" w:themeFill="accent6" w:themeFillTint="33"/>
            <w:vAlign w:val="center"/>
          </w:tcPr>
          <w:p w:rsidR="008C75E2" w:rsidRPr="006676CD" w:rsidRDefault="00477C3C" w:rsidP="006676CD">
            <w:pPr>
              <w:spacing w:after="0" w:line="240" w:lineRule="auto"/>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 xml:space="preserve">Rehber </w:t>
            </w:r>
            <w:r w:rsidR="008C75E2" w:rsidRPr="006676CD">
              <w:rPr>
                <w:rFonts w:ascii="Cambria" w:eastAsia="Times New Roman" w:hAnsi="Cambria" w:cs="Times New Roman"/>
                <w:color w:val="000000"/>
                <w:sz w:val="24"/>
                <w:szCs w:val="24"/>
                <w:lang w:eastAsia="tr-TR"/>
              </w:rPr>
              <w:t>Öğretmen</w:t>
            </w:r>
          </w:p>
        </w:tc>
      </w:tr>
      <w:tr w:rsidR="008C75E2" w:rsidRPr="006676CD" w:rsidTr="0042278F">
        <w:trPr>
          <w:trHeight w:val="353"/>
          <w:jc w:val="center"/>
        </w:trPr>
        <w:tc>
          <w:tcPr>
            <w:tcW w:w="2122" w:type="dxa"/>
            <w:shd w:val="clear" w:color="auto" w:fill="E2EFD9" w:themeFill="accent6" w:themeFillTint="33"/>
            <w:vAlign w:val="center"/>
          </w:tcPr>
          <w:p w:rsidR="008C75E2" w:rsidRPr="00002EDC" w:rsidRDefault="00E065F1" w:rsidP="006676CD">
            <w:pPr>
              <w:spacing w:after="0" w:line="240" w:lineRule="auto"/>
              <w:rPr>
                <w:rFonts w:ascii="Cambria" w:hAnsi="Cambria"/>
                <w:b/>
                <w:sz w:val="24"/>
                <w:szCs w:val="24"/>
              </w:rPr>
            </w:pPr>
            <w:r>
              <w:rPr>
                <w:rFonts w:ascii="Cambria" w:hAnsi="Cambria"/>
                <w:b/>
                <w:sz w:val="24"/>
                <w:szCs w:val="24"/>
              </w:rPr>
              <w:t>İzzet GELMEZ</w:t>
            </w:r>
          </w:p>
        </w:tc>
        <w:tc>
          <w:tcPr>
            <w:tcW w:w="2480" w:type="dxa"/>
            <w:shd w:val="clear" w:color="auto" w:fill="E2EFD9" w:themeFill="accent6" w:themeFillTint="33"/>
            <w:vAlign w:val="center"/>
          </w:tcPr>
          <w:p w:rsidR="008C75E2" w:rsidRPr="006676CD" w:rsidRDefault="004201BF" w:rsidP="006676CD">
            <w:pPr>
              <w:spacing w:after="0" w:line="240" w:lineRule="auto"/>
              <w:rPr>
                <w:rFonts w:ascii="Cambria" w:hAnsi="Cambria"/>
                <w:sz w:val="24"/>
                <w:szCs w:val="24"/>
              </w:rPr>
            </w:pPr>
            <w:r>
              <w:rPr>
                <w:rFonts w:ascii="Cambria" w:hAnsi="Cambria"/>
                <w:sz w:val="24"/>
                <w:szCs w:val="24"/>
              </w:rPr>
              <w:t>Veli</w:t>
            </w:r>
          </w:p>
        </w:tc>
        <w:tc>
          <w:tcPr>
            <w:tcW w:w="2233" w:type="dxa"/>
            <w:tcBorders>
              <w:top w:val="nil"/>
              <w:left w:val="nil"/>
              <w:bottom w:val="single" w:sz="8" w:space="0" w:color="auto"/>
              <w:right w:val="single" w:sz="8" w:space="0" w:color="auto"/>
            </w:tcBorders>
            <w:shd w:val="clear" w:color="auto" w:fill="E2EFD9" w:themeFill="accent6" w:themeFillTint="33"/>
            <w:vAlign w:val="center"/>
          </w:tcPr>
          <w:p w:rsidR="008C75E2" w:rsidRPr="00002EDC" w:rsidRDefault="00E065F1" w:rsidP="006676CD">
            <w:pPr>
              <w:spacing w:after="0" w:line="240" w:lineRule="auto"/>
              <w:rPr>
                <w:rFonts w:ascii="Cambria" w:eastAsia="Times New Roman" w:hAnsi="Cambria" w:cs="Times New Roman"/>
                <w:b/>
                <w:bCs/>
                <w:color w:val="000000"/>
                <w:sz w:val="24"/>
                <w:szCs w:val="24"/>
                <w:lang w:eastAsia="tr-TR"/>
              </w:rPr>
            </w:pPr>
            <w:r>
              <w:rPr>
                <w:rFonts w:ascii="Cambria" w:eastAsia="Times New Roman" w:hAnsi="Cambria" w:cs="Times New Roman"/>
                <w:b/>
                <w:bCs/>
                <w:color w:val="000000"/>
                <w:sz w:val="24"/>
                <w:szCs w:val="24"/>
                <w:lang w:eastAsia="tr-TR"/>
              </w:rPr>
              <w:t>Uysal KAYA</w:t>
            </w:r>
          </w:p>
        </w:tc>
        <w:tc>
          <w:tcPr>
            <w:tcW w:w="2087" w:type="dxa"/>
            <w:tcBorders>
              <w:top w:val="nil"/>
              <w:left w:val="nil"/>
              <w:bottom w:val="single" w:sz="8" w:space="0" w:color="auto"/>
              <w:right w:val="single" w:sz="8" w:space="0" w:color="auto"/>
            </w:tcBorders>
            <w:shd w:val="clear" w:color="auto" w:fill="E2EFD9" w:themeFill="accent6" w:themeFillTint="33"/>
            <w:vAlign w:val="center"/>
          </w:tcPr>
          <w:p w:rsidR="008C75E2" w:rsidRPr="006676CD" w:rsidRDefault="004201BF" w:rsidP="006676CD">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Veli</w:t>
            </w:r>
          </w:p>
        </w:tc>
      </w:tr>
      <w:tr w:rsidR="008C75E2" w:rsidRPr="006676CD" w:rsidTr="0042278F">
        <w:trPr>
          <w:trHeight w:val="353"/>
          <w:jc w:val="center"/>
        </w:trPr>
        <w:tc>
          <w:tcPr>
            <w:tcW w:w="2122" w:type="dxa"/>
            <w:shd w:val="clear" w:color="auto" w:fill="E2EFD9" w:themeFill="accent6" w:themeFillTint="33"/>
            <w:vAlign w:val="center"/>
          </w:tcPr>
          <w:p w:rsidR="008C75E2" w:rsidRPr="00002EDC" w:rsidRDefault="008C75E2" w:rsidP="006676CD">
            <w:pPr>
              <w:spacing w:after="0" w:line="240" w:lineRule="auto"/>
              <w:rPr>
                <w:rFonts w:ascii="Cambria" w:hAnsi="Cambria"/>
                <w:b/>
                <w:sz w:val="24"/>
                <w:szCs w:val="24"/>
              </w:rPr>
            </w:pPr>
          </w:p>
        </w:tc>
        <w:tc>
          <w:tcPr>
            <w:tcW w:w="2480" w:type="dxa"/>
            <w:shd w:val="clear" w:color="auto" w:fill="E2EFD9" w:themeFill="accent6" w:themeFillTint="33"/>
            <w:vAlign w:val="center"/>
          </w:tcPr>
          <w:p w:rsidR="008C75E2" w:rsidRPr="006676CD" w:rsidRDefault="008C75E2" w:rsidP="006676CD">
            <w:pPr>
              <w:spacing w:after="0" w:line="240" w:lineRule="auto"/>
              <w:rPr>
                <w:rFonts w:ascii="Cambria" w:hAnsi="Cambria"/>
                <w:sz w:val="24"/>
                <w:szCs w:val="24"/>
              </w:rPr>
            </w:pPr>
          </w:p>
        </w:tc>
        <w:tc>
          <w:tcPr>
            <w:tcW w:w="2233" w:type="dxa"/>
            <w:tcBorders>
              <w:top w:val="nil"/>
              <w:left w:val="nil"/>
              <w:bottom w:val="single" w:sz="8" w:space="0" w:color="auto"/>
              <w:right w:val="single" w:sz="8" w:space="0" w:color="auto"/>
            </w:tcBorders>
            <w:shd w:val="clear" w:color="auto" w:fill="E2EFD9" w:themeFill="accent6" w:themeFillTint="33"/>
            <w:vAlign w:val="center"/>
          </w:tcPr>
          <w:p w:rsidR="008C75E2" w:rsidRPr="00002EDC" w:rsidRDefault="00E065F1" w:rsidP="006676CD">
            <w:pPr>
              <w:spacing w:after="0" w:line="240" w:lineRule="auto"/>
              <w:rPr>
                <w:rFonts w:ascii="Cambria" w:eastAsia="Times New Roman" w:hAnsi="Cambria" w:cs="Times New Roman"/>
                <w:b/>
                <w:bCs/>
                <w:color w:val="000000"/>
                <w:sz w:val="24"/>
                <w:szCs w:val="24"/>
                <w:lang w:eastAsia="tr-TR"/>
              </w:rPr>
            </w:pPr>
            <w:r>
              <w:rPr>
                <w:rFonts w:ascii="Cambria" w:eastAsia="Times New Roman" w:hAnsi="Cambria" w:cs="Times New Roman"/>
                <w:b/>
                <w:bCs/>
                <w:color w:val="000000"/>
                <w:sz w:val="24"/>
                <w:szCs w:val="24"/>
                <w:lang w:eastAsia="tr-TR"/>
              </w:rPr>
              <w:t>Sabiha KARAMAN</w:t>
            </w:r>
          </w:p>
        </w:tc>
        <w:tc>
          <w:tcPr>
            <w:tcW w:w="2087" w:type="dxa"/>
            <w:tcBorders>
              <w:top w:val="nil"/>
              <w:left w:val="nil"/>
              <w:bottom w:val="single" w:sz="8" w:space="0" w:color="auto"/>
              <w:right w:val="single" w:sz="8" w:space="0" w:color="auto"/>
            </w:tcBorders>
            <w:shd w:val="clear" w:color="auto" w:fill="E2EFD9" w:themeFill="accent6" w:themeFillTint="33"/>
            <w:vAlign w:val="center"/>
          </w:tcPr>
          <w:p w:rsidR="008C75E2" w:rsidRPr="006676CD" w:rsidRDefault="008C75E2" w:rsidP="006676CD">
            <w:pPr>
              <w:spacing w:after="0" w:line="240" w:lineRule="auto"/>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Veli</w:t>
            </w:r>
          </w:p>
        </w:tc>
      </w:tr>
    </w:tbl>
    <w:p w:rsidR="00D167EA" w:rsidRPr="006676CD" w:rsidRDefault="00D167EA" w:rsidP="006676CD">
      <w:pPr>
        <w:spacing w:after="0" w:line="240" w:lineRule="auto"/>
        <w:rPr>
          <w:rFonts w:ascii="Cambria" w:hAnsi="Cambria" w:cstheme="minorHAnsi"/>
          <w:sz w:val="24"/>
          <w:szCs w:val="24"/>
        </w:rPr>
      </w:pPr>
    </w:p>
    <w:p w:rsidR="00D167EA" w:rsidRPr="006676CD" w:rsidRDefault="00D167EA" w:rsidP="006676CD">
      <w:pPr>
        <w:spacing w:after="0" w:line="240" w:lineRule="auto"/>
        <w:rPr>
          <w:rFonts w:ascii="Cambria" w:hAnsi="Cambria" w:cstheme="minorHAnsi"/>
          <w:sz w:val="24"/>
          <w:szCs w:val="24"/>
        </w:rPr>
      </w:pPr>
    </w:p>
    <w:p w:rsidR="00D167EA" w:rsidRPr="006676CD" w:rsidRDefault="00D167EA" w:rsidP="00D775A1">
      <w:pPr>
        <w:pStyle w:val="Balk2"/>
        <w:numPr>
          <w:ilvl w:val="1"/>
          <w:numId w:val="13"/>
        </w:numPr>
        <w:ind w:hanging="153"/>
      </w:pPr>
      <w:bookmarkStart w:id="3" w:name="_Toc168987142"/>
      <w:r w:rsidRPr="006676CD">
        <w:t>Planlama Süreci:</w:t>
      </w:r>
      <w:bookmarkEnd w:id="3"/>
      <w:r w:rsidRPr="006676CD">
        <w:t xml:space="preserve"> </w:t>
      </w:r>
    </w:p>
    <w:p w:rsidR="009538CD" w:rsidRPr="006676CD" w:rsidRDefault="009538CD" w:rsidP="006676CD">
      <w:pPr>
        <w:pStyle w:val="Default"/>
      </w:pPr>
    </w:p>
    <w:p w:rsidR="00A25CE8" w:rsidRDefault="00A25CE8" w:rsidP="006676CD">
      <w:pPr>
        <w:spacing w:after="0" w:line="240" w:lineRule="auto"/>
        <w:ind w:firstLine="708"/>
        <w:jc w:val="both"/>
        <w:rPr>
          <w:rFonts w:ascii="Cambria" w:hAnsi="Cambria" w:cstheme="minorHAnsi"/>
          <w:sz w:val="24"/>
          <w:szCs w:val="24"/>
        </w:rPr>
      </w:pPr>
      <w:r w:rsidRPr="006676CD">
        <w:rPr>
          <w:rFonts w:ascii="Cambria" w:hAnsi="Cambria" w:cstheme="minorHAnsi"/>
          <w:sz w:val="24"/>
          <w:szCs w:val="24"/>
        </w:rPr>
        <w:t>Okulumuzun Stratejik Planına (2024-2028) Stratejik Plan Üst Kurulu ve Stratejik Planl</w:t>
      </w:r>
      <w:r w:rsidR="008E64AE">
        <w:rPr>
          <w:rFonts w:ascii="Cambria" w:hAnsi="Cambria" w:cstheme="minorHAnsi"/>
          <w:sz w:val="24"/>
          <w:szCs w:val="24"/>
        </w:rPr>
        <w:t>ama Ekibimiz, okulumuz Toplantı Salonun da çeşitli zamanlarda topla</w:t>
      </w:r>
      <w:r w:rsidR="0062148F">
        <w:rPr>
          <w:rFonts w:ascii="Cambria" w:hAnsi="Cambria" w:cstheme="minorHAnsi"/>
          <w:sz w:val="24"/>
          <w:szCs w:val="24"/>
        </w:rPr>
        <w:t>nı</w:t>
      </w:r>
      <w:r w:rsidR="008E64AE">
        <w:rPr>
          <w:rFonts w:ascii="Cambria" w:hAnsi="Cambria" w:cstheme="minorHAnsi"/>
          <w:sz w:val="24"/>
          <w:szCs w:val="24"/>
        </w:rPr>
        <w:t>larak</w:t>
      </w:r>
      <w:r w:rsidRPr="006676CD">
        <w:rPr>
          <w:rFonts w:ascii="Cambria" w:hAnsi="Cambria" w:cstheme="minorHAnsi"/>
          <w:sz w:val="24"/>
          <w:szCs w:val="24"/>
        </w:rPr>
        <w:t>, çalışma ve yol haritası belirlendikten sonra taslak oluşturularak başlanmıştır.</w:t>
      </w:r>
    </w:p>
    <w:p w:rsidR="00A75C32" w:rsidRPr="006676CD" w:rsidRDefault="00A75C32" w:rsidP="006676CD">
      <w:pPr>
        <w:spacing w:after="0" w:line="240" w:lineRule="auto"/>
        <w:ind w:firstLine="708"/>
        <w:jc w:val="both"/>
        <w:rPr>
          <w:rFonts w:ascii="Cambria" w:hAnsi="Cambria" w:cstheme="minorHAnsi"/>
          <w:sz w:val="24"/>
          <w:szCs w:val="24"/>
        </w:rPr>
      </w:pPr>
    </w:p>
    <w:p w:rsidR="00A25CE8" w:rsidRPr="006676CD" w:rsidRDefault="00A25CE8" w:rsidP="006676CD">
      <w:pPr>
        <w:spacing w:after="0" w:line="240" w:lineRule="auto"/>
        <w:jc w:val="both"/>
        <w:rPr>
          <w:rFonts w:ascii="Cambria" w:hAnsi="Cambria" w:cstheme="minorHAnsi"/>
          <w:sz w:val="24"/>
          <w:szCs w:val="24"/>
        </w:rPr>
      </w:pPr>
      <w:r w:rsidRPr="006676CD">
        <w:rPr>
          <w:rFonts w:ascii="Cambria" w:hAnsi="Cambria" w:cstheme="minorHAnsi"/>
          <w:sz w:val="24"/>
          <w:szCs w:val="24"/>
        </w:rPr>
        <w:t xml:space="preserve"> </w:t>
      </w:r>
      <w:r w:rsidR="009538CD" w:rsidRPr="006676CD">
        <w:rPr>
          <w:rFonts w:ascii="Cambria" w:hAnsi="Cambria" w:cstheme="minorHAnsi"/>
          <w:sz w:val="24"/>
          <w:szCs w:val="24"/>
        </w:rPr>
        <w:tab/>
      </w:r>
      <w:r w:rsidRPr="006676CD">
        <w:rPr>
          <w:rFonts w:ascii="Cambria" w:hAnsi="Cambria" w:cstheme="minorHAnsi"/>
          <w:sz w:val="24"/>
          <w:szCs w:val="24"/>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9538CD" w:rsidRDefault="009538CD" w:rsidP="006676CD">
      <w:pPr>
        <w:spacing w:after="0" w:line="240" w:lineRule="auto"/>
        <w:jc w:val="both"/>
        <w:rPr>
          <w:rFonts w:ascii="Cambria" w:hAnsi="Cambria" w:cstheme="minorHAnsi"/>
          <w:sz w:val="24"/>
          <w:szCs w:val="24"/>
        </w:rPr>
      </w:pPr>
    </w:p>
    <w:p w:rsidR="003B0966" w:rsidRDefault="003B0966" w:rsidP="006676CD">
      <w:pPr>
        <w:spacing w:after="0" w:line="240" w:lineRule="auto"/>
        <w:jc w:val="both"/>
        <w:rPr>
          <w:rFonts w:ascii="Cambria" w:hAnsi="Cambria" w:cstheme="minorHAnsi"/>
          <w:sz w:val="24"/>
          <w:szCs w:val="24"/>
        </w:rPr>
      </w:pPr>
    </w:p>
    <w:p w:rsidR="003B0966" w:rsidRPr="006676CD" w:rsidRDefault="003B0966" w:rsidP="006676CD">
      <w:pPr>
        <w:spacing w:after="0" w:line="240" w:lineRule="auto"/>
        <w:jc w:val="both"/>
        <w:rPr>
          <w:rFonts w:ascii="Cambria" w:hAnsi="Cambria" w:cstheme="minorHAnsi"/>
          <w:sz w:val="24"/>
          <w:szCs w:val="24"/>
        </w:rPr>
      </w:pPr>
    </w:p>
    <w:p w:rsidR="009538CD" w:rsidRPr="006676CD" w:rsidRDefault="009538CD" w:rsidP="006676CD">
      <w:pPr>
        <w:spacing w:after="0" w:line="240" w:lineRule="auto"/>
        <w:jc w:val="both"/>
        <w:rPr>
          <w:rFonts w:ascii="Cambria" w:hAnsi="Cambria" w:cstheme="minorHAnsi"/>
          <w:sz w:val="24"/>
          <w:szCs w:val="24"/>
        </w:rPr>
      </w:pPr>
    </w:p>
    <w:p w:rsidR="009538CD" w:rsidRPr="006676CD" w:rsidRDefault="009538CD" w:rsidP="006676CD">
      <w:pPr>
        <w:pStyle w:val="Default"/>
      </w:pPr>
    </w:p>
    <w:p w:rsidR="009538CD" w:rsidRPr="006676CD" w:rsidRDefault="009538CD" w:rsidP="00025A0E">
      <w:pPr>
        <w:pStyle w:val="Balk1"/>
        <w:numPr>
          <w:ilvl w:val="0"/>
          <w:numId w:val="13"/>
        </w:numPr>
      </w:pPr>
      <w:bookmarkStart w:id="4" w:name="_Toc168987143"/>
      <w:r w:rsidRPr="006676CD">
        <w:lastRenderedPageBreak/>
        <w:t>DURUM ANALİZİ</w:t>
      </w:r>
      <w:bookmarkEnd w:id="4"/>
      <w:r w:rsidRPr="006676CD">
        <w:t xml:space="preserve"> </w:t>
      </w:r>
    </w:p>
    <w:p w:rsidR="009538CD" w:rsidRPr="006676CD" w:rsidRDefault="009538CD" w:rsidP="006676CD">
      <w:pPr>
        <w:spacing w:after="0" w:line="240" w:lineRule="auto"/>
        <w:jc w:val="both"/>
        <w:rPr>
          <w:rFonts w:ascii="Cambria" w:hAnsi="Cambria" w:cstheme="minorHAnsi"/>
          <w:sz w:val="24"/>
          <w:szCs w:val="24"/>
        </w:rPr>
      </w:pPr>
    </w:p>
    <w:p w:rsidR="009538CD" w:rsidRPr="006676CD" w:rsidRDefault="009538CD" w:rsidP="006676CD">
      <w:pPr>
        <w:spacing w:after="0" w:line="240" w:lineRule="auto"/>
        <w:ind w:firstLine="708"/>
        <w:jc w:val="both"/>
        <w:rPr>
          <w:rFonts w:ascii="Cambria" w:hAnsi="Cambria" w:cstheme="minorHAnsi"/>
          <w:sz w:val="24"/>
          <w:szCs w:val="24"/>
        </w:rPr>
      </w:pPr>
      <w:r w:rsidRPr="006676CD">
        <w:rPr>
          <w:rFonts w:ascii="Cambria" w:hAnsi="Cambria" w:cstheme="minorHAnsi"/>
          <w:sz w:val="24"/>
          <w:szCs w:val="24"/>
        </w:rPr>
        <w:t>Okulumuzun “neredeyiz?” sorusuna cevap vermek için hazırlanan “Durum Analizi” bölümünde geleceğe yönelik amaç, hedef ve stratejilerimizin geliştirebilmesi için öncelikle, mevcut durumda hangi kaynaklara sahip olduğumuzu veya hangi yönlerimizin eksik olduğunu, okulumuzun kontrolü dışındaki olumlu veya olumsuz gelişmelerin de değerlendirilmesi bu bölümde yer almaktadır. Böylece okulumuzun kendisini ve çevresini daha iyi tanımasını, bu sayede de stratejik planın daha gerçekçi ve uygulanabilir olmasını sağlamıştır. Bu kapsamda okulumuzun tarihçesi ile kısa bir tanıtımına, okul künyesi ve temel istatistiklerine, paydaş analizine, paydaş görüşlerine ve okulumuzun Güçlü-Zayıf Yönleri ile Fırsat ve Tehditlerinin (GZFT) ele alındığı analize yer verilmiştir.</w:t>
      </w:r>
    </w:p>
    <w:p w:rsidR="009538CD" w:rsidRPr="006676CD" w:rsidRDefault="009538CD" w:rsidP="006676CD">
      <w:pPr>
        <w:spacing w:after="0" w:line="240" w:lineRule="auto"/>
        <w:ind w:firstLine="708"/>
        <w:jc w:val="both"/>
        <w:rPr>
          <w:rFonts w:ascii="Cambria" w:hAnsi="Cambria" w:cstheme="minorHAnsi"/>
          <w:sz w:val="24"/>
          <w:szCs w:val="24"/>
        </w:rPr>
      </w:pPr>
    </w:p>
    <w:p w:rsidR="009538CD" w:rsidRPr="006676CD" w:rsidRDefault="009538CD" w:rsidP="00D775A1">
      <w:pPr>
        <w:pStyle w:val="Balk2"/>
        <w:numPr>
          <w:ilvl w:val="1"/>
          <w:numId w:val="13"/>
        </w:numPr>
        <w:ind w:hanging="153"/>
      </w:pPr>
      <w:bookmarkStart w:id="5" w:name="_Toc168987144"/>
      <w:r w:rsidRPr="006676CD">
        <w:t>Kurumsal Tarihçe</w:t>
      </w:r>
      <w:bookmarkEnd w:id="5"/>
    </w:p>
    <w:p w:rsidR="009622A0" w:rsidRPr="009622A0" w:rsidRDefault="004D2609" w:rsidP="009622A0">
      <w:pPr>
        <w:pStyle w:val="NormalWeb"/>
        <w:shd w:val="clear" w:color="auto" w:fill="FFFFFF"/>
        <w:spacing w:before="0" w:beforeAutospacing="0" w:after="150" w:afterAutospacing="0"/>
        <w:jc w:val="both"/>
        <w:rPr>
          <w:rFonts w:ascii="Cambria" w:hAnsi="Cambria"/>
          <w:color w:val="212529"/>
        </w:rPr>
      </w:pPr>
      <w:r>
        <w:rPr>
          <w:rFonts w:ascii="Cambria" w:hAnsi="Cambria" w:cstheme="minorHAnsi"/>
        </w:rPr>
        <w:t>Okulumuz 2013/2014 Eğitim Öğretim yılının ikinci döneminde 24 Şubat 2014 tarihinde birinci dönem ilçemizde faaliyette bulunan Erciş Anadolu İmam Hatip lisesi bünyesinde okuyup ikinci dönemde okulumuza nakil gelen 499 öğrenci ile öğrenime başlamıştır. Okulumuzun Anadolu kısmını açılması Din Öğretimi Genel Müdürlüğünün 30/07 /2014 gün ve 2378 sayılı makam onayı ile gerçekleşmiş ve Selvihan Kız Anadolu İmam Hatip Lisesi adıyla ilk defa mahalinde alınmak üzere 416 öğrenci kontenjanı belirlenerek 356 öğrenci kaydı yapılmıştır. Okulumuza bağlı pansiyonda DPY öğrenci alımı 2014/2015 ders yılından itibaren başlamıştır.</w:t>
      </w:r>
      <w:r w:rsidR="001E338E">
        <w:rPr>
          <w:rFonts w:ascii="Cambria" w:hAnsi="Cambria" w:cstheme="minorHAnsi"/>
        </w:rPr>
        <w:t xml:space="preserve"> Pansiyonumuzun öğrenci kapasitesi 200 kişiliktir. Okulumuzun 10 şube lise 1 5 şube lise 2, 6 şube 11, 7 şube 12. Sınıf olmak üzere toplam 28 şube olup okul mevcudu 912’dir. Okulumuzun konferans salonu hariç 3400 kitaplık kütüp</w:t>
      </w:r>
      <w:r w:rsidR="001D6BD2">
        <w:rPr>
          <w:rFonts w:ascii="Cambria" w:hAnsi="Cambria" w:cstheme="minorHAnsi"/>
        </w:rPr>
        <w:t>hanesi, bilgisayar laboratuvarı</w:t>
      </w:r>
      <w:r w:rsidR="001E338E">
        <w:rPr>
          <w:rFonts w:ascii="Cambria" w:hAnsi="Cambria" w:cstheme="minorHAnsi"/>
        </w:rPr>
        <w:t>, biri uygulama mescidi olmak üze</w:t>
      </w:r>
      <w:r w:rsidR="001D6BD2">
        <w:rPr>
          <w:rFonts w:ascii="Cambria" w:hAnsi="Cambria" w:cstheme="minorHAnsi"/>
        </w:rPr>
        <w:t>re 2 adet mescit, Arapça sınıfı</w:t>
      </w:r>
      <w:r w:rsidR="001E338E">
        <w:rPr>
          <w:rFonts w:ascii="Cambria" w:hAnsi="Cambria" w:cstheme="minorHAnsi"/>
        </w:rPr>
        <w:t>, fizik, kimya ve biyoloji la</w:t>
      </w:r>
      <w:r w:rsidR="001D6BD2">
        <w:rPr>
          <w:rFonts w:ascii="Cambria" w:hAnsi="Cambria" w:cstheme="minorHAnsi"/>
        </w:rPr>
        <w:t>boratuvarları, açık spor salonu</w:t>
      </w:r>
      <w:r w:rsidR="001E338E">
        <w:rPr>
          <w:rFonts w:ascii="Cambria" w:hAnsi="Cambria" w:cstheme="minorHAnsi"/>
        </w:rPr>
        <w:t>,</w:t>
      </w:r>
      <w:r w:rsidR="001D6BD2">
        <w:rPr>
          <w:rFonts w:ascii="Cambria" w:hAnsi="Cambria" w:cstheme="minorHAnsi"/>
        </w:rPr>
        <w:t xml:space="preserve"> </w:t>
      </w:r>
      <w:r w:rsidR="001E338E">
        <w:rPr>
          <w:rFonts w:ascii="Cambria" w:hAnsi="Cambria" w:cstheme="minorHAnsi"/>
        </w:rPr>
        <w:t xml:space="preserve">masa tenisi ve satranç oynama alanlarına sahiptir. Bütün sınıflarda akıllı tahta teknolojisi kullanılmaktadır. </w:t>
      </w:r>
      <w:r w:rsidR="001D6BD2">
        <w:rPr>
          <w:rFonts w:ascii="Cambria" w:hAnsi="Cambria" w:cstheme="minorHAnsi"/>
        </w:rPr>
        <w:t xml:space="preserve">Eğitim öğretim için mükemmel bir yapıya sahip olan </w:t>
      </w:r>
      <w:r w:rsidR="001D6BD2" w:rsidRPr="001D6BD2">
        <w:rPr>
          <w:rFonts w:ascii="Cambria" w:hAnsi="Cambria" w:cstheme="minorHAnsi"/>
        </w:rPr>
        <w:t>Selvihan Kız Anadolu İmam Hatip Lisesi</w:t>
      </w:r>
      <w:r w:rsidR="001D6BD2">
        <w:rPr>
          <w:rFonts w:ascii="Cambria" w:hAnsi="Cambria" w:cstheme="minorHAnsi"/>
        </w:rPr>
        <w:t xml:space="preserve"> eğitim öğretim tarihimizde yerini almak için çalışmalara devam etmektedir. 2018/2019 eğitim öğretim yılından itibaren lise birinci sınıf öğrencileri sınavsız olarak alınmaktadır. Ayrıca Türkiye’nin farklı illerinde bulunan Anadolu İmam hatip Liselerinde başarılı olan öğrenciler nakille lise 2. Sınıfa devam etmektedir. Okulumuz dokuz sınıfla hizmete başlamıştır. Ancak yoğun talep olması nedeniyle 32 dersliğin tamamında eğitim öğretim devam etmektedir.  Okulumuz idai kadrosu 1 müdür bir müdür başyardımcısı ve 3 4 müdür yardımcısıyla 55 kadrolu öğretmenden oluşmaktadır.   </w:t>
      </w:r>
    </w:p>
    <w:p w:rsidR="00702001" w:rsidRPr="006676CD" w:rsidRDefault="00702001" w:rsidP="006676CD">
      <w:pPr>
        <w:spacing w:after="0" w:line="240" w:lineRule="auto"/>
        <w:jc w:val="both"/>
        <w:rPr>
          <w:rFonts w:ascii="Cambria" w:hAnsi="Cambria"/>
          <w:sz w:val="24"/>
          <w:szCs w:val="24"/>
        </w:rPr>
      </w:pPr>
    </w:p>
    <w:p w:rsidR="00702001" w:rsidRPr="00FF79B0" w:rsidRDefault="00702001" w:rsidP="00D775A1">
      <w:pPr>
        <w:pStyle w:val="Balk2"/>
        <w:numPr>
          <w:ilvl w:val="1"/>
          <w:numId w:val="13"/>
        </w:numPr>
        <w:ind w:hanging="153"/>
        <w:rPr>
          <w:color w:val="auto"/>
        </w:rPr>
      </w:pPr>
      <w:bookmarkStart w:id="6" w:name="_Toc168987145"/>
      <w:r w:rsidRPr="00FF79B0">
        <w:rPr>
          <w:color w:val="auto"/>
        </w:rPr>
        <w:t>Uygulanmakta Olan Stratejik Planın Değerlendirilmesi</w:t>
      </w:r>
      <w:bookmarkEnd w:id="6"/>
    </w:p>
    <w:p w:rsidR="00042CF2" w:rsidRPr="00FF79B0" w:rsidRDefault="00EC0685" w:rsidP="006676CD">
      <w:pPr>
        <w:spacing w:after="0" w:line="240" w:lineRule="auto"/>
        <w:jc w:val="both"/>
        <w:rPr>
          <w:rFonts w:ascii="Cambria" w:hAnsi="Cambria"/>
          <w:bCs/>
          <w:sz w:val="24"/>
          <w:szCs w:val="24"/>
        </w:rPr>
      </w:pPr>
      <w:r w:rsidRPr="00FF79B0">
        <w:rPr>
          <w:rFonts w:ascii="Cambria" w:hAnsi="Cambria"/>
          <w:bCs/>
          <w:sz w:val="24"/>
          <w:szCs w:val="24"/>
        </w:rPr>
        <w:tab/>
      </w:r>
      <w:r w:rsidR="00042CF2" w:rsidRPr="00FF79B0">
        <w:rPr>
          <w:rFonts w:ascii="Cambria" w:hAnsi="Cambria"/>
          <w:bCs/>
          <w:sz w:val="24"/>
          <w:szCs w:val="24"/>
        </w:rPr>
        <w:t xml:space="preserve">Bakanlığımızın 2019- 2023 Stratejik Planı ışığında yasal mevzuat çerçevesinde hazırlanan okulumuzun bir önceki dönem stratejik planı Eğitim Öğretime Erişim, Eğitim ve Öğretimde Kalitenin Artırılması, Kurumsal Kapasite olmak üzere 3 tema altında toplanmıştır. </w:t>
      </w:r>
    </w:p>
    <w:p w:rsidR="00042CF2" w:rsidRPr="00FF79B0" w:rsidRDefault="00EC0685" w:rsidP="00FF79B0">
      <w:pPr>
        <w:jc w:val="both"/>
      </w:pPr>
      <w:r w:rsidRPr="00FF79B0">
        <w:rPr>
          <w:rFonts w:ascii="Cambria" w:hAnsi="Cambria"/>
          <w:b/>
          <w:bCs/>
          <w:sz w:val="24"/>
          <w:szCs w:val="24"/>
        </w:rPr>
        <w:tab/>
      </w:r>
      <w:r w:rsidR="00042CF2" w:rsidRPr="00FF79B0">
        <w:rPr>
          <w:rFonts w:ascii="Cambria" w:hAnsi="Cambria"/>
          <w:b/>
          <w:bCs/>
          <w:sz w:val="24"/>
          <w:szCs w:val="24"/>
        </w:rPr>
        <w:t xml:space="preserve">1.TEMA: </w:t>
      </w:r>
      <w:r w:rsidR="00042CF2" w:rsidRPr="00FF79B0">
        <w:rPr>
          <w:rFonts w:ascii="Cambria" w:hAnsi="Cambria"/>
          <w:bCs/>
          <w:sz w:val="24"/>
          <w:szCs w:val="24"/>
        </w:rPr>
        <w:t>Eğitim Öğretime Erişim: Okullaşma ve okul terki, devam ve devamsızlık, okula uyum ve adaptasyon, özel eğitime ihtiyaç duyan bireylerin eğitime erişimi</w:t>
      </w:r>
      <w:r w:rsidR="00FF79B0" w:rsidRPr="00FF79B0">
        <w:rPr>
          <w:rFonts w:ascii="Cambria" w:hAnsi="Cambria"/>
          <w:bCs/>
          <w:sz w:val="24"/>
          <w:szCs w:val="24"/>
        </w:rPr>
        <w:t>,</w:t>
      </w:r>
      <w:r w:rsidR="00FF79B0" w:rsidRPr="00FF79B0">
        <w:rPr>
          <w:rFonts w:ascii="Cambria" w:hAnsi="Cambria"/>
          <w:sz w:val="24"/>
          <w:szCs w:val="24"/>
        </w:rPr>
        <w:t xml:space="preserve"> Mesleki ve Teknik Eğitime yönelik olumsuz algı, kız çocukları başta olmak üzere özel politika gerektiren grupların eğitime erişimi, mesleki eğitim sonrası iş piyasasına katılma, </w:t>
      </w:r>
      <w:r w:rsidR="00042CF2" w:rsidRPr="00FF79B0">
        <w:rPr>
          <w:rFonts w:ascii="Cambria" w:hAnsi="Cambria"/>
          <w:bCs/>
          <w:sz w:val="24"/>
          <w:szCs w:val="24"/>
        </w:rPr>
        <w:t xml:space="preserve"> hayat </w:t>
      </w:r>
      <w:r w:rsidR="00042CF2" w:rsidRPr="00FF79B0">
        <w:rPr>
          <w:rFonts w:ascii="Cambria" w:hAnsi="Cambria"/>
          <w:bCs/>
          <w:sz w:val="24"/>
          <w:szCs w:val="24"/>
        </w:rPr>
        <w:lastRenderedPageBreak/>
        <w:t>boyu öğrenme kapsamında yürütülen faaliyetlerin ele alındığı temadır. Bu temada 1 Stratejik amaç ve bu stratejik amaç için 1 Stratejik hedef belirlenmiştir.</w:t>
      </w:r>
    </w:p>
    <w:p w:rsidR="00042CF2" w:rsidRPr="00FF79B0" w:rsidRDefault="00EC0685" w:rsidP="006676CD">
      <w:pPr>
        <w:spacing w:after="0" w:line="240" w:lineRule="auto"/>
        <w:jc w:val="both"/>
        <w:rPr>
          <w:rFonts w:ascii="Cambria" w:hAnsi="Cambria"/>
          <w:sz w:val="24"/>
          <w:szCs w:val="24"/>
        </w:rPr>
      </w:pPr>
      <w:r w:rsidRPr="00FF79B0">
        <w:rPr>
          <w:rFonts w:ascii="Cambria" w:hAnsi="Cambria"/>
          <w:b/>
          <w:bCs/>
          <w:sz w:val="24"/>
          <w:szCs w:val="24"/>
        </w:rPr>
        <w:tab/>
      </w:r>
      <w:r w:rsidR="00042CF2" w:rsidRPr="00FF79B0">
        <w:rPr>
          <w:rFonts w:ascii="Cambria" w:hAnsi="Cambria"/>
          <w:b/>
          <w:bCs/>
          <w:sz w:val="24"/>
          <w:szCs w:val="24"/>
        </w:rPr>
        <w:t xml:space="preserve">2.TEMA: </w:t>
      </w:r>
      <w:r w:rsidR="00042CF2" w:rsidRPr="00FF79B0">
        <w:rPr>
          <w:rFonts w:ascii="Cambria" w:hAnsi="Cambria"/>
          <w:bCs/>
          <w:sz w:val="24"/>
          <w:szCs w:val="24"/>
        </w:rPr>
        <w:t xml:space="preserve">Eğitim ve Öğretimde Kalitenin Artırılması: </w:t>
      </w:r>
      <w:r w:rsidR="00FF79B0" w:rsidRPr="00FF79B0">
        <w:rPr>
          <w:rFonts w:ascii="Cambria" w:hAnsi="Cambria"/>
          <w:sz w:val="24"/>
          <w:szCs w:val="24"/>
        </w:rPr>
        <w:t xml:space="preserve">Bilimsel, kültürel, sanatsal ve sportif faaliyetler, okuma kültürü, örgün ve yaygın eğitimi destekleme ve yetiştirme kurslar, öğretmenlere yönelik hizmet içi eğitimler, özel eğitime ihtiyacı olan bireylere sunulan eğitim ve öğretim hizmetleri, özel eğitime ihtiyacı olan bireylere sunulan eğitim ve öğretim hizmetleri, zararlı alışkanlıklar, eğitsel, mesleki ve kişisel rehberlik hizmetleri, mesleki ve teknik eğitimin sektör ve işgücü piyasasının taleplerine uyumu, işyeri beceri eğitimi ve staj uygulamaları </w:t>
      </w:r>
      <w:r w:rsidR="00042CF2" w:rsidRPr="00FF79B0">
        <w:rPr>
          <w:rFonts w:ascii="Cambria" w:hAnsi="Cambria"/>
          <w:bCs/>
          <w:sz w:val="24"/>
          <w:szCs w:val="24"/>
        </w:rPr>
        <w:t>ve diğer mesleki faaliyetler yer almaktadır. Bu temada 1 Stratejik amaç ve b</w:t>
      </w:r>
      <w:r w:rsidR="00FF79B0" w:rsidRPr="00FF79B0">
        <w:rPr>
          <w:rFonts w:ascii="Cambria" w:hAnsi="Cambria"/>
          <w:bCs/>
          <w:sz w:val="24"/>
          <w:szCs w:val="24"/>
        </w:rPr>
        <w:t xml:space="preserve">u amaç için 1 </w:t>
      </w:r>
      <w:r w:rsidR="00042CF2" w:rsidRPr="00FF79B0">
        <w:rPr>
          <w:rFonts w:ascii="Cambria" w:hAnsi="Cambria"/>
          <w:bCs/>
          <w:sz w:val="24"/>
          <w:szCs w:val="24"/>
        </w:rPr>
        <w:t>Stratejik hedef belirlenmiştir.</w:t>
      </w:r>
    </w:p>
    <w:p w:rsidR="00042CF2" w:rsidRPr="00FF79B0" w:rsidRDefault="00EC0685" w:rsidP="00FF79B0">
      <w:pPr>
        <w:jc w:val="both"/>
        <w:rPr>
          <w:szCs w:val="24"/>
        </w:rPr>
      </w:pPr>
      <w:r w:rsidRPr="00FF79B0">
        <w:rPr>
          <w:rFonts w:ascii="Cambria" w:hAnsi="Cambria"/>
          <w:b/>
          <w:bCs/>
          <w:sz w:val="24"/>
          <w:szCs w:val="24"/>
        </w:rPr>
        <w:tab/>
      </w:r>
      <w:r w:rsidR="00042CF2" w:rsidRPr="00FF79B0">
        <w:rPr>
          <w:rFonts w:ascii="Cambria" w:hAnsi="Cambria"/>
          <w:b/>
          <w:bCs/>
          <w:sz w:val="24"/>
          <w:szCs w:val="24"/>
        </w:rPr>
        <w:t xml:space="preserve">3.TEMA: </w:t>
      </w:r>
      <w:r w:rsidR="00042CF2" w:rsidRPr="00FF79B0">
        <w:rPr>
          <w:rFonts w:ascii="Cambria" w:hAnsi="Cambria"/>
          <w:bCs/>
          <w:sz w:val="24"/>
          <w:szCs w:val="24"/>
        </w:rPr>
        <w:t>Kurumsal Kapasite: Eğitim ve öğretim faaliyetlerinin daha nitelikli verilebilmesi için</w:t>
      </w:r>
      <w:r w:rsidR="00FF79B0" w:rsidRPr="00FF79B0">
        <w:rPr>
          <w:rFonts w:ascii="Cambria" w:hAnsi="Cambria"/>
          <w:sz w:val="24"/>
          <w:szCs w:val="24"/>
        </w:rPr>
        <w:t xml:space="preserve"> </w:t>
      </w:r>
      <w:r w:rsidR="00FF79B0" w:rsidRPr="00D7080A">
        <w:rPr>
          <w:rFonts w:ascii="Cambria" w:hAnsi="Cambria"/>
          <w:sz w:val="24"/>
          <w:szCs w:val="24"/>
        </w:rPr>
        <w:t>Çalışanların ödüllendirilmesi ve motivasyon</w:t>
      </w:r>
      <w:r w:rsidR="00FF79B0" w:rsidRPr="00FF79B0">
        <w:rPr>
          <w:rFonts w:ascii="Cambria" w:hAnsi="Cambria"/>
          <w:sz w:val="24"/>
          <w:szCs w:val="24"/>
        </w:rPr>
        <w:t>, ö</w:t>
      </w:r>
      <w:r w:rsidR="00FF79B0" w:rsidRPr="00D7080A">
        <w:rPr>
          <w:rFonts w:ascii="Cambria" w:hAnsi="Cambria"/>
          <w:sz w:val="24"/>
          <w:szCs w:val="24"/>
        </w:rPr>
        <w:t>denekl</w:t>
      </w:r>
      <w:r w:rsidR="00FF79B0" w:rsidRPr="00FF79B0">
        <w:rPr>
          <w:rFonts w:ascii="Cambria" w:hAnsi="Cambria"/>
          <w:sz w:val="24"/>
          <w:szCs w:val="24"/>
        </w:rPr>
        <w:t>erin etkin ve verimli kullanımı, okul-aile b</w:t>
      </w:r>
      <w:r w:rsidR="00FF79B0" w:rsidRPr="00D7080A">
        <w:rPr>
          <w:rFonts w:ascii="Cambria" w:hAnsi="Cambria"/>
          <w:sz w:val="24"/>
          <w:szCs w:val="24"/>
        </w:rPr>
        <w:t>irliği</w:t>
      </w:r>
      <w:r w:rsidR="00FF79B0" w:rsidRPr="00FF79B0">
        <w:rPr>
          <w:rFonts w:ascii="Cambria" w:hAnsi="Cambria"/>
          <w:sz w:val="24"/>
          <w:szCs w:val="24"/>
        </w:rPr>
        <w:t>, ç</w:t>
      </w:r>
      <w:r w:rsidR="00FF79B0" w:rsidRPr="00D7080A">
        <w:rPr>
          <w:rFonts w:ascii="Cambria" w:hAnsi="Cambria"/>
          <w:sz w:val="24"/>
          <w:szCs w:val="24"/>
        </w:rPr>
        <w:t>alışma ortamı ve koşulları</w:t>
      </w:r>
      <w:r w:rsidR="00FF79B0" w:rsidRPr="00FF79B0">
        <w:rPr>
          <w:rFonts w:ascii="Cambria" w:hAnsi="Cambria"/>
          <w:sz w:val="24"/>
          <w:szCs w:val="24"/>
        </w:rPr>
        <w:t>, e</w:t>
      </w:r>
      <w:r w:rsidR="00FF79B0" w:rsidRPr="00D7080A">
        <w:rPr>
          <w:rFonts w:ascii="Cambria" w:hAnsi="Cambria"/>
          <w:sz w:val="24"/>
          <w:szCs w:val="24"/>
        </w:rPr>
        <w:t>ğitim, çalışma, dinlenme ortamlarının kalitesi</w:t>
      </w:r>
      <w:r w:rsidR="00FF79B0" w:rsidRPr="00FF79B0">
        <w:rPr>
          <w:rFonts w:ascii="Cambria" w:hAnsi="Cambria"/>
          <w:sz w:val="24"/>
          <w:szCs w:val="24"/>
        </w:rPr>
        <w:t>, t</w:t>
      </w:r>
      <w:r w:rsidR="00FF79B0" w:rsidRPr="00D7080A">
        <w:rPr>
          <w:rFonts w:ascii="Cambria" w:hAnsi="Cambria"/>
          <w:sz w:val="24"/>
          <w:szCs w:val="24"/>
        </w:rPr>
        <w:t>eknolojik altyapı eksikliği</w:t>
      </w:r>
      <w:r w:rsidR="00FF79B0" w:rsidRPr="00FF79B0">
        <w:rPr>
          <w:rFonts w:ascii="Cambria" w:hAnsi="Cambria"/>
          <w:sz w:val="24"/>
          <w:szCs w:val="24"/>
        </w:rPr>
        <w:t>, p</w:t>
      </w:r>
      <w:r w:rsidR="00FF79B0" w:rsidRPr="00D7080A">
        <w:rPr>
          <w:rFonts w:ascii="Cambria" w:hAnsi="Cambria"/>
          <w:sz w:val="24"/>
          <w:szCs w:val="24"/>
        </w:rPr>
        <w:t>rojelerin etkililiği ve proj</w:t>
      </w:r>
      <w:r w:rsidR="00FF79B0" w:rsidRPr="00FF79B0">
        <w:rPr>
          <w:rFonts w:ascii="Cambria" w:hAnsi="Cambria"/>
          <w:sz w:val="24"/>
          <w:szCs w:val="24"/>
        </w:rPr>
        <w:t>e çıktıların sürdürülebilirliği, i</w:t>
      </w:r>
      <w:r w:rsidR="00FF79B0" w:rsidRPr="00D7080A">
        <w:rPr>
          <w:rFonts w:ascii="Cambria" w:hAnsi="Cambria"/>
          <w:sz w:val="24"/>
          <w:szCs w:val="24"/>
        </w:rPr>
        <w:t>ç ve dış paydaşlarımız ile etkin ve sürekli iletişim</w:t>
      </w:r>
      <w:r w:rsidR="00FF79B0" w:rsidRPr="00FF79B0">
        <w:rPr>
          <w:rFonts w:ascii="Cambria" w:hAnsi="Cambria"/>
          <w:sz w:val="24"/>
          <w:szCs w:val="24"/>
        </w:rPr>
        <w:t>, k</w:t>
      </w:r>
      <w:r w:rsidR="00FF79B0" w:rsidRPr="00D7080A">
        <w:rPr>
          <w:rFonts w:ascii="Cambria" w:hAnsi="Cambria"/>
          <w:sz w:val="24"/>
          <w:szCs w:val="24"/>
        </w:rPr>
        <w:t>urumsal aidiyet</w:t>
      </w:r>
      <w:r w:rsidR="00FF79B0" w:rsidRPr="00FF79B0">
        <w:rPr>
          <w:rFonts w:ascii="Cambria" w:hAnsi="Cambria"/>
          <w:sz w:val="24"/>
          <w:szCs w:val="24"/>
        </w:rPr>
        <w:t>, i</w:t>
      </w:r>
      <w:r w:rsidR="00FF79B0" w:rsidRPr="00D7080A">
        <w:rPr>
          <w:rFonts w:ascii="Cambria" w:hAnsi="Cambria"/>
          <w:sz w:val="24"/>
          <w:szCs w:val="24"/>
        </w:rPr>
        <w:t>statistik ve bilgi temini</w:t>
      </w:r>
      <w:r w:rsidR="00FF79B0" w:rsidRPr="00FF79B0">
        <w:rPr>
          <w:rFonts w:ascii="Cambria" w:hAnsi="Cambria"/>
          <w:sz w:val="24"/>
          <w:szCs w:val="24"/>
        </w:rPr>
        <w:t xml:space="preserve"> ve fiziksel </w:t>
      </w:r>
      <w:r w:rsidR="001C420E" w:rsidRPr="00FF79B0">
        <w:rPr>
          <w:rFonts w:ascii="Cambria" w:hAnsi="Cambria"/>
          <w:sz w:val="24"/>
          <w:szCs w:val="24"/>
        </w:rPr>
        <w:t xml:space="preserve">iyileştirmeyi </w:t>
      </w:r>
      <w:r w:rsidR="001C420E" w:rsidRPr="00FF79B0">
        <w:rPr>
          <w:rFonts w:ascii="Cambria" w:hAnsi="Cambria"/>
          <w:bCs/>
          <w:sz w:val="24"/>
          <w:szCs w:val="24"/>
        </w:rPr>
        <w:t>kapsar</w:t>
      </w:r>
      <w:r w:rsidR="00042CF2" w:rsidRPr="00FF79B0">
        <w:rPr>
          <w:rFonts w:ascii="Cambria" w:hAnsi="Cambria"/>
          <w:bCs/>
          <w:sz w:val="24"/>
          <w:szCs w:val="24"/>
        </w:rPr>
        <w:t>. Bu te</w:t>
      </w:r>
      <w:r w:rsidR="00FF79B0" w:rsidRPr="00FF79B0">
        <w:rPr>
          <w:rFonts w:ascii="Cambria" w:hAnsi="Cambria"/>
          <w:bCs/>
          <w:sz w:val="24"/>
          <w:szCs w:val="24"/>
        </w:rPr>
        <w:t>ma altında 1 Stratejik Amaç ve 1</w:t>
      </w:r>
      <w:r w:rsidR="00042CF2" w:rsidRPr="00FF79B0">
        <w:rPr>
          <w:rFonts w:ascii="Cambria" w:hAnsi="Cambria"/>
          <w:bCs/>
          <w:sz w:val="24"/>
          <w:szCs w:val="24"/>
        </w:rPr>
        <w:t xml:space="preserve"> Stratejik Hedef belirlenmiştir. </w:t>
      </w:r>
    </w:p>
    <w:p w:rsidR="00042CF2" w:rsidRPr="00FF79B0" w:rsidRDefault="00EC0685" w:rsidP="006676CD">
      <w:pPr>
        <w:spacing w:after="0" w:line="240" w:lineRule="auto"/>
        <w:jc w:val="both"/>
        <w:rPr>
          <w:rFonts w:ascii="Cambria" w:hAnsi="Cambria" w:cs="Times New Roman"/>
          <w:sz w:val="24"/>
          <w:szCs w:val="24"/>
        </w:rPr>
      </w:pPr>
      <w:r w:rsidRPr="00FF79B0">
        <w:rPr>
          <w:rFonts w:ascii="Cambria" w:hAnsi="Cambria"/>
          <w:bCs/>
          <w:sz w:val="24"/>
          <w:szCs w:val="24"/>
        </w:rPr>
        <w:tab/>
      </w:r>
      <w:r w:rsidR="00042CF2" w:rsidRPr="00FF79B0">
        <w:rPr>
          <w:rFonts w:ascii="Cambria" w:hAnsi="Cambria"/>
          <w:bCs/>
          <w:sz w:val="24"/>
          <w:szCs w:val="24"/>
        </w:rPr>
        <w:t>Hedeflerin gerçekleşme durumunu belirlemek üzere her stratejik hedef için belirlenmiş eylemleri ve performans göstergelerini içeren tablolar yer almaktadır. Bu bağlamda stratejik plan ekibi, her eğitim öğretim yılı sonunda 2019- 2023 Stratejik planını değerlendirme toplantıları yapmıştır. Bu toplantılarda performans göstergeleri esas alınarak hedeflerin gerçekleşip gerçekleşmeme durumu değerlendirilmiştir. Bu toplantılar neticesinde okulumuzun 2019- 2023 Stratejik Planında yer alan hedeflerine ulaştığı görülmüştür.</w:t>
      </w:r>
      <w:r w:rsidR="00042CF2" w:rsidRPr="00FF79B0">
        <w:rPr>
          <w:rFonts w:ascii="Cambria" w:hAnsi="Cambria" w:cs="Times New Roman"/>
          <w:sz w:val="24"/>
          <w:szCs w:val="24"/>
        </w:rPr>
        <w:t xml:space="preserve"> </w:t>
      </w:r>
    </w:p>
    <w:p w:rsidR="00042CF2" w:rsidRPr="00FF79B0" w:rsidRDefault="00EC0685" w:rsidP="006676CD">
      <w:pPr>
        <w:spacing w:after="0" w:line="240" w:lineRule="auto"/>
        <w:jc w:val="both"/>
        <w:rPr>
          <w:rFonts w:ascii="Cambria" w:hAnsi="Cambria" w:cs="Times New Roman"/>
          <w:sz w:val="24"/>
          <w:szCs w:val="24"/>
        </w:rPr>
      </w:pPr>
      <w:r w:rsidRPr="00FF79B0">
        <w:rPr>
          <w:rFonts w:ascii="Cambria" w:hAnsi="Cambria" w:cs="Times New Roman"/>
          <w:sz w:val="24"/>
          <w:szCs w:val="24"/>
        </w:rPr>
        <w:tab/>
      </w:r>
      <w:r w:rsidR="00042CF2" w:rsidRPr="00FF79B0">
        <w:rPr>
          <w:rFonts w:ascii="Cambria" w:hAnsi="Cambria" w:cs="Times New Roman"/>
          <w:sz w:val="24"/>
          <w:szCs w:val="24"/>
        </w:rPr>
        <w:t>2019- 2023 Stratejik Planımızdaki hedeflerimin gerçekleşmiş olması okulumuzun misyon ve vizyonuna ulaşma noktasında somut olarak ilerlememizi sağlamış oldu. Yeni dönem planımızda da bu hedefleri içeren yeni hedefler plana eklenecektir.</w:t>
      </w:r>
    </w:p>
    <w:p w:rsidR="000374CA" w:rsidRPr="00FF79B0" w:rsidRDefault="000374CA" w:rsidP="006676CD">
      <w:pPr>
        <w:spacing w:after="0" w:line="240" w:lineRule="auto"/>
        <w:jc w:val="both"/>
        <w:rPr>
          <w:rFonts w:ascii="Cambria" w:hAnsi="Cambria" w:cs="Times New Roman"/>
          <w:sz w:val="24"/>
          <w:szCs w:val="24"/>
        </w:rPr>
      </w:pPr>
    </w:p>
    <w:p w:rsidR="000374CA" w:rsidRPr="00FF79B0" w:rsidRDefault="0067157C" w:rsidP="006676CD">
      <w:pPr>
        <w:spacing w:after="0" w:line="240" w:lineRule="auto"/>
        <w:jc w:val="both"/>
        <w:rPr>
          <w:rFonts w:ascii="Cambria" w:hAnsi="Cambria"/>
          <w:b/>
          <w:bCs/>
          <w:sz w:val="24"/>
          <w:szCs w:val="24"/>
        </w:rPr>
      </w:pPr>
      <w:r w:rsidRPr="00FF79B0">
        <w:rPr>
          <w:rFonts w:ascii="Cambria" w:hAnsi="Cambria"/>
          <w:b/>
          <w:bCs/>
          <w:sz w:val="24"/>
          <w:szCs w:val="24"/>
        </w:rPr>
        <w:tab/>
      </w:r>
      <w:r w:rsidR="000374CA" w:rsidRPr="00FF79B0">
        <w:rPr>
          <w:rFonts w:ascii="Cambria" w:hAnsi="Cambria"/>
          <w:b/>
          <w:bCs/>
          <w:sz w:val="24"/>
          <w:szCs w:val="24"/>
        </w:rPr>
        <w:t>Yasal Yükümlülükler ve Mevzuat Analizi</w:t>
      </w:r>
    </w:p>
    <w:p w:rsidR="000374CA" w:rsidRPr="006676CD" w:rsidRDefault="000374CA" w:rsidP="006676CD">
      <w:pPr>
        <w:spacing w:after="0" w:line="240" w:lineRule="auto"/>
        <w:ind w:firstLine="708"/>
        <w:jc w:val="both"/>
        <w:rPr>
          <w:rFonts w:ascii="Cambria" w:hAnsi="Cambria"/>
          <w:bCs/>
          <w:sz w:val="24"/>
          <w:szCs w:val="24"/>
        </w:rPr>
      </w:pPr>
      <w:r w:rsidRPr="006676CD">
        <w:rPr>
          <w:rFonts w:ascii="Cambria" w:hAnsi="Cambria"/>
          <w:bCs/>
          <w:sz w:val="24"/>
          <w:szCs w:val="24"/>
        </w:rPr>
        <w:t>Bu bölümde mevzuat analizinde kurumumuza görev ve sorumluluk yükleyen, okulumuzun faaliyet alanını düzenleyen mevzuat gözden geçirilerek yasal yükümlülükler listesi oluşturulmuştur. Mevzuattan kaynaklanan yükümlülüklerin tespiti yapılarak okulumuza görev ve sorumluluklar yükleyen yasal yükümlülükler ve mevzuat analizinin çıktıları daha sonraki aşamada okulumuzun faaliyet alanlarının belirlenmesine ve misyonunun oluşturulmasına katkı sağlamıştır.</w:t>
      </w:r>
    </w:p>
    <w:p w:rsidR="000374CA" w:rsidRPr="006676CD" w:rsidRDefault="000374CA" w:rsidP="006676CD">
      <w:pPr>
        <w:spacing w:after="0" w:line="240" w:lineRule="auto"/>
        <w:ind w:firstLine="708"/>
        <w:jc w:val="both"/>
        <w:rPr>
          <w:rFonts w:ascii="Cambria" w:hAnsi="Cambria"/>
          <w:bCs/>
          <w:sz w:val="24"/>
          <w:szCs w:val="24"/>
        </w:rPr>
      </w:pPr>
      <w:r w:rsidRPr="006676CD">
        <w:rPr>
          <w:rFonts w:ascii="Cambria" w:hAnsi="Cambria"/>
          <w:bCs/>
          <w:sz w:val="24"/>
          <w:szCs w:val="24"/>
        </w:rPr>
        <w:t xml:space="preserve">Millî Eğitim Bakanlığına bağlı okulumuz devletimizin eğitim öğretim hedeflerini gerçekleştirmek için çalışmaktadır. Okulumuz üstlendiği sorumluluğunu Kanun, Kanun Hükmünde Kararname, Tüzük, Yönetmelik, Yönerge, Genelge ve Emirler ile Millî Eğitim Temel İlkeleri çerçevesinde yerine getirir. </w:t>
      </w:r>
    </w:p>
    <w:p w:rsidR="00124A64" w:rsidRDefault="000374CA" w:rsidP="006676CD">
      <w:pPr>
        <w:spacing w:after="0" w:line="240" w:lineRule="auto"/>
        <w:ind w:firstLine="708"/>
        <w:jc w:val="both"/>
        <w:rPr>
          <w:rFonts w:ascii="Cambria" w:hAnsi="Cambria"/>
          <w:bCs/>
          <w:sz w:val="24"/>
          <w:szCs w:val="24"/>
        </w:rPr>
      </w:pPr>
      <w:r w:rsidRPr="006676CD">
        <w:rPr>
          <w:rFonts w:ascii="Cambria" w:hAnsi="Cambria"/>
          <w:bCs/>
          <w:sz w:val="24"/>
          <w:szCs w:val="24"/>
        </w:rPr>
        <w:t>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w:t>
      </w:r>
    </w:p>
    <w:p w:rsidR="00D822C1" w:rsidRDefault="00D822C1" w:rsidP="006676CD">
      <w:pPr>
        <w:spacing w:after="0" w:line="240" w:lineRule="auto"/>
        <w:ind w:firstLine="708"/>
        <w:jc w:val="both"/>
        <w:rPr>
          <w:rFonts w:ascii="Cambria" w:hAnsi="Cambria"/>
          <w:bCs/>
          <w:sz w:val="24"/>
          <w:szCs w:val="24"/>
        </w:rPr>
      </w:pPr>
    </w:p>
    <w:p w:rsidR="00D822C1" w:rsidRDefault="00D822C1" w:rsidP="006676CD">
      <w:pPr>
        <w:spacing w:after="0" w:line="240" w:lineRule="auto"/>
        <w:ind w:firstLine="708"/>
        <w:jc w:val="both"/>
        <w:rPr>
          <w:rFonts w:ascii="Cambria" w:hAnsi="Cambria"/>
          <w:bCs/>
          <w:sz w:val="24"/>
          <w:szCs w:val="24"/>
        </w:rPr>
      </w:pPr>
    </w:p>
    <w:p w:rsidR="00D822C1" w:rsidRDefault="00D822C1" w:rsidP="006676CD">
      <w:pPr>
        <w:spacing w:after="0" w:line="240" w:lineRule="auto"/>
        <w:ind w:firstLine="708"/>
        <w:jc w:val="both"/>
        <w:rPr>
          <w:rFonts w:ascii="Cambria" w:hAnsi="Cambria"/>
          <w:bCs/>
          <w:sz w:val="24"/>
          <w:szCs w:val="24"/>
        </w:rPr>
      </w:pPr>
    </w:p>
    <w:p w:rsidR="00D822C1" w:rsidRPr="006676CD" w:rsidRDefault="00D822C1" w:rsidP="006676CD">
      <w:pPr>
        <w:spacing w:after="0" w:line="240" w:lineRule="auto"/>
        <w:ind w:firstLine="708"/>
        <w:jc w:val="both"/>
        <w:rPr>
          <w:rFonts w:ascii="Cambria" w:hAnsi="Cambria"/>
          <w:bCs/>
          <w:sz w:val="24"/>
          <w:szCs w:val="24"/>
        </w:rPr>
      </w:pPr>
    </w:p>
    <w:tbl>
      <w:tblPr>
        <w:tblStyle w:val="KlavuzTablo5Koyu-Vurgu21"/>
        <w:tblpPr w:leftFromText="141" w:rightFromText="141" w:vertAnchor="text" w:horzAnchor="page" w:tblpX="1523" w:tblpY="366"/>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142"/>
        <w:gridCol w:w="6539"/>
      </w:tblGrid>
      <w:tr w:rsidR="000374CA" w:rsidRPr="00297DDC" w:rsidTr="00297DDC">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right w:val="none" w:sz="0" w:space="0" w:color="auto"/>
            </w:tcBorders>
            <w:shd w:val="clear" w:color="auto" w:fill="A8D08D" w:themeFill="accent6" w:themeFillTint="99"/>
            <w:vAlign w:val="center"/>
          </w:tcPr>
          <w:p w:rsidR="000374CA" w:rsidRPr="00297DDC" w:rsidRDefault="000374CA" w:rsidP="006676CD">
            <w:pPr>
              <w:ind w:right="45"/>
              <w:jc w:val="center"/>
              <w:rPr>
                <w:rFonts w:ascii="Cambria" w:eastAsia="Times New Roman" w:hAnsi="Cambria" w:cstheme="minorHAnsi"/>
                <w:bCs w:val="0"/>
                <w:color w:val="000000" w:themeColor="text1"/>
                <w:sz w:val="22"/>
                <w:szCs w:val="22"/>
              </w:rPr>
            </w:pPr>
            <w:r w:rsidRPr="00297DDC">
              <w:rPr>
                <w:rFonts w:ascii="Cambria" w:eastAsia="Times New Roman" w:hAnsi="Cambria" w:cstheme="minorHAnsi"/>
                <w:color w:val="000000" w:themeColor="text1"/>
                <w:sz w:val="22"/>
                <w:szCs w:val="22"/>
              </w:rPr>
              <w:lastRenderedPageBreak/>
              <w:t>YÖNERGE</w:t>
            </w:r>
          </w:p>
        </w:tc>
      </w:tr>
      <w:tr w:rsidR="00124A64" w:rsidRPr="00297DDC" w:rsidTr="00297DD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525" w:type="pct"/>
            <w:gridSpan w:val="2"/>
            <w:tcBorders>
              <w:left w:val="none" w:sz="0" w:space="0" w:color="auto"/>
            </w:tcBorders>
            <w:shd w:val="clear" w:color="auto" w:fill="A8D08D" w:themeFill="accent6" w:themeFillTint="99"/>
            <w:vAlign w:val="center"/>
            <w:hideMark/>
          </w:tcPr>
          <w:p w:rsidR="000374CA" w:rsidRPr="00297DDC" w:rsidRDefault="000374CA" w:rsidP="006676CD">
            <w:pPr>
              <w:ind w:right="45"/>
              <w:jc w:val="center"/>
              <w:rPr>
                <w:rFonts w:ascii="Cambria" w:eastAsia="Times New Roman" w:hAnsi="Cambria" w:cstheme="minorHAnsi"/>
                <w:color w:val="000000" w:themeColor="text1"/>
                <w:sz w:val="22"/>
                <w:szCs w:val="22"/>
              </w:rPr>
            </w:pPr>
            <w:r w:rsidRPr="00297DDC">
              <w:rPr>
                <w:rFonts w:ascii="Cambria" w:eastAsia="Times New Roman" w:hAnsi="Cambria" w:cstheme="minorHAnsi"/>
                <w:bCs w:val="0"/>
                <w:color w:val="000000" w:themeColor="text1"/>
                <w:sz w:val="22"/>
                <w:szCs w:val="22"/>
              </w:rPr>
              <w:t>Yayın</w:t>
            </w:r>
          </w:p>
        </w:tc>
        <w:tc>
          <w:tcPr>
            <w:tcW w:w="3475" w:type="pct"/>
            <w:vMerge w:val="restart"/>
            <w:shd w:val="clear" w:color="auto" w:fill="C5E0B3" w:themeFill="accent6" w:themeFillTint="66"/>
            <w:vAlign w:val="center"/>
            <w:hideMark/>
          </w:tcPr>
          <w:p w:rsidR="000374CA" w:rsidRPr="00297DDC" w:rsidRDefault="000374CA" w:rsidP="006676CD">
            <w:pPr>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b/>
                <w:color w:val="000000" w:themeColor="text1"/>
                <w:sz w:val="22"/>
                <w:szCs w:val="22"/>
              </w:rPr>
            </w:pPr>
            <w:r w:rsidRPr="00297DDC">
              <w:rPr>
                <w:rFonts w:ascii="Cambria" w:eastAsia="Times New Roman" w:hAnsi="Cambria" w:cstheme="minorHAnsi"/>
                <w:b/>
                <w:bCs/>
                <w:color w:val="000000" w:themeColor="text1"/>
                <w:sz w:val="22"/>
                <w:szCs w:val="22"/>
              </w:rPr>
              <w:t>Adı</w:t>
            </w:r>
          </w:p>
        </w:tc>
      </w:tr>
      <w:tr w:rsidR="000043F7" w:rsidRPr="00297DDC" w:rsidTr="00297DDC">
        <w:trPr>
          <w:trHeight w:val="339"/>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8D08D" w:themeFill="accent6" w:themeFillTint="99"/>
            <w:vAlign w:val="center"/>
            <w:hideMark/>
          </w:tcPr>
          <w:p w:rsidR="000374CA" w:rsidRPr="00297DDC" w:rsidRDefault="000374CA" w:rsidP="006676CD">
            <w:pPr>
              <w:ind w:right="45"/>
              <w:jc w:val="center"/>
              <w:rPr>
                <w:rFonts w:ascii="Cambria" w:eastAsia="Times New Roman" w:hAnsi="Cambria" w:cstheme="minorHAnsi"/>
                <w:color w:val="auto"/>
                <w:sz w:val="22"/>
                <w:szCs w:val="22"/>
              </w:rPr>
            </w:pPr>
            <w:r w:rsidRPr="00297DDC">
              <w:rPr>
                <w:rFonts w:ascii="Cambria" w:eastAsia="Times New Roman" w:hAnsi="Cambria" w:cstheme="minorHAnsi"/>
                <w:bCs w:val="0"/>
                <w:color w:val="auto"/>
                <w:sz w:val="22"/>
                <w:szCs w:val="22"/>
              </w:rPr>
              <w:t>Tarih</w:t>
            </w:r>
          </w:p>
        </w:tc>
        <w:tc>
          <w:tcPr>
            <w:tcW w:w="607" w:type="pct"/>
            <w:shd w:val="clear" w:color="auto" w:fill="C5E0B3" w:themeFill="accent6" w:themeFillTint="66"/>
            <w:vAlign w:val="center"/>
            <w:hideMark/>
          </w:tcPr>
          <w:p w:rsidR="000374CA" w:rsidRPr="00297DDC" w:rsidRDefault="000374CA" w:rsidP="006676CD">
            <w:pPr>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bCs/>
                <w:color w:val="000000" w:themeColor="text1"/>
                <w:sz w:val="22"/>
                <w:szCs w:val="22"/>
              </w:rPr>
              <w:t>Sayı</w:t>
            </w:r>
          </w:p>
        </w:tc>
        <w:tc>
          <w:tcPr>
            <w:tcW w:w="3475" w:type="pct"/>
            <w:vMerge/>
            <w:shd w:val="clear" w:color="auto" w:fill="C5E0B3" w:themeFill="accent6" w:themeFillTint="66"/>
            <w:vAlign w:val="center"/>
            <w:hideMark/>
          </w:tcPr>
          <w:p w:rsidR="000374CA" w:rsidRPr="00297DDC" w:rsidRDefault="000374CA" w:rsidP="006676CD">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szCs w:val="22"/>
              </w:rPr>
            </w:pPr>
          </w:p>
        </w:tc>
      </w:tr>
      <w:tr w:rsidR="000043F7" w:rsidRPr="00297DDC" w:rsidTr="00297DD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8D08D" w:themeFill="accent6" w:themeFillTint="99"/>
            <w:vAlign w:val="center"/>
            <w:hideMark/>
          </w:tcPr>
          <w:p w:rsidR="000374CA" w:rsidRPr="00297DDC" w:rsidRDefault="000374CA" w:rsidP="006676CD">
            <w:pPr>
              <w:ind w:right="45"/>
              <w:rPr>
                <w:rFonts w:ascii="Cambria" w:eastAsia="Times New Roman" w:hAnsi="Cambria" w:cstheme="minorHAnsi"/>
                <w:color w:val="auto"/>
                <w:sz w:val="22"/>
                <w:szCs w:val="22"/>
              </w:rPr>
            </w:pPr>
            <w:r w:rsidRPr="00297DDC">
              <w:rPr>
                <w:rFonts w:ascii="Cambria" w:eastAsia="Times New Roman" w:hAnsi="Cambria" w:cstheme="minorHAnsi"/>
                <w:color w:val="auto"/>
                <w:sz w:val="22"/>
                <w:szCs w:val="22"/>
              </w:rPr>
              <w:t>25/10/2013</w:t>
            </w:r>
          </w:p>
        </w:tc>
        <w:tc>
          <w:tcPr>
            <w:tcW w:w="607" w:type="pct"/>
            <w:shd w:val="clear" w:color="auto" w:fill="E2EFD9" w:themeFill="accent6" w:themeFillTint="33"/>
            <w:vAlign w:val="center"/>
            <w:hideMark/>
          </w:tcPr>
          <w:p w:rsidR="000374CA" w:rsidRPr="00297DDC" w:rsidRDefault="000374CA" w:rsidP="006676CD">
            <w:pPr>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3087071</w:t>
            </w:r>
          </w:p>
        </w:tc>
        <w:tc>
          <w:tcPr>
            <w:tcW w:w="3475" w:type="pct"/>
            <w:shd w:val="clear" w:color="auto" w:fill="E2EFD9" w:themeFill="accent6" w:themeFillTint="33"/>
            <w:vAlign w:val="center"/>
            <w:hideMark/>
          </w:tcPr>
          <w:p w:rsidR="000374CA" w:rsidRPr="00297DDC" w:rsidRDefault="00DA324C" w:rsidP="006676CD">
            <w:pPr>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2"/>
                <w:szCs w:val="22"/>
              </w:rPr>
            </w:pPr>
            <w:hyperlink r:id="rId11" w:history="1">
              <w:r w:rsidR="000374CA" w:rsidRPr="00297DDC">
                <w:rPr>
                  <w:rFonts w:ascii="Cambria" w:eastAsia="Times New Roman" w:hAnsi="Cambria" w:cstheme="minorHAnsi"/>
                  <w:color w:val="000000" w:themeColor="text1"/>
                  <w:sz w:val="22"/>
                  <w:szCs w:val="22"/>
                </w:rPr>
                <w:t>Milli Eğitim Bakanlığı Ortaöğretim Kurumlarına Geçiş Yönergesi</w:t>
              </w:r>
            </w:hyperlink>
          </w:p>
        </w:tc>
      </w:tr>
      <w:tr w:rsidR="000043F7" w:rsidRPr="00297DDC" w:rsidTr="00297DDC">
        <w:trPr>
          <w:trHeight w:val="339"/>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8D08D" w:themeFill="accent6" w:themeFillTint="99"/>
            <w:vAlign w:val="center"/>
          </w:tcPr>
          <w:p w:rsidR="000374CA" w:rsidRPr="00297DDC" w:rsidRDefault="000374CA" w:rsidP="006676CD">
            <w:pPr>
              <w:ind w:right="45"/>
              <w:rPr>
                <w:rFonts w:ascii="Cambria" w:eastAsia="Times New Roman" w:hAnsi="Cambria" w:cstheme="minorHAnsi"/>
                <w:color w:val="auto"/>
                <w:sz w:val="22"/>
                <w:szCs w:val="22"/>
              </w:rPr>
            </w:pPr>
            <w:r w:rsidRPr="00297DDC">
              <w:rPr>
                <w:rFonts w:ascii="Cambria" w:eastAsia="Times New Roman" w:hAnsi="Cambria" w:cstheme="minorHAnsi"/>
                <w:color w:val="auto"/>
                <w:sz w:val="22"/>
                <w:szCs w:val="22"/>
              </w:rPr>
              <w:t>Kasım 1999</w:t>
            </w:r>
          </w:p>
        </w:tc>
        <w:tc>
          <w:tcPr>
            <w:tcW w:w="607" w:type="pct"/>
            <w:shd w:val="clear" w:color="auto" w:fill="E2EFD9" w:themeFill="accent6" w:themeFillTint="33"/>
            <w:vAlign w:val="center"/>
          </w:tcPr>
          <w:p w:rsidR="000374CA" w:rsidRPr="00297DDC" w:rsidRDefault="000374CA" w:rsidP="006676CD">
            <w:pPr>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2506</w:t>
            </w:r>
          </w:p>
        </w:tc>
        <w:tc>
          <w:tcPr>
            <w:tcW w:w="3475" w:type="pct"/>
            <w:shd w:val="clear" w:color="auto" w:fill="E2EFD9" w:themeFill="accent6" w:themeFillTint="33"/>
            <w:vAlign w:val="center"/>
          </w:tcPr>
          <w:p w:rsidR="000374CA" w:rsidRPr="00297DDC" w:rsidRDefault="000374CA" w:rsidP="006676CD">
            <w:pPr>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Millî Eğitim Bakanlığı Eğitim Bölgeleri Ve Eğitim Kurulları Yönergesi</w:t>
            </w:r>
          </w:p>
        </w:tc>
      </w:tr>
      <w:tr w:rsidR="000043F7" w:rsidRPr="00297DDC" w:rsidTr="00297DDC">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8D08D" w:themeFill="accent6" w:themeFillTint="99"/>
            <w:vAlign w:val="center"/>
          </w:tcPr>
          <w:p w:rsidR="000374CA" w:rsidRPr="00297DDC" w:rsidRDefault="000374CA" w:rsidP="006676CD">
            <w:pPr>
              <w:ind w:right="45"/>
              <w:rPr>
                <w:rFonts w:ascii="Cambria" w:eastAsia="Times New Roman" w:hAnsi="Cambria" w:cstheme="minorHAnsi"/>
                <w:color w:val="auto"/>
                <w:sz w:val="22"/>
                <w:szCs w:val="22"/>
              </w:rPr>
            </w:pPr>
            <w:r w:rsidRPr="00297DDC">
              <w:rPr>
                <w:rFonts w:ascii="Cambria" w:eastAsia="Times New Roman" w:hAnsi="Cambria" w:cstheme="minorHAnsi"/>
                <w:color w:val="auto"/>
                <w:sz w:val="22"/>
                <w:szCs w:val="22"/>
              </w:rPr>
              <w:t>Ağustos 2003</w:t>
            </w:r>
          </w:p>
        </w:tc>
        <w:tc>
          <w:tcPr>
            <w:tcW w:w="607" w:type="pct"/>
            <w:shd w:val="clear" w:color="auto" w:fill="E2EFD9" w:themeFill="accent6" w:themeFillTint="33"/>
            <w:vAlign w:val="center"/>
          </w:tcPr>
          <w:p w:rsidR="000374CA" w:rsidRPr="00297DDC" w:rsidRDefault="000374CA" w:rsidP="006676CD">
            <w:pPr>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2551</w:t>
            </w:r>
          </w:p>
        </w:tc>
        <w:tc>
          <w:tcPr>
            <w:tcW w:w="3475" w:type="pct"/>
            <w:shd w:val="clear" w:color="auto" w:fill="E2EFD9" w:themeFill="accent6" w:themeFillTint="33"/>
            <w:vAlign w:val="center"/>
          </w:tcPr>
          <w:p w:rsidR="000374CA" w:rsidRPr="00297DDC" w:rsidRDefault="000374CA" w:rsidP="006676CD">
            <w:pPr>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Millî Eğitim Bakanlığı Eğitim Ve Öğretim Çalışmalarının Plânlı Yürütülmesine İlişkin Yönerge</w:t>
            </w:r>
          </w:p>
        </w:tc>
      </w:tr>
      <w:tr w:rsidR="000043F7" w:rsidRPr="00297DDC" w:rsidTr="00297DDC">
        <w:trPr>
          <w:trHeight w:val="339"/>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8D08D" w:themeFill="accent6" w:themeFillTint="99"/>
            <w:vAlign w:val="center"/>
          </w:tcPr>
          <w:p w:rsidR="000374CA" w:rsidRPr="00297DDC" w:rsidRDefault="000374CA" w:rsidP="006676CD">
            <w:pPr>
              <w:ind w:right="45"/>
              <w:rPr>
                <w:rFonts w:ascii="Cambria" w:eastAsia="Times New Roman" w:hAnsi="Cambria" w:cstheme="minorHAnsi"/>
                <w:color w:val="auto"/>
                <w:sz w:val="22"/>
                <w:szCs w:val="22"/>
              </w:rPr>
            </w:pPr>
            <w:r w:rsidRPr="00297DDC">
              <w:rPr>
                <w:rFonts w:ascii="Cambria" w:eastAsia="Times New Roman" w:hAnsi="Cambria" w:cstheme="minorHAnsi"/>
                <w:color w:val="auto"/>
                <w:sz w:val="22"/>
                <w:szCs w:val="22"/>
              </w:rPr>
              <w:t>23/09/2014</w:t>
            </w:r>
          </w:p>
        </w:tc>
        <w:tc>
          <w:tcPr>
            <w:tcW w:w="607" w:type="pct"/>
            <w:shd w:val="clear" w:color="auto" w:fill="E2EFD9" w:themeFill="accent6" w:themeFillTint="33"/>
            <w:vAlign w:val="center"/>
          </w:tcPr>
          <w:p w:rsidR="000374CA" w:rsidRPr="00297DDC" w:rsidRDefault="000374CA" w:rsidP="006676CD">
            <w:pPr>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4145909</w:t>
            </w:r>
          </w:p>
        </w:tc>
        <w:tc>
          <w:tcPr>
            <w:tcW w:w="3475" w:type="pct"/>
            <w:shd w:val="clear" w:color="auto" w:fill="E2EFD9" w:themeFill="accent6" w:themeFillTint="33"/>
            <w:vAlign w:val="center"/>
          </w:tcPr>
          <w:p w:rsidR="000374CA" w:rsidRPr="00297DDC" w:rsidRDefault="000374CA" w:rsidP="006676CD">
            <w:pPr>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Millî Eğitim Bakanlığı Örgün ve Yaygın Eğitimi Destekleme ve Yetiştirme Kursları Yönergesi</w:t>
            </w:r>
          </w:p>
        </w:tc>
      </w:tr>
      <w:tr w:rsidR="000043F7" w:rsidRPr="00297DDC" w:rsidTr="00297DDC">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tcBorders>
            <w:shd w:val="clear" w:color="auto" w:fill="A8D08D" w:themeFill="accent6" w:themeFillTint="99"/>
            <w:vAlign w:val="center"/>
          </w:tcPr>
          <w:p w:rsidR="000374CA" w:rsidRPr="00297DDC" w:rsidRDefault="000374CA" w:rsidP="006676CD">
            <w:pPr>
              <w:ind w:right="45"/>
              <w:rPr>
                <w:rFonts w:ascii="Cambria" w:eastAsia="Times New Roman" w:hAnsi="Cambria" w:cstheme="minorHAnsi"/>
                <w:color w:val="auto"/>
                <w:sz w:val="22"/>
                <w:szCs w:val="22"/>
              </w:rPr>
            </w:pPr>
            <w:r w:rsidRPr="00297DDC">
              <w:rPr>
                <w:rFonts w:ascii="Cambria" w:eastAsia="Times New Roman" w:hAnsi="Cambria" w:cstheme="minorHAnsi"/>
                <w:color w:val="auto"/>
                <w:sz w:val="22"/>
                <w:szCs w:val="22"/>
              </w:rPr>
              <w:t>Mart 2001</w:t>
            </w:r>
          </w:p>
        </w:tc>
        <w:tc>
          <w:tcPr>
            <w:tcW w:w="607" w:type="pct"/>
            <w:shd w:val="clear" w:color="auto" w:fill="E2EFD9" w:themeFill="accent6" w:themeFillTint="33"/>
            <w:vAlign w:val="center"/>
          </w:tcPr>
          <w:p w:rsidR="000374CA" w:rsidRPr="00297DDC" w:rsidRDefault="000374CA" w:rsidP="006676CD">
            <w:pPr>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2522</w:t>
            </w:r>
          </w:p>
        </w:tc>
        <w:tc>
          <w:tcPr>
            <w:tcW w:w="3475" w:type="pct"/>
            <w:shd w:val="clear" w:color="auto" w:fill="E2EFD9" w:themeFill="accent6" w:themeFillTint="33"/>
            <w:vAlign w:val="center"/>
          </w:tcPr>
          <w:p w:rsidR="000374CA" w:rsidRPr="00297DDC" w:rsidRDefault="000374CA" w:rsidP="006676CD">
            <w:pPr>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Millî Eğitim Bakanlığı Personeli</w:t>
            </w:r>
          </w:p>
          <w:p w:rsidR="000374CA" w:rsidRPr="00297DDC" w:rsidRDefault="000374CA" w:rsidP="006676CD">
            <w:pPr>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İzin Yönergesi</w:t>
            </w:r>
          </w:p>
        </w:tc>
      </w:tr>
      <w:tr w:rsidR="000043F7" w:rsidRPr="00297DDC" w:rsidTr="00297DDC">
        <w:trPr>
          <w:trHeight w:val="86"/>
        </w:trPr>
        <w:tc>
          <w:tcPr>
            <w:cnfStyle w:val="001000000000" w:firstRow="0" w:lastRow="0" w:firstColumn="1" w:lastColumn="0" w:oddVBand="0" w:evenVBand="0" w:oddHBand="0" w:evenHBand="0" w:firstRowFirstColumn="0" w:firstRowLastColumn="0" w:lastRowFirstColumn="0" w:lastRowLastColumn="0"/>
            <w:tcW w:w="918" w:type="pct"/>
            <w:tcBorders>
              <w:left w:val="none" w:sz="0" w:space="0" w:color="auto"/>
              <w:bottom w:val="none" w:sz="0" w:space="0" w:color="auto"/>
            </w:tcBorders>
            <w:shd w:val="clear" w:color="auto" w:fill="A8D08D" w:themeFill="accent6" w:themeFillTint="99"/>
            <w:vAlign w:val="center"/>
          </w:tcPr>
          <w:p w:rsidR="000374CA" w:rsidRPr="00297DDC" w:rsidRDefault="000374CA" w:rsidP="006676CD">
            <w:pPr>
              <w:ind w:right="45"/>
              <w:rPr>
                <w:rFonts w:ascii="Cambria" w:eastAsia="Times New Roman" w:hAnsi="Cambria" w:cstheme="minorHAnsi"/>
                <w:color w:val="auto"/>
                <w:sz w:val="22"/>
                <w:szCs w:val="22"/>
              </w:rPr>
            </w:pPr>
            <w:r w:rsidRPr="00297DDC">
              <w:rPr>
                <w:rFonts w:ascii="Cambria" w:eastAsia="Times New Roman" w:hAnsi="Cambria" w:cstheme="minorHAnsi"/>
                <w:color w:val="auto"/>
                <w:sz w:val="22"/>
                <w:szCs w:val="22"/>
              </w:rPr>
              <w:t>Mart 2007</w:t>
            </w:r>
          </w:p>
        </w:tc>
        <w:tc>
          <w:tcPr>
            <w:tcW w:w="607" w:type="pct"/>
            <w:shd w:val="clear" w:color="auto" w:fill="E2EFD9" w:themeFill="accent6" w:themeFillTint="33"/>
            <w:vAlign w:val="center"/>
          </w:tcPr>
          <w:p w:rsidR="000374CA" w:rsidRPr="00297DDC" w:rsidRDefault="000374CA" w:rsidP="006676CD">
            <w:pPr>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2594</w:t>
            </w:r>
          </w:p>
        </w:tc>
        <w:tc>
          <w:tcPr>
            <w:tcW w:w="3475" w:type="pct"/>
            <w:shd w:val="clear" w:color="auto" w:fill="E2EFD9" w:themeFill="accent6" w:themeFillTint="33"/>
            <w:vAlign w:val="center"/>
          </w:tcPr>
          <w:p w:rsidR="000374CA" w:rsidRPr="00297DDC" w:rsidRDefault="000374CA" w:rsidP="006676CD">
            <w:pPr>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stheme="minorHAnsi"/>
                <w:color w:val="000000" w:themeColor="text1"/>
                <w:sz w:val="22"/>
                <w:szCs w:val="22"/>
              </w:rPr>
            </w:pPr>
            <w:r w:rsidRPr="00297DDC">
              <w:rPr>
                <w:rFonts w:ascii="Cambria" w:eastAsia="Times New Roman" w:hAnsi="Cambria" w:cstheme="minorHAnsi"/>
                <w:color w:val="000000" w:themeColor="text1"/>
                <w:sz w:val="22"/>
                <w:szCs w:val="22"/>
              </w:rPr>
              <w:t>Millî Eğitim Bakanlığı Bayrak Törenleri Yönergesi</w:t>
            </w:r>
          </w:p>
        </w:tc>
      </w:tr>
    </w:tbl>
    <w:p w:rsidR="000374CA" w:rsidRPr="006676CD" w:rsidRDefault="000374CA" w:rsidP="006676CD">
      <w:pPr>
        <w:spacing w:after="0" w:line="240" w:lineRule="auto"/>
        <w:ind w:firstLine="708"/>
        <w:jc w:val="both"/>
        <w:rPr>
          <w:rFonts w:ascii="Cambria" w:hAnsi="Cambria"/>
          <w:bCs/>
          <w:sz w:val="24"/>
          <w:szCs w:val="24"/>
        </w:rPr>
      </w:pPr>
    </w:p>
    <w:p w:rsidR="00124A64" w:rsidRPr="006676CD" w:rsidRDefault="00124A64" w:rsidP="006676CD">
      <w:pPr>
        <w:spacing w:after="0" w:line="240" w:lineRule="auto"/>
        <w:jc w:val="both"/>
        <w:rPr>
          <w:rFonts w:ascii="Cambria" w:hAnsi="Cambria"/>
          <w:bCs/>
          <w:sz w:val="24"/>
          <w:szCs w:val="24"/>
        </w:rPr>
      </w:pPr>
    </w:p>
    <w:tbl>
      <w:tblPr>
        <w:tblStyle w:val="KlavuzuTablo4-Vurgu51"/>
        <w:tblpPr w:leftFromText="141" w:rightFromText="141" w:vertAnchor="text" w:horzAnchor="margin" w:tblpXSpec="center" w:tblpY="1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893"/>
        <w:gridCol w:w="767"/>
        <w:gridCol w:w="6253"/>
      </w:tblGrid>
      <w:tr w:rsidR="00124A64" w:rsidRPr="0067157C" w:rsidTr="0067157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A8D08D" w:themeFill="accent6" w:themeFillTint="99"/>
            <w:vAlign w:val="center"/>
          </w:tcPr>
          <w:p w:rsidR="00124A64" w:rsidRPr="0067157C" w:rsidRDefault="00124A64" w:rsidP="006676CD">
            <w:pPr>
              <w:pStyle w:val="AralkYok"/>
              <w:jc w:val="center"/>
              <w:rPr>
                <w:rFonts w:ascii="Cambria" w:hAnsi="Cambria"/>
                <w:sz w:val="22"/>
                <w:szCs w:val="22"/>
              </w:rPr>
            </w:pPr>
            <w:r w:rsidRPr="0067157C">
              <w:rPr>
                <w:rFonts w:ascii="Cambria" w:hAnsi="Cambria"/>
                <w:color w:val="auto"/>
                <w:sz w:val="22"/>
                <w:szCs w:val="22"/>
              </w:rPr>
              <w:t>YASAL YÜKÜMLÜLÜKLER</w:t>
            </w:r>
          </w:p>
        </w:tc>
      </w:tr>
      <w:tr w:rsidR="00124A64" w:rsidRPr="0067157C" w:rsidTr="0067157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C5E0B3" w:themeFill="accent6" w:themeFillTint="66"/>
            <w:vAlign w:val="center"/>
          </w:tcPr>
          <w:p w:rsidR="00124A64" w:rsidRPr="0067157C" w:rsidRDefault="00124A64" w:rsidP="006676CD">
            <w:pPr>
              <w:pStyle w:val="AralkYok"/>
              <w:jc w:val="center"/>
              <w:rPr>
                <w:rFonts w:ascii="Cambria" w:hAnsi="Cambria"/>
                <w:sz w:val="22"/>
                <w:szCs w:val="22"/>
              </w:rPr>
            </w:pPr>
            <w:r w:rsidRPr="0067157C">
              <w:rPr>
                <w:rFonts w:ascii="Cambria" w:hAnsi="Cambria"/>
                <w:sz w:val="22"/>
                <w:szCs w:val="22"/>
              </w:rPr>
              <w:t>KANUN</w:t>
            </w:r>
          </w:p>
        </w:tc>
      </w:tr>
      <w:tr w:rsidR="00FC16CE" w:rsidRPr="0067157C" w:rsidTr="0067157C">
        <w:trPr>
          <w:trHeight w:val="251"/>
        </w:trPr>
        <w:tc>
          <w:tcPr>
            <w:cnfStyle w:val="001000000000" w:firstRow="0" w:lastRow="0" w:firstColumn="1" w:lastColumn="0" w:oddVBand="0" w:evenVBand="0" w:oddHBand="0" w:evenHBand="0" w:firstRowFirstColumn="0" w:firstRowLastColumn="0" w:lastRowFirstColumn="0" w:lastRowLastColumn="0"/>
            <w:tcW w:w="791" w:type="pct"/>
            <w:shd w:val="clear" w:color="auto" w:fill="C5E0B3" w:themeFill="accent6" w:themeFillTint="66"/>
            <w:vAlign w:val="center"/>
          </w:tcPr>
          <w:p w:rsidR="00124A64" w:rsidRPr="0067157C" w:rsidRDefault="00124A64" w:rsidP="006676CD">
            <w:pPr>
              <w:ind w:right="45"/>
              <w:jc w:val="center"/>
              <w:rPr>
                <w:rFonts w:ascii="Cambria" w:eastAsia="Times New Roman" w:hAnsi="Cambria"/>
                <w:b w:val="0"/>
                <w:color w:val="000000" w:themeColor="text1"/>
                <w:sz w:val="22"/>
                <w:szCs w:val="22"/>
              </w:rPr>
            </w:pPr>
            <w:r w:rsidRPr="0067157C">
              <w:rPr>
                <w:rFonts w:ascii="Cambria" w:eastAsia="Times New Roman" w:hAnsi="Cambria"/>
                <w:b w:val="0"/>
                <w:bCs w:val="0"/>
                <w:color w:val="000000" w:themeColor="text1"/>
                <w:sz w:val="22"/>
                <w:szCs w:val="22"/>
              </w:rPr>
              <w:t>Tarih</w:t>
            </w:r>
          </w:p>
        </w:tc>
        <w:tc>
          <w:tcPr>
            <w:tcW w:w="475" w:type="pct"/>
            <w:shd w:val="clear" w:color="auto" w:fill="C5E0B3" w:themeFill="accent6" w:themeFillTint="66"/>
            <w:vAlign w:val="center"/>
          </w:tcPr>
          <w:p w:rsidR="00124A64" w:rsidRPr="0067157C" w:rsidRDefault="00124A64" w:rsidP="006676CD">
            <w:pPr>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2"/>
                <w:szCs w:val="22"/>
              </w:rPr>
            </w:pPr>
            <w:r w:rsidRPr="0067157C">
              <w:rPr>
                <w:rFonts w:ascii="Cambria" w:eastAsia="Times New Roman" w:hAnsi="Cambria"/>
                <w:b/>
                <w:bCs/>
                <w:color w:val="000000" w:themeColor="text1"/>
                <w:sz w:val="22"/>
                <w:szCs w:val="22"/>
              </w:rPr>
              <w:t>Sayı</w:t>
            </w:r>
          </w:p>
        </w:tc>
        <w:tc>
          <w:tcPr>
            <w:tcW w:w="408" w:type="pct"/>
            <w:shd w:val="clear" w:color="auto" w:fill="C5E0B3" w:themeFill="accent6" w:themeFillTint="66"/>
            <w:vAlign w:val="center"/>
          </w:tcPr>
          <w:p w:rsidR="00124A64" w:rsidRPr="0067157C" w:rsidRDefault="00124A64" w:rsidP="006676CD">
            <w:pPr>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2"/>
                <w:szCs w:val="22"/>
              </w:rPr>
            </w:pPr>
            <w:r w:rsidRPr="0067157C">
              <w:rPr>
                <w:rFonts w:ascii="Cambria" w:eastAsia="Times New Roman" w:hAnsi="Cambria"/>
                <w:b/>
                <w:color w:val="000000" w:themeColor="text1"/>
                <w:sz w:val="22"/>
                <w:szCs w:val="22"/>
              </w:rPr>
              <w:t>No</w:t>
            </w:r>
          </w:p>
        </w:tc>
        <w:tc>
          <w:tcPr>
            <w:tcW w:w="3326" w:type="pct"/>
            <w:shd w:val="clear" w:color="auto" w:fill="C5E0B3" w:themeFill="accent6" w:themeFillTint="66"/>
            <w:vAlign w:val="center"/>
          </w:tcPr>
          <w:p w:rsidR="00124A64" w:rsidRPr="0067157C" w:rsidRDefault="00124A64" w:rsidP="006676CD">
            <w:pPr>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2"/>
                <w:szCs w:val="22"/>
              </w:rPr>
            </w:pPr>
            <w:r w:rsidRPr="0067157C">
              <w:rPr>
                <w:rFonts w:ascii="Cambria" w:eastAsia="Times New Roman" w:hAnsi="Cambria"/>
                <w:b/>
                <w:color w:val="000000" w:themeColor="text1"/>
                <w:sz w:val="22"/>
                <w:szCs w:val="22"/>
              </w:rPr>
              <w:t>Adı</w:t>
            </w:r>
          </w:p>
        </w:tc>
      </w:tr>
      <w:tr w:rsidR="00FC16CE" w:rsidRPr="0067157C" w:rsidTr="0067157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91" w:type="pct"/>
            <w:shd w:val="clear" w:color="auto" w:fill="C5E0B3" w:themeFill="accent6" w:themeFillTint="66"/>
            <w:vAlign w:val="center"/>
          </w:tcPr>
          <w:p w:rsidR="00124A64" w:rsidRPr="0067157C" w:rsidRDefault="00124A64" w:rsidP="006676CD">
            <w:pPr>
              <w:ind w:right="45"/>
              <w:jc w:val="center"/>
              <w:rPr>
                <w:rFonts w:ascii="Cambria" w:eastAsia="Times New Roman" w:hAnsi="Cambria"/>
                <w:b w:val="0"/>
                <w:color w:val="000000" w:themeColor="text1"/>
                <w:sz w:val="22"/>
                <w:szCs w:val="22"/>
              </w:rPr>
            </w:pPr>
            <w:r w:rsidRPr="0067157C">
              <w:rPr>
                <w:rFonts w:ascii="Cambria" w:eastAsia="Times New Roman" w:hAnsi="Cambria"/>
                <w:b w:val="0"/>
                <w:color w:val="000000" w:themeColor="text1"/>
                <w:sz w:val="22"/>
                <w:szCs w:val="22"/>
              </w:rPr>
              <w:t>23/07/1965</w:t>
            </w:r>
          </w:p>
        </w:tc>
        <w:tc>
          <w:tcPr>
            <w:tcW w:w="475" w:type="pct"/>
            <w:shd w:val="clear" w:color="auto" w:fill="E2EFD9" w:themeFill="accent6" w:themeFillTint="33"/>
            <w:vAlign w:val="center"/>
          </w:tcPr>
          <w:p w:rsidR="00124A64" w:rsidRPr="0067157C" w:rsidRDefault="00124A64" w:rsidP="006676CD">
            <w:pPr>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2"/>
                <w:szCs w:val="22"/>
              </w:rPr>
            </w:pPr>
            <w:r w:rsidRPr="0067157C">
              <w:rPr>
                <w:rFonts w:ascii="Cambria" w:eastAsia="Times New Roman" w:hAnsi="Cambria"/>
                <w:color w:val="000000" w:themeColor="text1"/>
                <w:sz w:val="22"/>
                <w:szCs w:val="22"/>
              </w:rPr>
              <w:t>12056</w:t>
            </w:r>
          </w:p>
        </w:tc>
        <w:tc>
          <w:tcPr>
            <w:tcW w:w="408" w:type="pct"/>
            <w:shd w:val="clear" w:color="auto" w:fill="E2EFD9" w:themeFill="accent6" w:themeFillTint="33"/>
            <w:vAlign w:val="center"/>
          </w:tcPr>
          <w:p w:rsidR="00124A64" w:rsidRPr="0067157C" w:rsidRDefault="00124A64" w:rsidP="006676CD">
            <w:pPr>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2"/>
                <w:szCs w:val="22"/>
              </w:rPr>
            </w:pPr>
            <w:r w:rsidRPr="0067157C">
              <w:rPr>
                <w:rFonts w:ascii="Cambria" w:eastAsia="Times New Roman" w:hAnsi="Cambria"/>
                <w:color w:val="000000" w:themeColor="text1"/>
                <w:sz w:val="22"/>
                <w:szCs w:val="22"/>
              </w:rPr>
              <w:t>657</w:t>
            </w:r>
          </w:p>
        </w:tc>
        <w:tc>
          <w:tcPr>
            <w:tcW w:w="3326" w:type="pct"/>
            <w:shd w:val="clear" w:color="auto" w:fill="E2EFD9" w:themeFill="accent6" w:themeFillTint="33"/>
            <w:vAlign w:val="center"/>
          </w:tcPr>
          <w:p w:rsidR="00124A64" w:rsidRPr="0067157C" w:rsidRDefault="00124A64" w:rsidP="006676CD">
            <w:pPr>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2"/>
                <w:szCs w:val="22"/>
              </w:rPr>
            </w:pPr>
            <w:r w:rsidRPr="0067157C">
              <w:rPr>
                <w:rFonts w:ascii="Cambria" w:eastAsia="Times New Roman" w:hAnsi="Cambria"/>
                <w:color w:val="000000" w:themeColor="text1"/>
                <w:sz w:val="22"/>
                <w:szCs w:val="22"/>
              </w:rPr>
              <w:t>Devlet Memurları Kanunu</w:t>
            </w:r>
          </w:p>
        </w:tc>
      </w:tr>
      <w:tr w:rsidR="00FC16CE" w:rsidRPr="0067157C" w:rsidTr="0067157C">
        <w:trPr>
          <w:trHeight w:val="235"/>
        </w:trPr>
        <w:tc>
          <w:tcPr>
            <w:cnfStyle w:val="001000000000" w:firstRow="0" w:lastRow="0" w:firstColumn="1" w:lastColumn="0" w:oddVBand="0" w:evenVBand="0" w:oddHBand="0" w:evenHBand="0" w:firstRowFirstColumn="0" w:firstRowLastColumn="0" w:lastRowFirstColumn="0" w:lastRowLastColumn="0"/>
            <w:tcW w:w="791" w:type="pct"/>
            <w:shd w:val="clear" w:color="auto" w:fill="C5E0B3" w:themeFill="accent6" w:themeFillTint="66"/>
            <w:vAlign w:val="center"/>
          </w:tcPr>
          <w:p w:rsidR="00124A64" w:rsidRPr="0067157C" w:rsidRDefault="00124A64" w:rsidP="006676CD">
            <w:pPr>
              <w:ind w:right="45"/>
              <w:rPr>
                <w:rFonts w:ascii="Cambria" w:eastAsia="Times New Roman" w:hAnsi="Cambria"/>
                <w:b w:val="0"/>
                <w:color w:val="000000" w:themeColor="text1"/>
                <w:sz w:val="22"/>
                <w:szCs w:val="22"/>
              </w:rPr>
            </w:pPr>
            <w:r w:rsidRPr="0067157C">
              <w:rPr>
                <w:rFonts w:ascii="Cambria" w:eastAsia="Times New Roman" w:hAnsi="Cambria"/>
                <w:b w:val="0"/>
                <w:color w:val="000000" w:themeColor="text1"/>
                <w:sz w:val="22"/>
                <w:szCs w:val="22"/>
              </w:rPr>
              <w:t>14/06/1973</w:t>
            </w:r>
          </w:p>
        </w:tc>
        <w:tc>
          <w:tcPr>
            <w:tcW w:w="475" w:type="pct"/>
            <w:shd w:val="clear" w:color="auto" w:fill="E2EFD9" w:themeFill="accent6" w:themeFillTint="33"/>
            <w:vAlign w:val="center"/>
          </w:tcPr>
          <w:p w:rsidR="00124A64" w:rsidRPr="0067157C" w:rsidRDefault="00124A64" w:rsidP="006676CD">
            <w:pPr>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szCs w:val="22"/>
              </w:rPr>
            </w:pPr>
            <w:r w:rsidRPr="0067157C">
              <w:rPr>
                <w:rFonts w:ascii="Cambria" w:hAnsi="Cambria"/>
                <w:sz w:val="22"/>
                <w:szCs w:val="22"/>
              </w:rPr>
              <w:t>14574</w:t>
            </w:r>
          </w:p>
        </w:tc>
        <w:tc>
          <w:tcPr>
            <w:tcW w:w="408" w:type="pct"/>
            <w:shd w:val="clear" w:color="auto" w:fill="E2EFD9" w:themeFill="accent6" w:themeFillTint="33"/>
            <w:vAlign w:val="center"/>
          </w:tcPr>
          <w:p w:rsidR="00124A64" w:rsidRPr="0067157C" w:rsidRDefault="00124A64" w:rsidP="006676CD">
            <w:pPr>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szCs w:val="22"/>
              </w:rPr>
            </w:pPr>
            <w:r w:rsidRPr="0067157C">
              <w:rPr>
                <w:rFonts w:ascii="Cambria" w:eastAsia="Times New Roman" w:hAnsi="Cambria"/>
                <w:color w:val="000000" w:themeColor="text1"/>
                <w:sz w:val="22"/>
                <w:szCs w:val="22"/>
              </w:rPr>
              <w:t>1739</w:t>
            </w:r>
          </w:p>
        </w:tc>
        <w:tc>
          <w:tcPr>
            <w:tcW w:w="3326" w:type="pct"/>
            <w:shd w:val="clear" w:color="auto" w:fill="E2EFD9" w:themeFill="accent6" w:themeFillTint="33"/>
            <w:vAlign w:val="center"/>
          </w:tcPr>
          <w:p w:rsidR="00124A64" w:rsidRPr="0067157C" w:rsidRDefault="00124A64" w:rsidP="006676CD">
            <w:pPr>
              <w:ind w:right="45"/>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2"/>
                <w:szCs w:val="22"/>
              </w:rPr>
            </w:pPr>
            <w:r w:rsidRPr="0067157C">
              <w:rPr>
                <w:rFonts w:ascii="Cambria" w:eastAsia="Times New Roman" w:hAnsi="Cambria"/>
                <w:color w:val="000000" w:themeColor="text1"/>
                <w:sz w:val="22"/>
                <w:szCs w:val="22"/>
              </w:rPr>
              <w:t>Milli Eğitim Temel Kanunu</w:t>
            </w:r>
          </w:p>
        </w:tc>
      </w:tr>
      <w:tr w:rsidR="00FC16CE" w:rsidRPr="0067157C" w:rsidTr="0067157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791" w:type="pct"/>
            <w:shd w:val="clear" w:color="auto" w:fill="C5E0B3" w:themeFill="accent6" w:themeFillTint="66"/>
            <w:vAlign w:val="center"/>
          </w:tcPr>
          <w:p w:rsidR="00124A64" w:rsidRPr="0067157C" w:rsidRDefault="00124A64" w:rsidP="006676CD">
            <w:pPr>
              <w:ind w:right="45"/>
              <w:jc w:val="center"/>
              <w:rPr>
                <w:rFonts w:ascii="Cambria" w:eastAsia="Times New Roman" w:hAnsi="Cambria"/>
                <w:b w:val="0"/>
                <w:color w:val="000000" w:themeColor="text1"/>
                <w:sz w:val="22"/>
                <w:szCs w:val="22"/>
              </w:rPr>
            </w:pPr>
            <w:r w:rsidRPr="0067157C">
              <w:rPr>
                <w:rFonts w:ascii="Cambria" w:eastAsia="Times New Roman" w:hAnsi="Cambria"/>
                <w:b w:val="0"/>
                <w:color w:val="000000" w:themeColor="text1"/>
                <w:sz w:val="22"/>
                <w:szCs w:val="22"/>
              </w:rPr>
              <w:t>24/10/2003</w:t>
            </w:r>
          </w:p>
        </w:tc>
        <w:tc>
          <w:tcPr>
            <w:tcW w:w="475" w:type="pct"/>
            <w:shd w:val="clear" w:color="auto" w:fill="E2EFD9" w:themeFill="accent6" w:themeFillTint="33"/>
            <w:vAlign w:val="center"/>
          </w:tcPr>
          <w:p w:rsidR="00124A64" w:rsidRPr="0067157C" w:rsidRDefault="00124A64" w:rsidP="006676CD">
            <w:pPr>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2"/>
                <w:szCs w:val="22"/>
              </w:rPr>
            </w:pPr>
            <w:r w:rsidRPr="0067157C">
              <w:rPr>
                <w:rFonts w:ascii="Cambria" w:eastAsia="Times New Roman" w:hAnsi="Cambria"/>
                <w:color w:val="000000" w:themeColor="text1"/>
                <w:sz w:val="22"/>
                <w:szCs w:val="22"/>
              </w:rPr>
              <w:t>25269</w:t>
            </w:r>
          </w:p>
        </w:tc>
        <w:tc>
          <w:tcPr>
            <w:tcW w:w="408" w:type="pct"/>
            <w:shd w:val="clear" w:color="auto" w:fill="E2EFD9" w:themeFill="accent6" w:themeFillTint="33"/>
            <w:vAlign w:val="center"/>
          </w:tcPr>
          <w:p w:rsidR="00124A64" w:rsidRPr="0067157C" w:rsidRDefault="00124A64" w:rsidP="006676CD">
            <w:pPr>
              <w:ind w:right="45"/>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2"/>
                <w:szCs w:val="22"/>
              </w:rPr>
            </w:pPr>
            <w:r w:rsidRPr="0067157C">
              <w:rPr>
                <w:rFonts w:ascii="Cambria" w:eastAsia="Times New Roman" w:hAnsi="Cambria"/>
                <w:color w:val="000000" w:themeColor="text1"/>
                <w:sz w:val="22"/>
                <w:szCs w:val="22"/>
              </w:rPr>
              <w:t>4982</w:t>
            </w:r>
          </w:p>
        </w:tc>
        <w:tc>
          <w:tcPr>
            <w:tcW w:w="3326" w:type="pct"/>
            <w:shd w:val="clear" w:color="auto" w:fill="E2EFD9" w:themeFill="accent6" w:themeFillTint="33"/>
            <w:vAlign w:val="center"/>
          </w:tcPr>
          <w:p w:rsidR="00124A64" w:rsidRPr="0067157C" w:rsidRDefault="00124A64" w:rsidP="006676CD">
            <w:pPr>
              <w:ind w:right="45"/>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themeColor="text1"/>
                <w:sz w:val="22"/>
                <w:szCs w:val="22"/>
              </w:rPr>
            </w:pPr>
            <w:r w:rsidRPr="0067157C">
              <w:rPr>
                <w:rFonts w:ascii="Cambria" w:eastAsia="Times New Roman" w:hAnsi="Cambria"/>
                <w:color w:val="000000" w:themeColor="text1"/>
                <w:sz w:val="22"/>
                <w:szCs w:val="22"/>
              </w:rPr>
              <w:t>Bilgi Edinme Hakkı Kanunu</w:t>
            </w:r>
          </w:p>
        </w:tc>
      </w:tr>
      <w:tr w:rsidR="00FC16CE" w:rsidRPr="0067157C" w:rsidTr="0067157C">
        <w:trPr>
          <w:trHeight w:val="241"/>
        </w:trPr>
        <w:tc>
          <w:tcPr>
            <w:cnfStyle w:val="001000000000" w:firstRow="0" w:lastRow="0" w:firstColumn="1" w:lastColumn="0" w:oddVBand="0" w:evenVBand="0" w:oddHBand="0" w:evenHBand="0" w:firstRowFirstColumn="0" w:firstRowLastColumn="0" w:lastRowFirstColumn="0" w:lastRowLastColumn="0"/>
            <w:tcW w:w="791" w:type="pct"/>
            <w:shd w:val="clear" w:color="auto" w:fill="C5E0B3" w:themeFill="accent6" w:themeFillTint="66"/>
            <w:vAlign w:val="center"/>
          </w:tcPr>
          <w:p w:rsidR="00124A64" w:rsidRPr="0067157C" w:rsidRDefault="00124A64" w:rsidP="006676CD">
            <w:pPr>
              <w:ind w:right="45"/>
              <w:jc w:val="center"/>
              <w:rPr>
                <w:rFonts w:ascii="Cambria" w:eastAsia="Times New Roman" w:hAnsi="Cambria"/>
                <w:b w:val="0"/>
                <w:color w:val="000000" w:themeColor="text1"/>
                <w:sz w:val="22"/>
                <w:szCs w:val="22"/>
              </w:rPr>
            </w:pPr>
            <w:r w:rsidRPr="0067157C">
              <w:rPr>
                <w:rFonts w:ascii="Cambria" w:eastAsia="Times New Roman" w:hAnsi="Cambria"/>
                <w:b w:val="0"/>
                <w:color w:val="000000" w:themeColor="text1"/>
                <w:sz w:val="22"/>
                <w:szCs w:val="22"/>
              </w:rPr>
              <w:t>30/03/2012</w:t>
            </w:r>
          </w:p>
        </w:tc>
        <w:tc>
          <w:tcPr>
            <w:tcW w:w="475" w:type="pct"/>
            <w:shd w:val="clear" w:color="auto" w:fill="E2EFD9" w:themeFill="accent6" w:themeFillTint="33"/>
            <w:vAlign w:val="center"/>
          </w:tcPr>
          <w:p w:rsidR="00124A64" w:rsidRPr="0067157C" w:rsidRDefault="00124A64" w:rsidP="006676CD">
            <w:pPr>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Cs/>
                <w:color w:val="000000" w:themeColor="text1"/>
                <w:sz w:val="22"/>
                <w:szCs w:val="22"/>
              </w:rPr>
            </w:pPr>
            <w:r w:rsidRPr="0067157C">
              <w:rPr>
                <w:rFonts w:ascii="Cambria" w:eastAsia="Times New Roman" w:hAnsi="Cambria"/>
                <w:bCs/>
                <w:color w:val="000000" w:themeColor="text1"/>
                <w:sz w:val="22"/>
                <w:szCs w:val="22"/>
              </w:rPr>
              <w:t>28261</w:t>
            </w:r>
          </w:p>
        </w:tc>
        <w:tc>
          <w:tcPr>
            <w:tcW w:w="408" w:type="pct"/>
            <w:shd w:val="clear" w:color="auto" w:fill="E2EFD9" w:themeFill="accent6" w:themeFillTint="33"/>
            <w:vAlign w:val="center"/>
          </w:tcPr>
          <w:p w:rsidR="00124A64" w:rsidRPr="0067157C" w:rsidRDefault="00124A64" w:rsidP="006676CD">
            <w:pPr>
              <w:ind w:right="45"/>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Cs/>
                <w:color w:val="000000" w:themeColor="text1"/>
                <w:sz w:val="22"/>
                <w:szCs w:val="22"/>
              </w:rPr>
            </w:pPr>
            <w:r w:rsidRPr="0067157C">
              <w:rPr>
                <w:rFonts w:ascii="Cambria" w:eastAsia="Times New Roman" w:hAnsi="Cambria"/>
                <w:bCs/>
                <w:color w:val="000000" w:themeColor="text1"/>
                <w:sz w:val="22"/>
                <w:szCs w:val="22"/>
              </w:rPr>
              <w:t>6287</w:t>
            </w:r>
          </w:p>
        </w:tc>
        <w:tc>
          <w:tcPr>
            <w:tcW w:w="3326" w:type="pct"/>
            <w:shd w:val="clear" w:color="auto" w:fill="E2EFD9" w:themeFill="accent6" w:themeFillTint="33"/>
            <w:vAlign w:val="center"/>
          </w:tcPr>
          <w:p w:rsidR="00124A64" w:rsidRPr="0067157C" w:rsidRDefault="00124A64" w:rsidP="006676CD">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67157C">
              <w:rPr>
                <w:rFonts w:ascii="Cambria" w:hAnsi="Cambria"/>
                <w:sz w:val="22"/>
                <w:szCs w:val="22"/>
              </w:rPr>
              <w:t>Ortaöğretim Kurumları Yönetmeliği</w:t>
            </w:r>
          </w:p>
        </w:tc>
      </w:tr>
    </w:tbl>
    <w:p w:rsidR="00124A64" w:rsidRDefault="00124A64" w:rsidP="006676CD">
      <w:pPr>
        <w:spacing w:after="0" w:line="240" w:lineRule="auto"/>
        <w:jc w:val="both"/>
        <w:rPr>
          <w:rFonts w:ascii="Cambria" w:hAnsi="Cambria"/>
          <w:bCs/>
          <w:sz w:val="24"/>
          <w:szCs w:val="24"/>
        </w:rPr>
      </w:pPr>
    </w:p>
    <w:tbl>
      <w:tblPr>
        <w:tblW w:w="9168" w:type="dxa"/>
        <w:tblInd w:w="-5" w:type="dxa"/>
        <w:tblCellMar>
          <w:left w:w="70" w:type="dxa"/>
          <w:right w:w="70" w:type="dxa"/>
        </w:tblCellMar>
        <w:tblLook w:val="04A0" w:firstRow="1" w:lastRow="0" w:firstColumn="1" w:lastColumn="0" w:noHBand="0" w:noVBand="1"/>
      </w:tblPr>
      <w:tblGrid>
        <w:gridCol w:w="1418"/>
        <w:gridCol w:w="850"/>
        <w:gridCol w:w="6900"/>
      </w:tblGrid>
      <w:tr w:rsidR="0067157C" w:rsidRPr="0067157C" w:rsidTr="00D77A6C">
        <w:trPr>
          <w:trHeight w:val="298"/>
        </w:trPr>
        <w:tc>
          <w:tcPr>
            <w:tcW w:w="9168" w:type="dxa"/>
            <w:gridSpan w:val="3"/>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hideMark/>
          </w:tcPr>
          <w:p w:rsidR="0067157C" w:rsidRPr="00D77A6C" w:rsidRDefault="0067157C" w:rsidP="00D77A6C">
            <w:pPr>
              <w:spacing w:after="0" w:line="240" w:lineRule="auto"/>
              <w:jc w:val="center"/>
              <w:rPr>
                <w:rFonts w:ascii="Cambria" w:eastAsia="Times New Roman" w:hAnsi="Cambria" w:cs="Calibri"/>
                <w:b/>
                <w:color w:val="000000"/>
                <w:sz w:val="24"/>
                <w:szCs w:val="24"/>
                <w:lang w:eastAsia="tr-TR"/>
              </w:rPr>
            </w:pPr>
            <w:r w:rsidRPr="00D77A6C">
              <w:rPr>
                <w:rFonts w:ascii="Cambria" w:eastAsia="Times New Roman" w:hAnsi="Cambria" w:cs="Calibri"/>
                <w:b/>
                <w:color w:val="000000"/>
                <w:sz w:val="24"/>
                <w:szCs w:val="24"/>
                <w:lang w:eastAsia="tr-TR"/>
              </w:rPr>
              <w:t>YÖNETMELİK</w:t>
            </w:r>
          </w:p>
        </w:tc>
      </w:tr>
      <w:tr w:rsidR="0067157C" w:rsidRPr="0067157C" w:rsidTr="00D77A6C">
        <w:trPr>
          <w:trHeight w:val="409"/>
        </w:trPr>
        <w:tc>
          <w:tcPr>
            <w:tcW w:w="9168"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rsidR="0067157C" w:rsidRPr="00D77A6C" w:rsidRDefault="0067157C" w:rsidP="00D77A6C">
            <w:pPr>
              <w:spacing w:after="0" w:line="240" w:lineRule="auto"/>
              <w:jc w:val="center"/>
              <w:rPr>
                <w:rFonts w:ascii="Cambria" w:eastAsia="Times New Roman" w:hAnsi="Cambria" w:cs="Calibri"/>
                <w:b/>
                <w:color w:val="000000"/>
                <w:sz w:val="24"/>
                <w:szCs w:val="24"/>
                <w:lang w:eastAsia="tr-TR"/>
              </w:rPr>
            </w:pPr>
            <w:r w:rsidRPr="00D77A6C">
              <w:rPr>
                <w:rFonts w:ascii="Cambria" w:eastAsia="Times New Roman" w:hAnsi="Cambria" w:cs="Calibri"/>
                <w:b/>
                <w:color w:val="000000"/>
                <w:sz w:val="24"/>
                <w:szCs w:val="24"/>
                <w:lang w:eastAsia="tr-TR"/>
              </w:rPr>
              <w:t>Yayımlandığı Resmî Gazete/Tebliğler Dergisi</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D77A6C" w:rsidRDefault="0067157C" w:rsidP="00D77A6C">
            <w:pPr>
              <w:spacing w:after="0" w:line="240" w:lineRule="auto"/>
              <w:jc w:val="center"/>
              <w:rPr>
                <w:rFonts w:ascii="Cambria" w:eastAsia="Times New Roman" w:hAnsi="Cambria" w:cs="Calibri"/>
                <w:b/>
                <w:color w:val="000000"/>
                <w:sz w:val="24"/>
                <w:szCs w:val="24"/>
                <w:lang w:eastAsia="tr-TR"/>
              </w:rPr>
            </w:pPr>
            <w:r w:rsidRPr="00D77A6C">
              <w:rPr>
                <w:rFonts w:ascii="Cambria" w:eastAsia="Times New Roman" w:hAnsi="Cambria" w:cs="Calibri"/>
                <w:b/>
                <w:color w:val="000000"/>
                <w:sz w:val="24"/>
                <w:szCs w:val="24"/>
                <w:lang w:eastAsia="tr-TR"/>
              </w:rPr>
              <w:t>Tarih</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D77A6C" w:rsidRDefault="0067157C" w:rsidP="00D77A6C">
            <w:pPr>
              <w:spacing w:after="0" w:line="240" w:lineRule="auto"/>
              <w:jc w:val="center"/>
              <w:rPr>
                <w:rFonts w:ascii="Cambria" w:eastAsia="Times New Roman" w:hAnsi="Cambria" w:cs="Calibri"/>
                <w:b/>
                <w:color w:val="000000"/>
                <w:sz w:val="24"/>
                <w:szCs w:val="24"/>
                <w:lang w:eastAsia="tr-TR"/>
              </w:rPr>
            </w:pPr>
            <w:r w:rsidRPr="00D77A6C">
              <w:rPr>
                <w:rFonts w:ascii="Cambria" w:eastAsia="Times New Roman" w:hAnsi="Cambria" w:cs="Calibri"/>
                <w:b/>
                <w:color w:val="000000"/>
                <w:sz w:val="24"/>
                <w:szCs w:val="24"/>
                <w:lang w:eastAsia="tr-TR"/>
              </w:rPr>
              <w:t>Sayı</w:t>
            </w:r>
          </w:p>
        </w:tc>
        <w:tc>
          <w:tcPr>
            <w:tcW w:w="690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D77A6C" w:rsidRDefault="0067157C" w:rsidP="0067157C">
            <w:pPr>
              <w:spacing w:after="0" w:line="240" w:lineRule="auto"/>
              <w:rPr>
                <w:rFonts w:ascii="Cambria" w:eastAsia="Times New Roman" w:hAnsi="Cambria" w:cs="Calibri"/>
                <w:b/>
                <w:color w:val="000000"/>
                <w:sz w:val="24"/>
                <w:szCs w:val="24"/>
                <w:lang w:eastAsia="tr-TR"/>
              </w:rPr>
            </w:pPr>
            <w:r w:rsidRPr="00D77A6C">
              <w:rPr>
                <w:rFonts w:ascii="Cambria" w:eastAsia="Times New Roman" w:hAnsi="Cambria" w:cs="Calibri"/>
                <w:b/>
                <w:color w:val="000000"/>
                <w:sz w:val="24"/>
                <w:szCs w:val="24"/>
                <w:lang w:eastAsia="tr-TR"/>
              </w:rPr>
              <w:t>Adı</w:t>
            </w:r>
          </w:p>
        </w:tc>
      </w:tr>
      <w:tr w:rsidR="0067157C" w:rsidRPr="0067157C" w:rsidTr="00D77A6C">
        <w:trPr>
          <w:trHeight w:val="560"/>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12.10.2013</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28793 </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Milli Eğitim Bakanlığı Personelinin Görevde Yükselme, Unvan Değişikliği ve Yer Değiştirme Suretiyle Atanması Hakkında Yönetmelik</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07.09.2013</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28758</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Millî Eğitim Bakanlığı Ortaöğretim Kurumları Yönetmeliği</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09.02.2012</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28199</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Millî Eğitim Bakanlığı Okul-Aile Birliği Yönetmeliği</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18.01.2007</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26407</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Taşınır Mal Yönetmeliği</w:t>
            </w:r>
          </w:p>
        </w:tc>
      </w:tr>
      <w:tr w:rsidR="0067157C" w:rsidRPr="0067157C" w:rsidTr="00D77A6C">
        <w:trPr>
          <w:trHeight w:val="241"/>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31.12.2009</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27449</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Millî Eğitim Bakanlığı Ders Kitapları Ve Eğitim Araçları Yönetmeliği</w:t>
            </w:r>
          </w:p>
        </w:tc>
      </w:tr>
      <w:tr w:rsidR="0067157C" w:rsidRPr="0067157C" w:rsidTr="00D77A6C">
        <w:trPr>
          <w:trHeight w:val="260"/>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11.08.1973</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14622</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Devlet Memurlarının Tedavi Yardımı Ve Cenaze Giderleri Yönetmeliği</w:t>
            </w:r>
          </w:p>
        </w:tc>
      </w:tr>
      <w:tr w:rsidR="0067157C" w:rsidRPr="0067157C" w:rsidTr="00D77A6C">
        <w:trPr>
          <w:trHeight w:val="405"/>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25.10.1982</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17849</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Kamu Kurum Ve Kuruluşlarında Çalışan Personelin Kılık Ve Kıyafetine Dair Yönetmelik</w:t>
            </w:r>
          </w:p>
        </w:tc>
      </w:tr>
      <w:tr w:rsidR="0067157C" w:rsidRPr="0067157C" w:rsidTr="00D77A6C">
        <w:trPr>
          <w:trHeight w:val="596"/>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29.10.2011</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28099</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Devlet Memurlarına Verilecek Hastalık Raporları İle Hastalık Ve Refakat İznine İlişkin Usul Ve Esaslar Hakkında Yönetmelik</w:t>
            </w:r>
          </w:p>
        </w:tc>
      </w:tr>
      <w:tr w:rsidR="0067157C" w:rsidRPr="0067157C" w:rsidTr="00D77A6C">
        <w:trPr>
          <w:trHeight w:val="563"/>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12.10.2013</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28793</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Millî Eğitim Bakanlığı Personelinin Görevde Yükselme, Unvan Değişikliği Ve Yer Değiştirme Suretiyle Atanması Hakkında Yönetmelik</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13.08.2005</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25905</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Öğretmenlik Kariyer Basamaklarında Yükselme Yönetmeliği</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12.09.1984</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18513</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Resmi Mühür Yönetmeliği</w:t>
            </w:r>
          </w:p>
        </w:tc>
      </w:tr>
      <w:tr w:rsidR="0067157C" w:rsidRPr="0067157C" w:rsidTr="00D77A6C">
        <w:trPr>
          <w:trHeight w:val="239"/>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02.12.2004</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25658</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Resmî Yazışmalarda Uygulanacak Esas Ve Usuller Hakkında Yönetmelik</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16.05.1988</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19816</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Devlet Arşiv Hizmetleri Hakkında Yönetmelik</w:t>
            </w:r>
          </w:p>
        </w:tc>
      </w:tr>
      <w:tr w:rsidR="0067157C" w:rsidRPr="0067157C" w:rsidTr="00D77A6C">
        <w:trPr>
          <w:trHeight w:val="555"/>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17.04.2001</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24376</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Millî Eğitim Bakanlığı Rehberlik Ve Psikolojik Danışma Hizmetleri Yönetmeliği</w:t>
            </w:r>
          </w:p>
        </w:tc>
      </w:tr>
      <w:tr w:rsidR="0067157C" w:rsidRPr="0067157C" w:rsidTr="00D77A6C">
        <w:trPr>
          <w:trHeight w:val="555"/>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lastRenderedPageBreak/>
              <w:t>13.01.2005</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25699</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Millî Eğitim Bakanlığı İlköğretim Ve Orta Öğretim Kurumları Sosyal Etkinlikler Yönetmeliği</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28.08.2007</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26627</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Okul Servis Araçları Hizmet Yönetmeliği</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09.08.2006</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26254</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Millî Eğitim Bakanlığı Kurum Tanıtım Yönetmeliği</w:t>
            </w:r>
          </w:p>
        </w:tc>
      </w:tr>
      <w:tr w:rsidR="0067157C" w:rsidRPr="0067157C" w:rsidTr="00D77A6C">
        <w:trPr>
          <w:trHeight w:val="555"/>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02.04.1993</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21540</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Millî Eğitim Bakanlığına Bağlı Kurumlara Ait Açma, Kapatma Ve Ad Verme Yönetmeliği</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28.12.1988</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20033</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Sabotajlara Karşı Koruma Yönetmeliği</w:t>
            </w:r>
          </w:p>
        </w:tc>
      </w:tr>
      <w:tr w:rsidR="0067157C" w:rsidRPr="0067157C" w:rsidTr="00D77A6C">
        <w:trPr>
          <w:trHeight w:val="284"/>
        </w:trPr>
        <w:tc>
          <w:tcPr>
            <w:tcW w:w="1418"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26.07.2002</w:t>
            </w:r>
          </w:p>
        </w:tc>
        <w:tc>
          <w:tcPr>
            <w:tcW w:w="850" w:type="dxa"/>
            <w:tcBorders>
              <w:top w:val="nil"/>
              <w:left w:val="nil"/>
              <w:bottom w:val="single" w:sz="4" w:space="0" w:color="auto"/>
              <w:right w:val="single" w:sz="4" w:space="0" w:color="auto"/>
            </w:tcBorders>
            <w:shd w:val="clear" w:color="auto" w:fill="C5E0B3" w:themeFill="accent6" w:themeFillTint="66"/>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24822</w:t>
            </w:r>
          </w:p>
        </w:tc>
        <w:tc>
          <w:tcPr>
            <w:tcW w:w="6900" w:type="dxa"/>
            <w:tcBorders>
              <w:top w:val="nil"/>
              <w:left w:val="nil"/>
              <w:bottom w:val="single" w:sz="4" w:space="0" w:color="auto"/>
              <w:right w:val="single" w:sz="4" w:space="0" w:color="auto"/>
            </w:tcBorders>
            <w:shd w:val="clear" w:color="auto" w:fill="E2EFD9" w:themeFill="accent6" w:themeFillTint="33"/>
            <w:vAlign w:val="bottom"/>
            <w:hideMark/>
          </w:tcPr>
          <w:p w:rsidR="0067157C" w:rsidRPr="0067157C" w:rsidRDefault="0067157C" w:rsidP="0067157C">
            <w:pPr>
              <w:spacing w:after="0" w:line="240" w:lineRule="auto"/>
              <w:rPr>
                <w:rFonts w:ascii="Cambria" w:eastAsia="Times New Roman" w:hAnsi="Cambria" w:cs="Calibri"/>
                <w:color w:val="000000"/>
                <w:lang w:eastAsia="tr-TR"/>
              </w:rPr>
            </w:pPr>
            <w:r w:rsidRPr="0067157C">
              <w:rPr>
                <w:rFonts w:ascii="Cambria" w:eastAsia="Times New Roman" w:hAnsi="Cambria" w:cs="Calibri"/>
                <w:color w:val="000000"/>
                <w:lang w:eastAsia="tr-TR"/>
              </w:rPr>
              <w:t>Binaların Yangından Korunması Hakkında Yönetmelik</w:t>
            </w:r>
          </w:p>
        </w:tc>
      </w:tr>
    </w:tbl>
    <w:p w:rsidR="0067157C" w:rsidRDefault="0067157C" w:rsidP="006676CD">
      <w:pPr>
        <w:spacing w:after="0" w:line="240" w:lineRule="auto"/>
        <w:jc w:val="both"/>
        <w:rPr>
          <w:rFonts w:ascii="Cambria" w:hAnsi="Cambria"/>
          <w:bCs/>
          <w:sz w:val="24"/>
          <w:szCs w:val="24"/>
        </w:rPr>
      </w:pPr>
    </w:p>
    <w:p w:rsidR="0067157C" w:rsidRDefault="0067157C" w:rsidP="006676CD">
      <w:pPr>
        <w:spacing w:after="0" w:line="240" w:lineRule="auto"/>
        <w:jc w:val="both"/>
        <w:rPr>
          <w:rFonts w:ascii="Cambria" w:hAnsi="Cambria"/>
          <w:bCs/>
          <w:sz w:val="24"/>
          <w:szCs w:val="24"/>
        </w:rPr>
      </w:pPr>
    </w:p>
    <w:p w:rsidR="00B9212E" w:rsidRPr="006676CD" w:rsidRDefault="00B8561A" w:rsidP="006676CD">
      <w:pPr>
        <w:spacing w:after="0" w:line="240" w:lineRule="auto"/>
        <w:ind w:firstLine="708"/>
        <w:jc w:val="both"/>
        <w:rPr>
          <w:rFonts w:ascii="Cambria" w:hAnsi="Cambria"/>
          <w:bCs/>
          <w:sz w:val="24"/>
          <w:szCs w:val="24"/>
        </w:rPr>
      </w:pPr>
      <w:r w:rsidRPr="006676CD">
        <w:rPr>
          <w:rFonts w:ascii="Cambria" w:hAnsi="Cambria"/>
          <w:bCs/>
          <w:sz w:val="24"/>
          <w:szCs w:val="24"/>
        </w:rPr>
        <w:t>Millî Eğitim Bakanlığı Eğitim Kurumları Sosyal Etkinlikler Yönetmeliği kapsamında okul içi ve dışı yapılacak tüm faaliyetler için izlenmesi gereken yasal yollar ve sınırlılıklar gözden geçirilmiştir.</w:t>
      </w:r>
    </w:p>
    <w:p w:rsidR="00B8561A" w:rsidRPr="006676CD" w:rsidRDefault="00B8561A" w:rsidP="006676CD">
      <w:pPr>
        <w:spacing w:after="0" w:line="240" w:lineRule="auto"/>
        <w:ind w:firstLine="708"/>
        <w:jc w:val="both"/>
        <w:rPr>
          <w:rFonts w:ascii="Cambria" w:hAnsi="Cambria"/>
          <w:bCs/>
          <w:sz w:val="24"/>
          <w:szCs w:val="24"/>
        </w:rPr>
      </w:pPr>
      <w:r w:rsidRPr="006676CD">
        <w:rPr>
          <w:rFonts w:ascii="Cambria" w:hAnsi="Cambria"/>
          <w:bCs/>
          <w:sz w:val="24"/>
          <w:szCs w:val="24"/>
        </w:rPr>
        <w:t>Yukarıda belirtilen kanun, yönetmelik ve yönergeler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Okulun genel işleyişinin sağlıklı olmasını sağlamak.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Öğrencilere eğitimde fırsat eşitliği sunan ortamlar hazırlamak.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Öğrencilerin okula kayıt işlemlerini yapmak. Kayıt yaptırmayanlar için gerekli tedbiri almak.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Öğrencilerin/velilerin nakil taleplerinin mevzuata uygun şekilde gerçekleştirmek.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Haftalık ders programı yapmak.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sz w:val="24"/>
          <w:szCs w:val="24"/>
        </w:rPr>
        <w:t>Öğrencileri bedenî, zihnî, ahlâkî, manevî, sosyal ve kültürel nitelikler yönünden geliştirmeyi, demokrasi ve insan haklarına saygılı olmayı, çağımızın gerektirdiği bilgi ve becerilerle donatarak geleceğe hazırlamak.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Öğrencileri ortaöğretim düzeyinde ortak bir genel kültür vererek yükseköğretime, mesleğe, hayata ve iş alanlarına hazırlamak.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Öğrencilere Türk milletinin milli, manevi değerlerini kazandıracak etkinlikler düzenlemek.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Öğrencilerin öz güven, öz denetim ve sorumluluk duygularının geliştirilmek.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Öğrencilere çalışma ve dayanışma alışkanlığı kazandırmak.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Öğrencilere yaratıcı ve eleştirel düşünme becerisi kazandırmak.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Atatürk milliyetçiliğini ders planlarında bulunmasını sağlamak.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Okulun temizlik işlerinin yapılmasını sağlamak.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Öğrencilerin rehberlik hizmetlerinden etkin şekilde yararlanmasını sağlamak.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İş sağlığı ve güvenliği açısından gerekli tedbirleri almak.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Okul Aile Birliği, veli ve diğer paydaşlarla iş birliği içinde sağlıklı, güvenli ve verimli bir eğitim öğretim dönemi oluşturmak.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DYS üzerinden resmi yazışmalar yapmak, yazışmaların takibini sağlamak.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Okulun ihtiyacına ve öğrencilerin ilgi ve yeteneğine göre kulüpler oluşturmak. Her öğrencinin bu kulüplerden en az biri ile ilişkilendirmek.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 xml:space="preserve">Öğrenci izinlerini, devamsızlıklarını e-okul sistemine işlemek. </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bCs/>
          <w:sz w:val="24"/>
          <w:szCs w:val="24"/>
        </w:rPr>
        <w:t>Seçmeli ders işlemlerini yürütmek</w:t>
      </w:r>
    </w:p>
    <w:p w:rsidR="00B8561A" w:rsidRPr="006676CD" w:rsidRDefault="00B8561A" w:rsidP="006676CD">
      <w:pPr>
        <w:pStyle w:val="ListeParagraf"/>
        <w:numPr>
          <w:ilvl w:val="0"/>
          <w:numId w:val="4"/>
        </w:numPr>
        <w:spacing w:after="0" w:line="240" w:lineRule="auto"/>
        <w:jc w:val="both"/>
        <w:rPr>
          <w:rFonts w:ascii="Cambria" w:hAnsi="Cambria"/>
          <w:bCs/>
          <w:sz w:val="24"/>
          <w:szCs w:val="24"/>
        </w:rPr>
      </w:pPr>
      <w:r w:rsidRPr="006676CD">
        <w:rPr>
          <w:rFonts w:ascii="Cambria" w:hAnsi="Cambria" w:cstheme="minorHAnsi"/>
          <w:bCs/>
          <w:sz w:val="24"/>
          <w:szCs w:val="24"/>
        </w:rPr>
        <w:t>Telafi eğitimi ve yetiştirme programları düzenlemek</w:t>
      </w:r>
    </w:p>
    <w:p w:rsidR="00731213" w:rsidRPr="002D63EC" w:rsidRDefault="00B8561A" w:rsidP="006676CD">
      <w:pPr>
        <w:pStyle w:val="ListeParagraf"/>
        <w:numPr>
          <w:ilvl w:val="0"/>
          <w:numId w:val="4"/>
        </w:numPr>
        <w:spacing w:after="0" w:line="240" w:lineRule="auto"/>
        <w:jc w:val="both"/>
        <w:rPr>
          <w:rFonts w:ascii="Cambria" w:hAnsi="Cambria" w:cstheme="minorHAnsi"/>
          <w:sz w:val="24"/>
          <w:szCs w:val="24"/>
        </w:rPr>
      </w:pPr>
      <w:r w:rsidRPr="006676CD">
        <w:rPr>
          <w:rFonts w:ascii="Cambria" w:hAnsi="Cambria" w:cstheme="minorHAnsi"/>
          <w:bCs/>
          <w:sz w:val="24"/>
          <w:szCs w:val="24"/>
        </w:rPr>
        <w:t>Okul kurullarını oluşturmak.</w:t>
      </w:r>
    </w:p>
    <w:p w:rsidR="002D63EC" w:rsidRPr="006676CD" w:rsidRDefault="002D63EC" w:rsidP="002D63EC">
      <w:pPr>
        <w:pStyle w:val="ListeParagraf"/>
        <w:spacing w:after="0" w:line="240" w:lineRule="auto"/>
        <w:ind w:left="360"/>
        <w:jc w:val="both"/>
        <w:rPr>
          <w:rFonts w:ascii="Cambria" w:hAnsi="Cambria" w:cstheme="minorHAnsi"/>
          <w:sz w:val="24"/>
          <w:szCs w:val="24"/>
        </w:rPr>
      </w:pPr>
    </w:p>
    <w:p w:rsidR="002D63EC" w:rsidRDefault="00731213" w:rsidP="006676CD">
      <w:pPr>
        <w:spacing w:after="0" w:line="240" w:lineRule="auto"/>
        <w:jc w:val="both"/>
        <w:rPr>
          <w:rFonts w:ascii="Cambria" w:hAnsi="Cambria" w:cstheme="minorHAnsi"/>
          <w:sz w:val="24"/>
          <w:szCs w:val="24"/>
        </w:rPr>
      </w:pPr>
      <w:r w:rsidRPr="006676CD">
        <w:rPr>
          <w:rFonts w:ascii="Cambria" w:hAnsi="Cambria" w:cstheme="minorHAnsi"/>
          <w:sz w:val="24"/>
          <w:szCs w:val="24"/>
        </w:rPr>
        <w:lastRenderedPageBreak/>
        <w:tab/>
      </w:r>
      <w:r w:rsidR="00B8561A" w:rsidRPr="006676CD">
        <w:rPr>
          <w:rFonts w:ascii="Cambria" w:hAnsi="Cambria" w:cstheme="minorHAnsi"/>
          <w:sz w:val="24"/>
          <w:szCs w:val="24"/>
        </w:rPr>
        <w:t>Yasal yükümlülükler açısından bakıldığında okulumuz tarafından üretilen hizmetler, yönetim ile eğitim-öğretim süreci faaliyetlerini kapsamaktadır.</w:t>
      </w:r>
    </w:p>
    <w:p w:rsidR="007D6006" w:rsidRPr="006676CD" w:rsidRDefault="007D6006" w:rsidP="006676CD">
      <w:pPr>
        <w:spacing w:after="0" w:line="240" w:lineRule="auto"/>
        <w:jc w:val="both"/>
        <w:rPr>
          <w:rFonts w:ascii="Cambria" w:hAnsi="Cambria" w:cstheme="minorHAnsi"/>
          <w:sz w:val="24"/>
          <w:szCs w:val="24"/>
        </w:rPr>
      </w:pPr>
    </w:p>
    <w:p w:rsidR="00B8561A" w:rsidRPr="006676CD" w:rsidRDefault="007D6006" w:rsidP="00D775A1">
      <w:pPr>
        <w:pStyle w:val="Balk2"/>
        <w:numPr>
          <w:ilvl w:val="1"/>
          <w:numId w:val="13"/>
        </w:numPr>
        <w:ind w:hanging="153"/>
      </w:pPr>
      <w:bookmarkStart w:id="7" w:name="_Toc168987146"/>
      <w:r w:rsidRPr="006676CD">
        <w:t>Mevzuat Analizi</w:t>
      </w:r>
      <w:bookmarkEnd w:id="7"/>
    </w:p>
    <w:tbl>
      <w:tblPr>
        <w:tblStyle w:val="OrtaKlavuz1-Vurgu5"/>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405"/>
      </w:tblGrid>
      <w:tr w:rsidR="007D6006" w:rsidRPr="002D63EC" w:rsidTr="002D63EC">
        <w:trPr>
          <w:cnfStyle w:val="100000000000" w:firstRow="1" w:lastRow="0" w:firstColumn="0" w:lastColumn="0" w:oddVBand="0" w:evenVBand="0" w:oddHBand="0" w:evenHBand="0" w:firstRowFirstColumn="0" w:firstRowLastColumn="0" w:lastRowFirstColumn="0" w:lastRowLastColumn="0"/>
          <w:trHeight w:val="1280"/>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C5E0B3" w:themeFill="accent6" w:themeFillTint="66"/>
            <w:vAlign w:val="center"/>
          </w:tcPr>
          <w:p w:rsidR="007D6006" w:rsidRPr="002A0328" w:rsidRDefault="007D6006" w:rsidP="006676CD">
            <w:pPr>
              <w:pStyle w:val="GvdeMetni"/>
              <w:spacing w:after="0"/>
              <w:ind w:left="164" w:right="168"/>
              <w:rPr>
                <w:rFonts w:ascii="Cambria" w:hAnsi="Cambria" w:cstheme="minorHAnsi"/>
                <w:b w:val="0"/>
                <w:sz w:val="18"/>
                <w:szCs w:val="18"/>
              </w:rPr>
            </w:pPr>
            <w:r w:rsidRPr="002A0328">
              <w:rPr>
                <w:rFonts w:ascii="Cambria" w:hAnsi="Cambria" w:cstheme="minorHAnsi"/>
                <w:b w:val="0"/>
                <w:sz w:val="18"/>
                <w:szCs w:val="18"/>
              </w:rPr>
              <w:t>Kız öğrencileri, engellerin ve toplumun özel ilgi bekleyen diğer kesimlerin eğitime katılımını artıracak çalışmalar yapmak.</w:t>
            </w:r>
          </w:p>
        </w:tc>
        <w:tc>
          <w:tcPr>
            <w:tcW w:w="2405" w:type="dxa"/>
            <w:tcBorders>
              <w:bottom w:val="single" w:sz="4" w:space="0" w:color="auto"/>
            </w:tcBorders>
            <w:shd w:val="clear" w:color="auto" w:fill="C5E0B3" w:themeFill="accent6" w:themeFillTint="66"/>
            <w:vAlign w:val="center"/>
          </w:tcPr>
          <w:p w:rsidR="007D6006" w:rsidRPr="002A0328" w:rsidRDefault="007D6006" w:rsidP="006676CD">
            <w:pPr>
              <w:tabs>
                <w:tab w:val="left" w:pos="1980"/>
              </w:tabs>
              <w:cnfStyle w:val="100000000000" w:firstRow="1" w:lastRow="0" w:firstColumn="0" w:lastColumn="0" w:oddVBand="0" w:evenVBand="0" w:oddHBand="0" w:evenHBand="0" w:firstRowFirstColumn="0" w:firstRowLastColumn="0" w:lastRowFirstColumn="0" w:lastRowLastColumn="0"/>
              <w:rPr>
                <w:rFonts w:ascii="Cambria" w:hAnsi="Cambria" w:cstheme="minorHAnsi"/>
                <w:b w:val="0"/>
                <w:bCs w:val="0"/>
                <w:sz w:val="18"/>
                <w:szCs w:val="18"/>
              </w:rPr>
            </w:pPr>
            <w:r w:rsidRPr="002A0328">
              <w:rPr>
                <w:rFonts w:ascii="Cambria" w:hAnsi="Cambria" w:cstheme="minorHAnsi"/>
                <w:b w:val="0"/>
                <w:bCs w:val="0"/>
                <w:sz w:val="18"/>
                <w:szCs w:val="18"/>
              </w:rPr>
              <w:t xml:space="preserve">10.07.2018 tarihli ve 30474 sayılı Cumhurbaşkanlığı Teşkilatı Hakkında Cumhurbaşkanlığı Kararnamesi (Md.301) </w:t>
            </w:r>
          </w:p>
        </w:tc>
      </w:tr>
      <w:tr w:rsidR="00C9366C" w:rsidRPr="002D63EC" w:rsidTr="002D63EC">
        <w:trPr>
          <w:cnfStyle w:val="000000100000" w:firstRow="0" w:lastRow="0" w:firstColumn="0" w:lastColumn="0" w:oddVBand="0" w:evenVBand="0" w:oddHBand="1" w:evenHBand="0" w:firstRowFirstColumn="0" w:firstRowLastColumn="0" w:lastRowFirstColumn="0" w:lastRowLastColumn="0"/>
          <w:trHeight w:val="1698"/>
          <w:jc w:val="center"/>
        </w:trPr>
        <w:tc>
          <w:tcPr>
            <w:cnfStyle w:val="001000000000" w:firstRow="0" w:lastRow="0" w:firstColumn="1" w:lastColumn="0" w:oddVBand="0" w:evenVBand="0" w:oddHBand="0" w:evenHBand="0" w:firstRowFirstColumn="0" w:firstRowLastColumn="0" w:lastRowFirstColumn="0" w:lastRowLastColumn="0"/>
            <w:tcW w:w="6804" w:type="dxa"/>
            <w:tcBorders>
              <w:right w:val="single" w:sz="4" w:space="0" w:color="auto"/>
            </w:tcBorders>
            <w:shd w:val="clear" w:color="auto" w:fill="E2EFD9" w:themeFill="accent6" w:themeFillTint="33"/>
            <w:vAlign w:val="center"/>
          </w:tcPr>
          <w:p w:rsidR="007D6006" w:rsidRPr="002A0328" w:rsidRDefault="007D6006" w:rsidP="006676CD">
            <w:pPr>
              <w:pStyle w:val="GvdeMetni"/>
              <w:spacing w:after="0"/>
              <w:ind w:right="168"/>
              <w:jc w:val="both"/>
              <w:rPr>
                <w:rFonts w:ascii="Cambria" w:hAnsi="Cambria" w:cstheme="minorHAnsi"/>
                <w:b w:val="0"/>
                <w:sz w:val="18"/>
                <w:szCs w:val="18"/>
              </w:rPr>
            </w:pPr>
            <w:r w:rsidRPr="002A0328">
              <w:rPr>
                <w:rFonts w:ascii="Cambria" w:hAnsi="Cambria" w:cstheme="minorHAnsi"/>
                <w:b w:val="0"/>
                <w:sz w:val="18"/>
                <w:szCs w:val="18"/>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24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D6006" w:rsidRPr="002A0328" w:rsidRDefault="00C9366C" w:rsidP="006676CD">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2A0328">
              <w:rPr>
                <w:rFonts w:ascii="Cambria" w:hAnsi="Cambria" w:cstheme="minorHAnsi"/>
                <w:sz w:val="18"/>
                <w:szCs w:val="18"/>
              </w:rPr>
              <w:t>Milli Eğitim Temel Kanunu</w:t>
            </w:r>
          </w:p>
        </w:tc>
      </w:tr>
      <w:tr w:rsidR="007D6006" w:rsidRPr="002D63EC" w:rsidTr="002D63EC">
        <w:trPr>
          <w:trHeight w:val="1080"/>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C5E0B3" w:themeFill="accent6" w:themeFillTint="66"/>
            <w:vAlign w:val="center"/>
          </w:tcPr>
          <w:p w:rsidR="007D6006" w:rsidRPr="002A0328" w:rsidRDefault="007D6006" w:rsidP="006676CD">
            <w:pPr>
              <w:pStyle w:val="GvdeMetni"/>
              <w:spacing w:after="0"/>
              <w:ind w:right="26"/>
              <w:jc w:val="both"/>
              <w:rPr>
                <w:rFonts w:ascii="Cambria" w:hAnsi="Cambria" w:cstheme="minorHAnsi"/>
                <w:b w:val="0"/>
                <w:sz w:val="18"/>
                <w:szCs w:val="18"/>
              </w:rPr>
            </w:pPr>
            <w:r w:rsidRPr="002A0328">
              <w:rPr>
                <w:rFonts w:ascii="Cambria" w:hAnsi="Cambria" w:cstheme="minorHAnsi"/>
                <w:b w:val="0"/>
                <w:sz w:val="18"/>
                <w:szCs w:val="18"/>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2405" w:type="dxa"/>
            <w:tcBorders>
              <w:top w:val="single" w:sz="4" w:space="0" w:color="auto"/>
            </w:tcBorders>
            <w:shd w:val="clear" w:color="auto" w:fill="C5E0B3" w:themeFill="accent6" w:themeFillTint="66"/>
            <w:vAlign w:val="center"/>
          </w:tcPr>
          <w:p w:rsidR="007D6006" w:rsidRPr="002A0328" w:rsidRDefault="00C9366C" w:rsidP="006676CD">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2A0328">
              <w:rPr>
                <w:rFonts w:ascii="Cambria" w:hAnsi="Cambria" w:cstheme="minorHAnsi"/>
                <w:sz w:val="18"/>
                <w:szCs w:val="18"/>
              </w:rPr>
              <w:t>Milli Eğitim Temel Kanunu</w:t>
            </w:r>
          </w:p>
        </w:tc>
      </w:tr>
      <w:tr w:rsidR="007D6006" w:rsidRPr="002D63EC" w:rsidTr="002D63EC">
        <w:trPr>
          <w:cnfStyle w:val="000000100000" w:firstRow="0" w:lastRow="0" w:firstColumn="0" w:lastColumn="0" w:oddVBand="0" w:evenVBand="0" w:oddHBand="1" w:evenHBand="0" w:firstRowFirstColumn="0" w:firstRowLastColumn="0" w:lastRowFirstColumn="0" w:lastRowLastColumn="0"/>
          <w:trHeight w:val="2190"/>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E2EFD9" w:themeFill="accent6" w:themeFillTint="33"/>
            <w:vAlign w:val="center"/>
          </w:tcPr>
          <w:p w:rsidR="007D6006" w:rsidRPr="002A0328" w:rsidRDefault="007D6006" w:rsidP="006676CD">
            <w:pPr>
              <w:pStyle w:val="GvdeMetni"/>
              <w:spacing w:after="0"/>
              <w:ind w:right="26"/>
              <w:jc w:val="both"/>
              <w:rPr>
                <w:rFonts w:ascii="Cambria" w:hAnsi="Cambria" w:cstheme="minorHAnsi"/>
                <w:bCs w:val="0"/>
                <w:sz w:val="18"/>
                <w:szCs w:val="18"/>
              </w:rPr>
            </w:pPr>
            <w:r w:rsidRPr="002A0328">
              <w:rPr>
                <w:rFonts w:ascii="Cambria" w:hAnsi="Cambria" w:cstheme="minorHAnsi"/>
                <w:b w:val="0"/>
                <w:sz w:val="18"/>
                <w:szCs w:val="18"/>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2405" w:type="dxa"/>
            <w:shd w:val="clear" w:color="auto" w:fill="E2EFD9" w:themeFill="accent6" w:themeFillTint="33"/>
            <w:vAlign w:val="center"/>
          </w:tcPr>
          <w:p w:rsidR="007D6006" w:rsidRPr="002A0328" w:rsidRDefault="007D6006" w:rsidP="006676CD">
            <w:pPr>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2A0328">
              <w:rPr>
                <w:rFonts w:ascii="Cambria" w:hAnsi="Cambria" w:cstheme="minorHAnsi"/>
                <w:sz w:val="18"/>
                <w:szCs w:val="18"/>
              </w:rPr>
              <w:t>Milli Eğitim Temel Kanunu</w:t>
            </w:r>
          </w:p>
        </w:tc>
      </w:tr>
      <w:tr w:rsidR="007D6006" w:rsidRPr="002D63EC" w:rsidTr="002D63EC">
        <w:trPr>
          <w:trHeight w:val="990"/>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C5E0B3" w:themeFill="accent6" w:themeFillTint="66"/>
            <w:vAlign w:val="center"/>
          </w:tcPr>
          <w:p w:rsidR="007D6006" w:rsidRPr="002A0328" w:rsidRDefault="007D6006" w:rsidP="006676CD">
            <w:pPr>
              <w:pStyle w:val="GvdeMetni"/>
              <w:spacing w:after="0"/>
              <w:ind w:right="26"/>
              <w:jc w:val="both"/>
              <w:rPr>
                <w:rFonts w:ascii="Cambria" w:hAnsi="Cambria" w:cstheme="minorHAnsi"/>
                <w:b w:val="0"/>
                <w:sz w:val="18"/>
                <w:szCs w:val="18"/>
              </w:rPr>
            </w:pPr>
            <w:r w:rsidRPr="002A0328">
              <w:rPr>
                <w:rFonts w:ascii="Cambria" w:hAnsi="Cambria" w:cstheme="minorHAnsi"/>
                <w:b w:val="0"/>
                <w:sz w:val="18"/>
                <w:szCs w:val="18"/>
              </w:rPr>
              <w:t>Ortaöğretim kurumları işlevlerini Türk millî eğitiminin genel ve özel amaç ile temel ilkeleri doğrultusunda, evrensel hukuka, demokrasi ve insan haklarına uygun; öğrenci merkezli, aktif öğrenme ve demokratik kurum kültürü anlayışıyla yerine getirir.</w:t>
            </w:r>
          </w:p>
        </w:tc>
        <w:tc>
          <w:tcPr>
            <w:tcW w:w="2405" w:type="dxa"/>
            <w:shd w:val="clear" w:color="auto" w:fill="C5E0B3" w:themeFill="accent6" w:themeFillTint="66"/>
            <w:vAlign w:val="center"/>
          </w:tcPr>
          <w:p w:rsidR="007D6006" w:rsidRPr="002A0328" w:rsidRDefault="00C9366C" w:rsidP="006676CD">
            <w:pPr>
              <w:pStyle w:val="GvdeMetni"/>
              <w:spacing w:after="0"/>
              <w:ind w:right="27"/>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2A0328">
              <w:rPr>
                <w:rFonts w:ascii="Cambria" w:hAnsi="Cambria" w:cstheme="minorHAnsi"/>
                <w:sz w:val="18"/>
                <w:szCs w:val="18"/>
              </w:rPr>
              <w:t>Millî Eğitim Bakanlığı Ortaöğretim Kurumları Yönetmeliği</w:t>
            </w:r>
          </w:p>
        </w:tc>
      </w:tr>
      <w:tr w:rsidR="007D6006" w:rsidRPr="002D63EC" w:rsidTr="002D63EC">
        <w:trPr>
          <w:cnfStyle w:val="000000100000" w:firstRow="0" w:lastRow="0" w:firstColumn="0" w:lastColumn="0" w:oddVBand="0" w:evenVBand="0" w:oddHBand="1" w:evenHBand="0" w:firstRowFirstColumn="0" w:firstRowLastColumn="0" w:lastRowFirstColumn="0" w:lastRowLastColumn="0"/>
          <w:trHeight w:val="1076"/>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E2EFD9" w:themeFill="accent6" w:themeFillTint="33"/>
            <w:vAlign w:val="center"/>
          </w:tcPr>
          <w:p w:rsidR="007D6006" w:rsidRPr="002A0328" w:rsidRDefault="007D6006" w:rsidP="006676CD">
            <w:pPr>
              <w:pStyle w:val="GvdeMetni"/>
              <w:spacing w:after="0"/>
              <w:ind w:right="26"/>
              <w:jc w:val="both"/>
              <w:rPr>
                <w:rFonts w:ascii="Cambria" w:hAnsi="Cambria" w:cstheme="minorHAnsi"/>
                <w:b w:val="0"/>
                <w:sz w:val="18"/>
                <w:szCs w:val="18"/>
              </w:rPr>
            </w:pPr>
            <w:r w:rsidRPr="002A0328">
              <w:rPr>
                <w:rFonts w:ascii="Cambria" w:hAnsi="Cambria" w:cstheme="minorHAnsi"/>
                <w:b w:val="0"/>
                <w:sz w:val="18"/>
                <w:szCs w:val="18"/>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tc>
        <w:tc>
          <w:tcPr>
            <w:tcW w:w="2405" w:type="dxa"/>
            <w:shd w:val="clear" w:color="auto" w:fill="E2EFD9" w:themeFill="accent6" w:themeFillTint="33"/>
            <w:vAlign w:val="center"/>
          </w:tcPr>
          <w:p w:rsidR="007D6006" w:rsidRPr="002A0328" w:rsidRDefault="00C9366C" w:rsidP="006676CD">
            <w:pPr>
              <w:pStyle w:val="GvdeMetni"/>
              <w:spacing w:after="0"/>
              <w:ind w:right="27"/>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2A0328">
              <w:rPr>
                <w:rFonts w:ascii="Cambria" w:hAnsi="Cambria" w:cstheme="minorHAnsi"/>
                <w:sz w:val="18"/>
                <w:szCs w:val="18"/>
              </w:rPr>
              <w:t>Millî Eğitim Bakanlığı Ortaöğretim Kurumları Yönetmeliği</w:t>
            </w:r>
          </w:p>
        </w:tc>
      </w:tr>
      <w:tr w:rsidR="007D6006" w:rsidRPr="002D63EC" w:rsidTr="002D63EC">
        <w:trPr>
          <w:trHeight w:val="499"/>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C5E0B3" w:themeFill="accent6" w:themeFillTint="66"/>
            <w:vAlign w:val="center"/>
          </w:tcPr>
          <w:p w:rsidR="007D6006" w:rsidRPr="002A0328" w:rsidRDefault="007D6006" w:rsidP="006676CD">
            <w:pPr>
              <w:pStyle w:val="GvdeMetni"/>
              <w:spacing w:after="0"/>
              <w:ind w:right="26"/>
              <w:jc w:val="both"/>
              <w:rPr>
                <w:rFonts w:ascii="Cambria" w:hAnsi="Cambria" w:cstheme="minorHAnsi"/>
                <w:b w:val="0"/>
                <w:sz w:val="18"/>
                <w:szCs w:val="18"/>
              </w:rPr>
            </w:pPr>
            <w:r w:rsidRPr="002A0328">
              <w:rPr>
                <w:rFonts w:ascii="Cambria" w:hAnsi="Cambria" w:cstheme="minorHAnsi"/>
                <w:b w:val="0"/>
                <w:sz w:val="18"/>
                <w:szCs w:val="18"/>
              </w:rPr>
              <w:t>Okul, işletme ve/veya programların özelliğine uygun mekânlarda yürütülür.</w:t>
            </w:r>
          </w:p>
        </w:tc>
        <w:tc>
          <w:tcPr>
            <w:tcW w:w="2405" w:type="dxa"/>
            <w:shd w:val="clear" w:color="auto" w:fill="C5E0B3" w:themeFill="accent6" w:themeFillTint="66"/>
            <w:vAlign w:val="center"/>
          </w:tcPr>
          <w:p w:rsidR="007D6006" w:rsidRPr="002A0328" w:rsidRDefault="00C9366C" w:rsidP="006676CD">
            <w:pPr>
              <w:pStyle w:val="GvdeMetni"/>
              <w:spacing w:after="0"/>
              <w:ind w:right="27"/>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2A0328">
              <w:rPr>
                <w:rFonts w:ascii="Cambria" w:hAnsi="Cambria" w:cstheme="minorHAnsi"/>
                <w:sz w:val="18"/>
                <w:szCs w:val="18"/>
              </w:rPr>
              <w:t>Millî Eğitim Bakanlığı Ortaöğretim Kurumları Yönetmeliği</w:t>
            </w:r>
          </w:p>
        </w:tc>
      </w:tr>
      <w:tr w:rsidR="007D6006" w:rsidRPr="002D63EC" w:rsidTr="002D63EC">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E2EFD9" w:themeFill="accent6" w:themeFillTint="33"/>
            <w:vAlign w:val="center"/>
          </w:tcPr>
          <w:p w:rsidR="007D6006" w:rsidRPr="002A0328" w:rsidRDefault="007D6006" w:rsidP="006676CD">
            <w:pPr>
              <w:pStyle w:val="GvdeMetni"/>
              <w:spacing w:after="0"/>
              <w:ind w:right="26"/>
              <w:jc w:val="both"/>
              <w:rPr>
                <w:rFonts w:ascii="Cambria" w:hAnsi="Cambria" w:cstheme="minorHAnsi"/>
                <w:b w:val="0"/>
                <w:sz w:val="18"/>
                <w:szCs w:val="18"/>
              </w:rPr>
            </w:pPr>
            <w:r w:rsidRPr="002A0328">
              <w:rPr>
                <w:rFonts w:ascii="Cambria" w:hAnsi="Cambria" w:cstheme="minorHAnsi"/>
                <w:b w:val="0"/>
                <w:sz w:val="18"/>
                <w:szCs w:val="18"/>
              </w:rPr>
              <w:t>Yabancı dil, Kur’an-ı Kerim ve meslek derslerinde şube ve grup oluşturulurken okulların, programların ve derslerin özelliklerinin yanı sıra öğrenci seviyeleri de dikkate alınır.</w:t>
            </w:r>
          </w:p>
        </w:tc>
        <w:tc>
          <w:tcPr>
            <w:tcW w:w="2405" w:type="dxa"/>
            <w:shd w:val="clear" w:color="auto" w:fill="E2EFD9" w:themeFill="accent6" w:themeFillTint="33"/>
            <w:vAlign w:val="center"/>
          </w:tcPr>
          <w:p w:rsidR="007D6006" w:rsidRPr="002A0328" w:rsidRDefault="00C9366C" w:rsidP="006676CD">
            <w:pPr>
              <w:pStyle w:val="GvdeMetni"/>
              <w:spacing w:after="0"/>
              <w:ind w:right="27"/>
              <w:jc w:val="center"/>
              <w:cnfStyle w:val="000000100000" w:firstRow="0" w:lastRow="0" w:firstColumn="0" w:lastColumn="0" w:oddVBand="0" w:evenVBand="0" w:oddHBand="1" w:evenHBand="0" w:firstRowFirstColumn="0" w:firstRowLastColumn="0" w:lastRowFirstColumn="0" w:lastRowLastColumn="0"/>
              <w:rPr>
                <w:rFonts w:ascii="Cambria" w:hAnsi="Cambria" w:cstheme="minorHAnsi"/>
                <w:sz w:val="18"/>
                <w:szCs w:val="18"/>
              </w:rPr>
            </w:pPr>
            <w:r w:rsidRPr="002A0328">
              <w:rPr>
                <w:rFonts w:ascii="Cambria" w:hAnsi="Cambria" w:cstheme="minorHAnsi"/>
                <w:sz w:val="18"/>
                <w:szCs w:val="18"/>
              </w:rPr>
              <w:t>Millî Eğitim Bakanlığı Ortaöğretim Kurumları Yönetmeliği</w:t>
            </w:r>
          </w:p>
        </w:tc>
      </w:tr>
      <w:tr w:rsidR="007D6006" w:rsidRPr="002D63EC" w:rsidTr="002D63EC">
        <w:trPr>
          <w:trHeight w:val="2166"/>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C5E0B3" w:themeFill="accent6" w:themeFillTint="66"/>
            <w:vAlign w:val="center"/>
          </w:tcPr>
          <w:p w:rsidR="007D6006" w:rsidRPr="002A0328" w:rsidRDefault="007D6006" w:rsidP="006676CD">
            <w:pPr>
              <w:pStyle w:val="GvdeMetni"/>
              <w:spacing w:after="0"/>
              <w:ind w:right="26"/>
              <w:jc w:val="both"/>
              <w:rPr>
                <w:rFonts w:ascii="Cambria" w:hAnsi="Cambria" w:cstheme="minorHAnsi"/>
                <w:b w:val="0"/>
                <w:sz w:val="18"/>
                <w:szCs w:val="18"/>
              </w:rPr>
            </w:pPr>
            <w:r w:rsidRPr="002A0328">
              <w:rPr>
                <w:rFonts w:ascii="Cambria" w:hAnsi="Cambria" w:cstheme="minorHAnsi"/>
                <w:b w:val="0"/>
                <w:sz w:val="18"/>
                <w:szCs w:val="18"/>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2405" w:type="dxa"/>
            <w:shd w:val="clear" w:color="auto" w:fill="C5E0B3" w:themeFill="accent6" w:themeFillTint="66"/>
            <w:vAlign w:val="center"/>
          </w:tcPr>
          <w:p w:rsidR="007D6006" w:rsidRPr="002A0328" w:rsidRDefault="00C9366C" w:rsidP="006676CD">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sz w:val="18"/>
                <w:szCs w:val="18"/>
              </w:rPr>
            </w:pPr>
            <w:r w:rsidRPr="002A0328">
              <w:rPr>
                <w:rFonts w:ascii="Cambria" w:hAnsi="Cambria" w:cstheme="minorHAnsi"/>
                <w:sz w:val="18"/>
                <w:szCs w:val="18"/>
              </w:rPr>
              <w:t>Millî Eğitim Bakanlığı Ortaöğretim Kurumları Yönetmeliği</w:t>
            </w:r>
          </w:p>
        </w:tc>
      </w:tr>
    </w:tbl>
    <w:p w:rsidR="00752A3A" w:rsidRPr="006676CD" w:rsidRDefault="00752A3A" w:rsidP="006676CD">
      <w:pPr>
        <w:spacing w:after="0" w:line="240" w:lineRule="auto"/>
        <w:ind w:firstLine="708"/>
        <w:rPr>
          <w:rFonts w:ascii="Cambria" w:hAnsi="Cambria"/>
          <w:bCs/>
          <w:sz w:val="24"/>
          <w:szCs w:val="24"/>
        </w:rPr>
      </w:pPr>
    </w:p>
    <w:p w:rsidR="00752A3A" w:rsidRPr="006676CD" w:rsidRDefault="00752A3A" w:rsidP="00D775A1">
      <w:pPr>
        <w:pStyle w:val="Balk2"/>
        <w:numPr>
          <w:ilvl w:val="1"/>
          <w:numId w:val="13"/>
        </w:numPr>
        <w:ind w:hanging="153"/>
      </w:pPr>
      <w:bookmarkStart w:id="8" w:name="_Toc168987147"/>
      <w:r w:rsidRPr="006676CD">
        <w:lastRenderedPageBreak/>
        <w:t>Üst Politika Belgeleri Analizi</w:t>
      </w:r>
      <w:bookmarkEnd w:id="8"/>
    </w:p>
    <w:p w:rsidR="005B7200" w:rsidRPr="006676CD" w:rsidRDefault="00752A3A" w:rsidP="006676CD">
      <w:pPr>
        <w:spacing w:after="0" w:line="240" w:lineRule="auto"/>
        <w:ind w:firstLine="708"/>
        <w:jc w:val="both"/>
        <w:rPr>
          <w:rFonts w:ascii="Cambria" w:hAnsi="Cambria"/>
          <w:bCs/>
          <w:sz w:val="24"/>
          <w:szCs w:val="24"/>
        </w:rPr>
      </w:pPr>
      <w:r w:rsidRPr="006676CD">
        <w:rPr>
          <w:rFonts w:ascii="Cambria" w:hAnsi="Cambria"/>
          <w:bCs/>
          <w:sz w:val="24"/>
          <w:szCs w:val="24"/>
        </w:rPr>
        <w:t xml:space="preserve">Okulumuzun durum analizi yapılırken incelediği üst politika belgeleri aşağıda belirtilmiştir. Yerel, ulusal ve uluslararası düzeyde eğitim ile eğitim yönetimi konularında tarama yapılmıştır. Ayrıca Bakanlığımızca belirlenen öncelikler baz alınmış, eğitimin geleceği, ilimizin ve ülkemizin gelecekteki ihtiyaçlarının neler olacağı tespit edilmeye çalışılmıştır. Okulumuza bakanlığımız ve il milli eğitim müdürlüğümüz tarafından verilen görevlerin tespit edilmesi için tüm üst politika belgeleri ayrıntılı olarak taranmış ve bu belgelerde yer alan politikalar incelenmiştir. Üst politika belgeleri; temel üst politika belgeleri ile sektörel ve tematik strateji belgeleri olarak iki bölümde ele alınmıştır. Analiz edilen belgelerden </w:t>
      </w:r>
      <w:r w:rsidR="009622A0">
        <w:rPr>
          <w:rFonts w:ascii="Cambria" w:hAnsi="Cambria"/>
          <w:bCs/>
          <w:sz w:val="24"/>
          <w:szCs w:val="24"/>
        </w:rPr>
        <w:t>Erciş Mehmet Murat İşler</w:t>
      </w:r>
      <w:r w:rsidR="00A525EA" w:rsidRPr="006676CD">
        <w:rPr>
          <w:rFonts w:ascii="Cambria" w:hAnsi="Cambria"/>
          <w:bCs/>
          <w:sz w:val="24"/>
          <w:szCs w:val="24"/>
        </w:rPr>
        <w:t xml:space="preserve"> Mesleki ve Teknik</w:t>
      </w:r>
      <w:r w:rsidRPr="006676CD">
        <w:rPr>
          <w:rFonts w:ascii="Cambria" w:hAnsi="Cambria"/>
          <w:bCs/>
          <w:sz w:val="24"/>
          <w:szCs w:val="24"/>
        </w:rPr>
        <w:t xml:space="preserve"> Anadolu Lisesi 2024-2028 Stratejik Planı’nın stratejik amaç, hedef, performans göstergeleri ve stratejilerinin hazırlanması aşamasında yararlanılmıştır. Analiz edilen belgeler Tabloda gösterilmiş olup, Müdürlüğümüz faaliyet alanı kapsamında olan ve önümüzdeki 5 yıllık sürede ulaşılması öngörülen amaç ve hedeflere dayanak oluşturan üst politika belgelerine durum analizi raporunda ay</w:t>
      </w:r>
      <w:r w:rsidR="005B7200" w:rsidRPr="006676CD">
        <w:rPr>
          <w:rFonts w:ascii="Cambria" w:hAnsi="Cambria"/>
          <w:bCs/>
          <w:sz w:val="24"/>
          <w:szCs w:val="24"/>
        </w:rPr>
        <w:t>rıntılı olarak yer verilmiştir.</w:t>
      </w:r>
    </w:p>
    <w:p w:rsidR="005B7200" w:rsidRPr="006676CD" w:rsidRDefault="005B7200" w:rsidP="006676CD">
      <w:pPr>
        <w:pStyle w:val="AralkYok"/>
        <w:rPr>
          <w:rFonts w:ascii="Cambria" w:hAnsi="Cambria"/>
          <w:sz w:val="24"/>
          <w:szCs w:val="24"/>
        </w:rPr>
      </w:pPr>
      <w:r w:rsidRPr="006676CD">
        <w:rPr>
          <w:rFonts w:ascii="Cambria" w:hAnsi="Cambria"/>
          <w:sz w:val="24"/>
          <w:szCs w:val="24"/>
        </w:rPr>
        <w:tab/>
      </w:r>
    </w:p>
    <w:p w:rsidR="005B7200" w:rsidRPr="006676CD" w:rsidRDefault="005B7200" w:rsidP="00BA7A41">
      <w:pPr>
        <w:pStyle w:val="AralkYok"/>
        <w:rPr>
          <w:rFonts w:ascii="Cambria" w:hAnsi="Cambria"/>
          <w:sz w:val="24"/>
          <w:szCs w:val="24"/>
        </w:rPr>
      </w:pPr>
      <w:r w:rsidRPr="006676CD">
        <w:rPr>
          <w:rFonts w:ascii="Cambria" w:hAnsi="Cambria"/>
          <w:sz w:val="24"/>
          <w:szCs w:val="24"/>
        </w:rPr>
        <w:tab/>
      </w:r>
      <w:r w:rsidRPr="006676CD">
        <w:rPr>
          <w:rFonts w:ascii="Cambria" w:hAnsi="Cambria"/>
          <w:b/>
          <w:i/>
          <w:sz w:val="24"/>
          <w:szCs w:val="24"/>
        </w:rPr>
        <w:t>Üst politika belgeleri;</w:t>
      </w:r>
    </w:p>
    <w:p w:rsidR="005B7200" w:rsidRPr="006676CD" w:rsidRDefault="00752A3A" w:rsidP="006676CD">
      <w:pPr>
        <w:pStyle w:val="AralkYok"/>
        <w:numPr>
          <w:ilvl w:val="0"/>
          <w:numId w:val="8"/>
        </w:numPr>
        <w:ind w:left="0" w:firstLine="340"/>
        <w:rPr>
          <w:rFonts w:ascii="Cambria" w:hAnsi="Cambria"/>
          <w:bCs/>
          <w:sz w:val="24"/>
          <w:szCs w:val="24"/>
        </w:rPr>
      </w:pPr>
      <w:r w:rsidRPr="006676CD">
        <w:rPr>
          <w:rFonts w:ascii="Cambria" w:hAnsi="Cambria"/>
          <w:sz w:val="24"/>
          <w:szCs w:val="24"/>
        </w:rPr>
        <w:t>12. Kalkınma Planı</w:t>
      </w:r>
    </w:p>
    <w:p w:rsidR="005B7200" w:rsidRPr="006676CD" w:rsidRDefault="00752A3A" w:rsidP="006676CD">
      <w:pPr>
        <w:pStyle w:val="AralkYok"/>
        <w:numPr>
          <w:ilvl w:val="0"/>
          <w:numId w:val="8"/>
        </w:numPr>
        <w:ind w:left="0" w:firstLine="340"/>
        <w:rPr>
          <w:rFonts w:ascii="Cambria" w:hAnsi="Cambria"/>
          <w:bCs/>
          <w:sz w:val="24"/>
          <w:szCs w:val="24"/>
        </w:rPr>
      </w:pPr>
      <w:r w:rsidRPr="006676CD">
        <w:rPr>
          <w:rFonts w:ascii="Cambria" w:hAnsi="Cambria"/>
          <w:bCs/>
          <w:sz w:val="24"/>
          <w:szCs w:val="24"/>
        </w:rPr>
        <w:t>Cumhurbaşkanlığı Programı,</w:t>
      </w:r>
    </w:p>
    <w:p w:rsidR="005B7200" w:rsidRPr="006676CD" w:rsidRDefault="00752A3A" w:rsidP="006676CD">
      <w:pPr>
        <w:pStyle w:val="AralkYok"/>
        <w:numPr>
          <w:ilvl w:val="0"/>
          <w:numId w:val="8"/>
        </w:numPr>
        <w:ind w:left="0" w:firstLine="340"/>
        <w:rPr>
          <w:rFonts w:ascii="Cambria" w:hAnsi="Cambria"/>
          <w:bCs/>
          <w:sz w:val="24"/>
          <w:szCs w:val="24"/>
        </w:rPr>
      </w:pPr>
      <w:r w:rsidRPr="006676CD">
        <w:rPr>
          <w:rFonts w:ascii="Cambria" w:hAnsi="Cambria"/>
          <w:bCs/>
          <w:sz w:val="24"/>
          <w:szCs w:val="24"/>
        </w:rPr>
        <w:t>Orta Vadeli Program,</w:t>
      </w:r>
    </w:p>
    <w:p w:rsidR="005B7200" w:rsidRPr="006676CD" w:rsidRDefault="00752A3A" w:rsidP="006676CD">
      <w:pPr>
        <w:pStyle w:val="AralkYok"/>
        <w:numPr>
          <w:ilvl w:val="0"/>
          <w:numId w:val="8"/>
        </w:numPr>
        <w:ind w:left="0" w:firstLine="340"/>
        <w:rPr>
          <w:rFonts w:ascii="Cambria" w:hAnsi="Cambria"/>
          <w:bCs/>
          <w:sz w:val="24"/>
          <w:szCs w:val="24"/>
        </w:rPr>
      </w:pPr>
      <w:r w:rsidRPr="006676CD">
        <w:rPr>
          <w:rFonts w:ascii="Cambria" w:hAnsi="Cambria"/>
          <w:bCs/>
          <w:sz w:val="24"/>
          <w:szCs w:val="24"/>
        </w:rPr>
        <w:t>Cumhurbaşkanlığı Yıllık Programı,</w:t>
      </w:r>
    </w:p>
    <w:p w:rsidR="005B7200" w:rsidRPr="006676CD" w:rsidRDefault="00752A3A" w:rsidP="006676CD">
      <w:pPr>
        <w:pStyle w:val="AralkYok"/>
        <w:numPr>
          <w:ilvl w:val="0"/>
          <w:numId w:val="8"/>
        </w:numPr>
        <w:ind w:left="0" w:firstLine="340"/>
        <w:rPr>
          <w:rFonts w:ascii="Cambria" w:hAnsi="Cambria"/>
          <w:bCs/>
          <w:sz w:val="24"/>
          <w:szCs w:val="24"/>
        </w:rPr>
      </w:pPr>
      <w:r w:rsidRPr="006676CD">
        <w:rPr>
          <w:rFonts w:ascii="Cambria" w:hAnsi="Cambria"/>
          <w:bCs/>
          <w:sz w:val="24"/>
          <w:szCs w:val="24"/>
        </w:rPr>
        <w:t>Millî Eğitim Bakanlığı 2024-2028 Stratejik Planı,</w:t>
      </w:r>
    </w:p>
    <w:p w:rsidR="005B7200" w:rsidRPr="006676CD" w:rsidRDefault="00A53E25" w:rsidP="006676CD">
      <w:pPr>
        <w:pStyle w:val="AralkYok"/>
        <w:numPr>
          <w:ilvl w:val="0"/>
          <w:numId w:val="8"/>
        </w:numPr>
        <w:ind w:left="0" w:firstLine="340"/>
        <w:rPr>
          <w:rFonts w:ascii="Cambria" w:hAnsi="Cambria"/>
          <w:bCs/>
          <w:sz w:val="24"/>
          <w:szCs w:val="24"/>
        </w:rPr>
      </w:pPr>
      <w:r w:rsidRPr="006676CD">
        <w:rPr>
          <w:rFonts w:ascii="Cambria" w:hAnsi="Cambria"/>
          <w:bCs/>
          <w:sz w:val="24"/>
          <w:szCs w:val="24"/>
        </w:rPr>
        <w:t>Van</w:t>
      </w:r>
      <w:r w:rsidR="00752A3A" w:rsidRPr="006676CD">
        <w:rPr>
          <w:rFonts w:ascii="Cambria" w:hAnsi="Cambria"/>
          <w:bCs/>
          <w:sz w:val="24"/>
          <w:szCs w:val="24"/>
        </w:rPr>
        <w:t xml:space="preserve"> İl </w:t>
      </w:r>
      <w:r w:rsidRPr="006676CD">
        <w:rPr>
          <w:rFonts w:ascii="Cambria" w:hAnsi="Cambria"/>
          <w:bCs/>
          <w:sz w:val="24"/>
          <w:szCs w:val="24"/>
        </w:rPr>
        <w:t xml:space="preserve">ve İpekyolu İlçe </w:t>
      </w:r>
      <w:r w:rsidR="00752A3A" w:rsidRPr="006676CD">
        <w:rPr>
          <w:rFonts w:ascii="Cambria" w:hAnsi="Cambria"/>
          <w:bCs/>
          <w:sz w:val="24"/>
          <w:szCs w:val="24"/>
        </w:rPr>
        <w:t>Millî Eğitim Müdürlüğü 2024-2028 Stratejik Planı,</w:t>
      </w:r>
    </w:p>
    <w:p w:rsidR="005B7200" w:rsidRPr="006676CD" w:rsidRDefault="00752A3A" w:rsidP="006676CD">
      <w:pPr>
        <w:pStyle w:val="AralkYok"/>
        <w:numPr>
          <w:ilvl w:val="0"/>
          <w:numId w:val="8"/>
        </w:numPr>
        <w:ind w:left="0" w:firstLine="340"/>
        <w:rPr>
          <w:rFonts w:ascii="Cambria" w:hAnsi="Cambria"/>
          <w:bCs/>
          <w:sz w:val="24"/>
          <w:szCs w:val="24"/>
        </w:rPr>
      </w:pPr>
      <w:r w:rsidRPr="006676CD">
        <w:rPr>
          <w:rFonts w:ascii="Cambria" w:hAnsi="Cambria"/>
          <w:bCs/>
          <w:sz w:val="24"/>
          <w:szCs w:val="24"/>
        </w:rPr>
        <w:t>Okul/kurumu ilgilendiren ulusal, bölgesel ve sektörel strateji eylem planlarını ifade eder.</w:t>
      </w:r>
    </w:p>
    <w:p w:rsidR="005B7200" w:rsidRPr="006676CD" w:rsidRDefault="00752A3A" w:rsidP="006676CD">
      <w:pPr>
        <w:pStyle w:val="AralkYok"/>
        <w:numPr>
          <w:ilvl w:val="0"/>
          <w:numId w:val="8"/>
        </w:numPr>
        <w:ind w:left="0" w:firstLine="340"/>
        <w:rPr>
          <w:rFonts w:ascii="Cambria" w:hAnsi="Cambria"/>
          <w:bCs/>
          <w:sz w:val="24"/>
          <w:szCs w:val="24"/>
        </w:rPr>
      </w:pPr>
      <w:r w:rsidRPr="006676CD">
        <w:rPr>
          <w:rFonts w:ascii="Cambria" w:hAnsi="Cambria"/>
          <w:bCs/>
          <w:sz w:val="24"/>
          <w:szCs w:val="24"/>
        </w:rPr>
        <w:t>5018 sayılı Kamu Mali Yönetimi ve Kontrol Kanunu</w:t>
      </w:r>
    </w:p>
    <w:p w:rsidR="005B7200" w:rsidRPr="006676CD" w:rsidRDefault="00752A3A" w:rsidP="006676CD">
      <w:pPr>
        <w:pStyle w:val="AralkYok"/>
        <w:numPr>
          <w:ilvl w:val="0"/>
          <w:numId w:val="8"/>
        </w:numPr>
        <w:ind w:left="0" w:firstLine="340"/>
        <w:rPr>
          <w:rFonts w:ascii="Cambria" w:hAnsi="Cambria"/>
          <w:bCs/>
          <w:sz w:val="24"/>
          <w:szCs w:val="24"/>
        </w:rPr>
      </w:pPr>
      <w:r w:rsidRPr="006676CD">
        <w:rPr>
          <w:rFonts w:ascii="Cambria" w:hAnsi="Cambria"/>
          <w:bCs/>
          <w:sz w:val="24"/>
          <w:szCs w:val="24"/>
        </w:rPr>
        <w:t>30344 sayılı Kamu İdarelerinde Stratejik Plan Hazırlamaya İlişkin Usul ve Esaslar Hakkında Yönetmelik</w:t>
      </w:r>
    </w:p>
    <w:p w:rsidR="005B7200" w:rsidRPr="006676CD" w:rsidRDefault="00752A3A" w:rsidP="006676CD">
      <w:pPr>
        <w:pStyle w:val="AralkYok"/>
        <w:numPr>
          <w:ilvl w:val="0"/>
          <w:numId w:val="8"/>
        </w:numPr>
        <w:ind w:left="0" w:firstLine="340"/>
        <w:rPr>
          <w:rFonts w:ascii="Cambria" w:hAnsi="Cambria"/>
          <w:bCs/>
          <w:sz w:val="24"/>
          <w:szCs w:val="24"/>
        </w:rPr>
      </w:pPr>
      <w:r w:rsidRPr="006676CD">
        <w:rPr>
          <w:rFonts w:ascii="Cambria" w:hAnsi="Cambria"/>
          <w:bCs/>
          <w:sz w:val="24"/>
          <w:szCs w:val="24"/>
        </w:rPr>
        <w:t>Kamu İdarelerince Hazırlanacak Stratejik Planlar ve Performans Programları ile Faaliyet Raporlarına İlişkin Usul ve Esaslar Hakkında Yönetmelik</w:t>
      </w:r>
      <w:r w:rsidR="005B7200" w:rsidRPr="006676CD">
        <w:rPr>
          <w:rFonts w:ascii="Cambria" w:hAnsi="Cambria"/>
          <w:bCs/>
          <w:sz w:val="24"/>
          <w:szCs w:val="24"/>
        </w:rPr>
        <w:t xml:space="preserve"> </w:t>
      </w:r>
    </w:p>
    <w:p w:rsidR="00752A3A" w:rsidRPr="006676CD" w:rsidRDefault="005B7200" w:rsidP="006676CD">
      <w:pPr>
        <w:pStyle w:val="AralkYok"/>
        <w:numPr>
          <w:ilvl w:val="0"/>
          <w:numId w:val="8"/>
        </w:numPr>
        <w:ind w:left="0" w:firstLine="340"/>
        <w:rPr>
          <w:rFonts w:ascii="Cambria" w:hAnsi="Cambria"/>
          <w:bCs/>
          <w:sz w:val="24"/>
          <w:szCs w:val="24"/>
        </w:rPr>
      </w:pPr>
      <w:r w:rsidRPr="006676CD">
        <w:rPr>
          <w:rFonts w:ascii="Cambria" w:hAnsi="Cambria"/>
          <w:bCs/>
          <w:sz w:val="24"/>
          <w:szCs w:val="24"/>
        </w:rPr>
        <w:t>Kamu İdarelerince Hazırlanacak Faaliyet Raporu Hakkında Yönetmelik</w:t>
      </w:r>
    </w:p>
    <w:p w:rsidR="00A53E25" w:rsidRPr="006676CD" w:rsidRDefault="00A53E25" w:rsidP="006676CD">
      <w:pPr>
        <w:pStyle w:val="AralkYok"/>
        <w:rPr>
          <w:rFonts w:ascii="Cambria" w:hAnsi="Cambria"/>
          <w:bCs/>
          <w:sz w:val="24"/>
          <w:szCs w:val="24"/>
        </w:rPr>
      </w:pPr>
    </w:p>
    <w:p w:rsidR="00A53E25" w:rsidRDefault="00A53E25" w:rsidP="006676CD">
      <w:pPr>
        <w:widowControl w:val="0"/>
        <w:tabs>
          <w:tab w:val="left" w:pos="709"/>
          <w:tab w:val="left" w:pos="1276"/>
        </w:tabs>
        <w:autoSpaceDE w:val="0"/>
        <w:autoSpaceDN w:val="0"/>
        <w:spacing w:after="0" w:line="240" w:lineRule="auto"/>
        <w:ind w:right="1015" w:firstLine="425"/>
        <w:rPr>
          <w:rFonts w:ascii="Cambria" w:hAnsi="Cambria" w:cs="Times New Roman"/>
          <w:b/>
          <w:sz w:val="24"/>
          <w:szCs w:val="24"/>
        </w:rPr>
      </w:pPr>
      <w:r w:rsidRPr="006676CD">
        <w:rPr>
          <w:rFonts w:ascii="Cambria" w:hAnsi="Cambria" w:cs="Times New Roman"/>
          <w:b/>
          <w:sz w:val="24"/>
          <w:szCs w:val="24"/>
        </w:rPr>
        <w:t>Tablo 2. Üst Politika Belgeleri Analiz Tablosu</w:t>
      </w:r>
    </w:p>
    <w:tbl>
      <w:tblPr>
        <w:tblW w:w="9124" w:type="dxa"/>
        <w:jc w:val="center"/>
        <w:tblLayout w:type="fixed"/>
        <w:tblCellMar>
          <w:left w:w="70" w:type="dxa"/>
          <w:right w:w="70" w:type="dxa"/>
        </w:tblCellMar>
        <w:tblLook w:val="04A0" w:firstRow="1" w:lastRow="0" w:firstColumn="1" w:lastColumn="0" w:noHBand="0" w:noVBand="1"/>
      </w:tblPr>
      <w:tblGrid>
        <w:gridCol w:w="1985"/>
        <w:gridCol w:w="3260"/>
        <w:gridCol w:w="3879"/>
      </w:tblGrid>
      <w:tr w:rsidR="00821675" w:rsidRPr="00BA7A41" w:rsidTr="00821675">
        <w:trPr>
          <w:trHeight w:val="415"/>
          <w:jc w:val="center"/>
        </w:trPr>
        <w:tc>
          <w:tcPr>
            <w:tcW w:w="1985" w:type="dxa"/>
            <w:tcBorders>
              <w:top w:val="single" w:sz="4" w:space="0" w:color="auto"/>
              <w:left w:val="single" w:sz="4" w:space="0" w:color="auto"/>
              <w:bottom w:val="single" w:sz="8" w:space="0" w:color="auto"/>
              <w:right w:val="single" w:sz="8" w:space="0" w:color="auto"/>
            </w:tcBorders>
            <w:shd w:val="clear" w:color="auto" w:fill="C5E0B3" w:themeFill="accent6" w:themeFillTint="66"/>
            <w:vAlign w:val="center"/>
            <w:hideMark/>
          </w:tcPr>
          <w:p w:rsidR="00BA7A41" w:rsidRPr="00BA7A41" w:rsidRDefault="00BA7A41" w:rsidP="002E731F">
            <w:pPr>
              <w:spacing w:after="0" w:line="240" w:lineRule="auto"/>
              <w:rPr>
                <w:rFonts w:ascii="Cambria" w:eastAsia="Times New Roman" w:hAnsi="Cambria" w:cs="Times New Roman"/>
                <w:b/>
                <w:bCs/>
                <w:color w:val="000000"/>
                <w:sz w:val="20"/>
                <w:szCs w:val="20"/>
                <w:lang w:eastAsia="tr-TR"/>
              </w:rPr>
            </w:pPr>
            <w:r w:rsidRPr="00BA7A41">
              <w:rPr>
                <w:rFonts w:ascii="Cambria" w:eastAsia="Times New Roman" w:hAnsi="Cambria" w:cs="Times New Roman"/>
                <w:b/>
                <w:bCs/>
                <w:color w:val="000000"/>
                <w:sz w:val="20"/>
                <w:szCs w:val="20"/>
                <w:lang w:eastAsia="tr-TR"/>
              </w:rPr>
              <w:t>Üst Politika Belgesi</w:t>
            </w:r>
          </w:p>
        </w:tc>
        <w:tc>
          <w:tcPr>
            <w:tcW w:w="3260" w:type="dxa"/>
            <w:tcBorders>
              <w:top w:val="single" w:sz="4" w:space="0" w:color="auto"/>
              <w:left w:val="nil"/>
              <w:bottom w:val="single" w:sz="8" w:space="0" w:color="auto"/>
              <w:right w:val="single" w:sz="8" w:space="0" w:color="auto"/>
            </w:tcBorders>
            <w:shd w:val="clear" w:color="auto" w:fill="C5E0B3" w:themeFill="accent6" w:themeFillTint="66"/>
            <w:vAlign w:val="center"/>
            <w:hideMark/>
          </w:tcPr>
          <w:p w:rsidR="00BA7A41" w:rsidRPr="00BA7A41" w:rsidRDefault="00BA7A41" w:rsidP="002E731F">
            <w:pPr>
              <w:spacing w:after="0" w:line="240" w:lineRule="auto"/>
              <w:jc w:val="center"/>
              <w:rPr>
                <w:rFonts w:ascii="Cambria" w:eastAsia="Times New Roman" w:hAnsi="Cambria" w:cs="Times New Roman"/>
                <w:b/>
                <w:bCs/>
                <w:color w:val="000000"/>
                <w:sz w:val="20"/>
                <w:szCs w:val="20"/>
                <w:lang w:eastAsia="tr-TR"/>
              </w:rPr>
            </w:pPr>
            <w:r w:rsidRPr="00BA7A41">
              <w:rPr>
                <w:rFonts w:ascii="Cambria" w:eastAsia="Times New Roman" w:hAnsi="Cambria" w:cs="Times New Roman"/>
                <w:b/>
                <w:bCs/>
                <w:color w:val="000000"/>
                <w:sz w:val="20"/>
                <w:szCs w:val="20"/>
                <w:lang w:eastAsia="tr-TR"/>
              </w:rPr>
              <w:t>İlgili Bölüm/Referans</w:t>
            </w:r>
          </w:p>
        </w:tc>
        <w:tc>
          <w:tcPr>
            <w:tcW w:w="3879" w:type="dxa"/>
            <w:tcBorders>
              <w:top w:val="single" w:sz="4" w:space="0" w:color="auto"/>
              <w:left w:val="nil"/>
              <w:bottom w:val="single" w:sz="8" w:space="0" w:color="auto"/>
              <w:right w:val="single" w:sz="4" w:space="0" w:color="auto"/>
            </w:tcBorders>
            <w:shd w:val="clear" w:color="auto" w:fill="C5E0B3" w:themeFill="accent6" w:themeFillTint="66"/>
            <w:noWrap/>
            <w:vAlign w:val="center"/>
            <w:hideMark/>
          </w:tcPr>
          <w:p w:rsidR="00BA7A41" w:rsidRPr="00BA7A41" w:rsidRDefault="00BA7A41" w:rsidP="002E731F">
            <w:pPr>
              <w:spacing w:after="0" w:line="240" w:lineRule="auto"/>
              <w:rPr>
                <w:rFonts w:ascii="Cambria" w:eastAsia="Times New Roman" w:hAnsi="Cambria" w:cs="Times New Roman"/>
                <w:b/>
                <w:bCs/>
                <w:color w:val="000000"/>
                <w:sz w:val="20"/>
                <w:szCs w:val="20"/>
                <w:lang w:eastAsia="tr-TR"/>
              </w:rPr>
            </w:pPr>
            <w:r w:rsidRPr="00BA7A41">
              <w:rPr>
                <w:rFonts w:ascii="Cambria" w:eastAsia="Times New Roman" w:hAnsi="Cambria" w:cs="Times New Roman"/>
                <w:b/>
                <w:bCs/>
                <w:color w:val="000000"/>
                <w:sz w:val="20"/>
                <w:szCs w:val="20"/>
                <w:lang w:eastAsia="tr-TR"/>
              </w:rPr>
              <w:t>Verilen Görevler/İhtiyaçlar</w:t>
            </w:r>
          </w:p>
        </w:tc>
      </w:tr>
      <w:tr w:rsidR="00821675" w:rsidRPr="00BA7A41" w:rsidTr="00821675">
        <w:trPr>
          <w:trHeight w:val="143"/>
          <w:jc w:val="center"/>
        </w:trPr>
        <w:tc>
          <w:tcPr>
            <w:tcW w:w="1985" w:type="dxa"/>
            <w:vMerge w:val="restart"/>
            <w:tcBorders>
              <w:top w:val="nil"/>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On ikinci Kalkınma Planı</w:t>
            </w: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Mali Piyasalar</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379.2 Sayılı Tedbir Maddesi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Girişimcilik ve Kobi’ler</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559.2,559.3 Sayılı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Fikri Mülkiyet Hakları</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565.5,565.6,565.7 Sayılı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 xml:space="preserve">Eğitim </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658,659,660 Sayılı Amaç Maddeleri ve Bunlara Bağlı Politika ile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Çocuk</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731.2,731.3,731.5,733.1,733.2,734.4,735.8,739.1,739.3,739.4,740.4,742.4,P.743,744.1 Sayılı Politika ve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 xml:space="preserve">Gençlik </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746.1,746.2,746.6,747.1,747.2,748.6 Sayılı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Engelli Hizmetleri</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758.1,758.2,758.3,758.4,758.5 Sayılı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Sosyal Hizmetler, Sosyal Yardımlar ve Yoksullukla Mücadele Hedefleri</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773.1,774.1 Sayılı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Kültür ve Sanat</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 xml:space="preserve">783.1,783.2,783.5,785.1,785.2,785.3,785.5,789.1,789.2,790.4,793.2 Sayılı Tedbir </w:t>
            </w:r>
            <w:r w:rsidRPr="00BA7A41">
              <w:rPr>
                <w:rFonts w:ascii="Cambria" w:eastAsia="Times New Roman" w:hAnsi="Cambria" w:cs="Times New Roman"/>
                <w:color w:val="000000"/>
                <w:sz w:val="20"/>
                <w:szCs w:val="20"/>
                <w:lang w:eastAsia="tr-TR"/>
              </w:rPr>
              <w:lastRenderedPageBreak/>
              <w:t>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 xml:space="preserve">Spor </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796.1,796.2,796.3,798.3,799.1,799.2,799.3 Sayılı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Nüfus ve Yaşlanma</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804.1,809.1 Sayılı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Uluslararası Göç</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815.4,816.1 Sayılı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Afet Yönetimi</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830.7,831.3,832.1,832.4,833.6,839.1,839.3,841.1, Sayılı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Sivil Toplum</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940.3 Sayılı Tedbir Maddesi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Kamuda Stratejik Yönetim</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942.1,970.6,972.6,973.2,973.3,973.4 Sayılı Tedbir Maddeleri</w:t>
            </w:r>
          </w:p>
        </w:tc>
      </w:tr>
      <w:tr w:rsidR="00821675" w:rsidRPr="00BA7A41" w:rsidTr="00821675">
        <w:trPr>
          <w:trHeight w:val="143"/>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 xml:space="preserve">İstihdam </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12 Sayılı Tedbir Maddesi</w:t>
            </w:r>
          </w:p>
        </w:tc>
      </w:tr>
      <w:tr w:rsidR="00821675" w:rsidRPr="00BA7A41" w:rsidTr="00821675">
        <w:trPr>
          <w:trHeight w:val="143"/>
          <w:jc w:val="center"/>
        </w:trPr>
        <w:tc>
          <w:tcPr>
            <w:tcW w:w="1985" w:type="dxa"/>
            <w:vMerge w:val="restart"/>
            <w:tcBorders>
              <w:top w:val="nil"/>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Orta Vadeli Program</w:t>
            </w:r>
          </w:p>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(2024-2026)</w:t>
            </w: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Programda bakanlığımızı ilgilendiren on dokuz (19) politika ve tedbir ile öncelikli Reform alanlarına yönelik on (10) düzenleme yer almaktadır.</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r>
      <w:tr w:rsidR="00821675" w:rsidRPr="00BA7A41" w:rsidTr="00821675">
        <w:trPr>
          <w:trHeight w:val="139"/>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Afet Yönetimi</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1 Tedbir</w:t>
            </w:r>
          </w:p>
        </w:tc>
      </w:tr>
      <w:tr w:rsidR="00821675" w:rsidRPr="00BA7A41" w:rsidTr="00821675">
        <w:trPr>
          <w:trHeight w:val="139"/>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Dijital Dönüşüm</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4 Tedbir</w:t>
            </w:r>
          </w:p>
        </w:tc>
      </w:tr>
      <w:tr w:rsidR="00821675" w:rsidRPr="00BA7A41" w:rsidTr="00821675">
        <w:trPr>
          <w:trHeight w:val="139"/>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Hizmet ihracatının desteklenmesi</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1 Tedbir</w:t>
            </w:r>
          </w:p>
        </w:tc>
      </w:tr>
      <w:tr w:rsidR="00821675" w:rsidRPr="00BA7A41" w:rsidTr="00821675">
        <w:trPr>
          <w:trHeight w:val="139"/>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Eğitim ve İstihdamda olmayan gençlerin ve kadınların Eğitim ve İstihdama katılmaları</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3 Tedbir</w:t>
            </w:r>
          </w:p>
        </w:tc>
      </w:tr>
      <w:tr w:rsidR="00821675" w:rsidRPr="00BA7A41" w:rsidTr="00821675">
        <w:trPr>
          <w:trHeight w:val="139"/>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Yükseköğretimde ve Mesleki ve Teknik Eğitimde Özel Sektör Odaklı Dönüşüm</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2 Tedbir</w:t>
            </w:r>
          </w:p>
        </w:tc>
      </w:tr>
      <w:tr w:rsidR="00821675" w:rsidRPr="00BA7A41" w:rsidTr="00821675">
        <w:trPr>
          <w:trHeight w:val="195"/>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Afetlere Duyarlı Bütünleşik Mekânsal Planlama</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1 Tedbir</w:t>
            </w:r>
          </w:p>
        </w:tc>
      </w:tr>
      <w:tr w:rsidR="00821675" w:rsidRPr="00BA7A41" w:rsidTr="00821675">
        <w:trPr>
          <w:trHeight w:val="542"/>
          <w:jc w:val="center"/>
        </w:trPr>
        <w:tc>
          <w:tcPr>
            <w:tcW w:w="1985" w:type="dxa"/>
            <w:vMerge/>
            <w:tcBorders>
              <w:left w:val="single" w:sz="4" w:space="0" w:color="auto"/>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İklim Değişikliği Mevzuatı, Emisyon Ticaret sistemi, Sınırda Karbon Düzenlemesi</w:t>
            </w:r>
          </w:p>
        </w:tc>
        <w:tc>
          <w:tcPr>
            <w:tcW w:w="3879" w:type="dxa"/>
            <w:tcBorders>
              <w:left w:val="nil"/>
              <w:bottom w:val="single" w:sz="8" w:space="0" w:color="auto"/>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1 Tedbir</w:t>
            </w:r>
          </w:p>
        </w:tc>
      </w:tr>
      <w:tr w:rsidR="00821675" w:rsidRPr="00BA7A41" w:rsidTr="00821675">
        <w:trPr>
          <w:trHeight w:val="106"/>
          <w:jc w:val="center"/>
        </w:trPr>
        <w:tc>
          <w:tcPr>
            <w:tcW w:w="1985" w:type="dxa"/>
            <w:vMerge w:val="restart"/>
            <w:tcBorders>
              <w:top w:val="nil"/>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Cumhurbaşkanlığı 2024 Yıllık Programı</w:t>
            </w: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 xml:space="preserve">Kalkınma İçim Uluslararası İş birliği </w:t>
            </w:r>
          </w:p>
        </w:tc>
        <w:tc>
          <w:tcPr>
            <w:tcW w:w="3879" w:type="dxa"/>
            <w:tcBorders>
              <w:top w:val="nil"/>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 xml:space="preserve">9701,972.6,973.3 Sayılı Tedbir Maddeleri </w:t>
            </w:r>
          </w:p>
        </w:tc>
      </w:tr>
      <w:tr w:rsidR="00821675" w:rsidRPr="00BA7A41" w:rsidTr="00821675">
        <w:trPr>
          <w:trHeight w:val="101"/>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İmalat Sanayi</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 xml:space="preserve">432.1 Sayılı Tedbir Maddesi </w:t>
            </w:r>
          </w:p>
        </w:tc>
      </w:tr>
      <w:tr w:rsidR="00821675" w:rsidRPr="00BA7A41" w:rsidTr="00821675">
        <w:trPr>
          <w:trHeight w:val="101"/>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Girişimcilik ve KOBİ’ler</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559.2,559.3 Sayılı Tedbir Maddeleri</w:t>
            </w:r>
          </w:p>
        </w:tc>
      </w:tr>
      <w:tr w:rsidR="00821675" w:rsidRPr="00BA7A41" w:rsidTr="00821675">
        <w:trPr>
          <w:trHeight w:val="101"/>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Fikri Mülkiyet Hakları</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565.6, 565.7 Sayılı Tedbir Maddeleri</w:t>
            </w:r>
          </w:p>
        </w:tc>
      </w:tr>
      <w:tr w:rsidR="00821675" w:rsidRPr="00BA7A41" w:rsidTr="00821675">
        <w:trPr>
          <w:trHeight w:val="369"/>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Eğitim</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661.1, 661.4, P.661, P.662, P.663,P.664,P.665,P.666,P.667,P.668,P.670,P.672,P.675,P.676,P.678,P.680,P.681 Sayılı Politika ve Tedbir Maddeleri</w:t>
            </w:r>
          </w:p>
        </w:tc>
      </w:tr>
      <w:tr w:rsidR="00821675" w:rsidRPr="00BA7A41" w:rsidTr="00821675">
        <w:trPr>
          <w:trHeight w:val="396"/>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Çocuk</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P.732,731.2,731.3,731.5,733.1,733.2,734.4,735.8,739.1,739.3,739.4,740.4,742.4,P.743,744.1 Sayılı Politika ve Tedbir Maddeleri</w:t>
            </w:r>
          </w:p>
        </w:tc>
      </w:tr>
      <w:tr w:rsidR="00821675" w:rsidRPr="00BA7A41" w:rsidTr="00821675">
        <w:trPr>
          <w:trHeight w:val="252"/>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Gençlik</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746.1,746.2,746.6,747.1,747.2,748.6 Sayılı Tedbir Maddeleri</w:t>
            </w:r>
          </w:p>
        </w:tc>
      </w:tr>
      <w:tr w:rsidR="00821675" w:rsidRPr="00BA7A41" w:rsidTr="00821675">
        <w:trPr>
          <w:trHeight w:val="101"/>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Engelli Hizmetleri</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758.1,758.2,758.3 Sayılı Tedbir Maddeleri</w:t>
            </w:r>
          </w:p>
        </w:tc>
      </w:tr>
      <w:tr w:rsidR="00821675" w:rsidRPr="00BA7A41" w:rsidTr="00821675">
        <w:trPr>
          <w:trHeight w:val="101"/>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Kültür ve Sanat</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783.1,785.1,785.2,789.1 Sayılı Tedbir Maddeleri</w:t>
            </w:r>
          </w:p>
        </w:tc>
      </w:tr>
      <w:tr w:rsidR="00821675" w:rsidRPr="00BA7A41" w:rsidTr="00821675">
        <w:trPr>
          <w:trHeight w:val="101"/>
          <w:jc w:val="center"/>
        </w:trPr>
        <w:tc>
          <w:tcPr>
            <w:tcW w:w="1985" w:type="dxa"/>
            <w:vMerge/>
            <w:tcBorders>
              <w:left w:val="single" w:sz="4"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Uluslararası Göç</w:t>
            </w:r>
          </w:p>
        </w:tc>
        <w:tc>
          <w:tcPr>
            <w:tcW w:w="3879" w:type="dxa"/>
            <w:tcBorders>
              <w:left w:val="nil"/>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816.1 Sayılı Tedbir Maddeleri</w:t>
            </w:r>
          </w:p>
        </w:tc>
      </w:tr>
      <w:tr w:rsidR="00821675" w:rsidRPr="00BA7A41" w:rsidTr="00821675">
        <w:trPr>
          <w:trHeight w:val="101"/>
          <w:jc w:val="center"/>
        </w:trPr>
        <w:tc>
          <w:tcPr>
            <w:tcW w:w="1985" w:type="dxa"/>
            <w:vMerge/>
            <w:tcBorders>
              <w:left w:val="single" w:sz="4" w:space="0" w:color="auto"/>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p>
        </w:tc>
        <w:tc>
          <w:tcPr>
            <w:tcW w:w="3260" w:type="dxa"/>
            <w:tcBorders>
              <w:top w:val="nil"/>
              <w:left w:val="nil"/>
              <w:bottom w:val="single" w:sz="8" w:space="0" w:color="auto"/>
              <w:right w:val="single" w:sz="8" w:space="0" w:color="auto"/>
            </w:tcBorders>
            <w:shd w:val="clear" w:color="auto" w:fill="E2EFD9" w:themeFill="accent6" w:themeFillTint="33"/>
            <w:vAlign w:val="center"/>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Kalkınma İçin Uluslararası İş birliği</w:t>
            </w:r>
          </w:p>
        </w:tc>
        <w:tc>
          <w:tcPr>
            <w:tcW w:w="3879" w:type="dxa"/>
            <w:tcBorders>
              <w:left w:val="nil"/>
              <w:bottom w:val="single" w:sz="8" w:space="0" w:color="auto"/>
              <w:right w:val="single" w:sz="4" w:space="0" w:color="auto"/>
            </w:tcBorders>
            <w:shd w:val="clear" w:color="auto" w:fill="E2EFD9" w:themeFill="accent6" w:themeFillTint="33"/>
            <w:vAlign w:val="center"/>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970.1,972.6,973.3 Sayılı Tedbir Maddeleri</w:t>
            </w:r>
          </w:p>
        </w:tc>
      </w:tr>
      <w:tr w:rsidR="00821675" w:rsidRPr="00BA7A41" w:rsidTr="00821675">
        <w:trPr>
          <w:trHeight w:val="1114"/>
          <w:jc w:val="center"/>
        </w:trPr>
        <w:tc>
          <w:tcPr>
            <w:tcW w:w="1985" w:type="dxa"/>
            <w:tcBorders>
              <w:top w:val="nil"/>
              <w:left w:val="single" w:sz="4" w:space="0" w:color="auto"/>
              <w:bottom w:val="single" w:sz="8"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5018 sayılı Kamu Mali Yönetimi ve Kontrol Kanunu</w:t>
            </w:r>
          </w:p>
        </w:tc>
        <w:tc>
          <w:tcPr>
            <w:tcW w:w="3260" w:type="dxa"/>
            <w:tcBorders>
              <w:top w:val="nil"/>
              <w:left w:val="nil"/>
              <w:bottom w:val="single" w:sz="8"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9.Madde</w:t>
            </w:r>
            <w:r w:rsidRPr="00BA7A41">
              <w:rPr>
                <w:rFonts w:ascii="Cambria" w:eastAsia="Times New Roman" w:hAnsi="Cambria" w:cs="Times New Roman"/>
                <w:color w:val="000000"/>
                <w:sz w:val="20"/>
                <w:szCs w:val="20"/>
                <w:lang w:eastAsia="tr-TR"/>
              </w:rPr>
              <w:br/>
              <w:t>41.Madde</w:t>
            </w:r>
          </w:p>
        </w:tc>
        <w:tc>
          <w:tcPr>
            <w:tcW w:w="3879" w:type="dxa"/>
            <w:tcBorders>
              <w:top w:val="nil"/>
              <w:left w:val="nil"/>
              <w:bottom w:val="single" w:sz="8" w:space="0" w:color="auto"/>
              <w:right w:val="single" w:sz="4"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Kurum Faaliyetlerinde bütçenin etkin ve verimli kullanımı, Stratejik Plan Hazırlama, Performans Programı, Hazırlama, Faaliyet Raporu Hazırlama</w:t>
            </w:r>
          </w:p>
        </w:tc>
      </w:tr>
      <w:tr w:rsidR="00821675" w:rsidRPr="00BA7A41" w:rsidTr="00821675">
        <w:trPr>
          <w:trHeight w:val="1250"/>
          <w:jc w:val="center"/>
        </w:trPr>
        <w:tc>
          <w:tcPr>
            <w:tcW w:w="1985" w:type="dxa"/>
            <w:tcBorders>
              <w:top w:val="nil"/>
              <w:left w:val="single" w:sz="4" w:space="0" w:color="auto"/>
              <w:bottom w:val="single" w:sz="8"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lastRenderedPageBreak/>
              <w:t>30344 sayılı Kamu İdarelerinde Stratejik Plan Hazırlamaya İlişkin Usul ve Esaslar Hakkında Yönetmelik</w:t>
            </w:r>
          </w:p>
        </w:tc>
        <w:tc>
          <w:tcPr>
            <w:tcW w:w="3260" w:type="dxa"/>
            <w:tcBorders>
              <w:top w:val="nil"/>
              <w:left w:val="nil"/>
              <w:bottom w:val="single" w:sz="8"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Tümü</w:t>
            </w:r>
          </w:p>
        </w:tc>
        <w:tc>
          <w:tcPr>
            <w:tcW w:w="3879" w:type="dxa"/>
            <w:tcBorders>
              <w:top w:val="nil"/>
              <w:left w:val="nil"/>
              <w:bottom w:val="single" w:sz="8" w:space="0" w:color="auto"/>
              <w:right w:val="single" w:sz="4"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5 yıllık hedefleri içeren Stratejik Plan hazırlanması</w:t>
            </w:r>
          </w:p>
        </w:tc>
      </w:tr>
      <w:tr w:rsidR="00821675" w:rsidRPr="00BA7A41" w:rsidTr="00821675">
        <w:trPr>
          <w:trHeight w:val="1179"/>
          <w:jc w:val="center"/>
        </w:trPr>
        <w:tc>
          <w:tcPr>
            <w:tcW w:w="1985" w:type="dxa"/>
            <w:tcBorders>
              <w:top w:val="nil"/>
              <w:left w:val="single" w:sz="4" w:space="0" w:color="auto"/>
              <w:bottom w:val="single" w:sz="8"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Kamu İdarelerince Hazırlanacak Stratejik Planlar Ve Performans Programları İle Faaliyet Raporlarına İlişkin Usul Ve Esaslar Hakkında Yönetmelik</w:t>
            </w:r>
          </w:p>
        </w:tc>
        <w:tc>
          <w:tcPr>
            <w:tcW w:w="3260" w:type="dxa"/>
            <w:tcBorders>
              <w:top w:val="nil"/>
              <w:left w:val="nil"/>
              <w:bottom w:val="single" w:sz="8"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Tümü</w:t>
            </w:r>
          </w:p>
        </w:tc>
        <w:tc>
          <w:tcPr>
            <w:tcW w:w="3879" w:type="dxa"/>
            <w:tcBorders>
              <w:top w:val="nil"/>
              <w:left w:val="nil"/>
              <w:bottom w:val="single" w:sz="8" w:space="0" w:color="auto"/>
              <w:right w:val="single" w:sz="4"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2023 - 2028 Stratejik Planı Hazırlama Takvimi</w:t>
            </w:r>
          </w:p>
        </w:tc>
      </w:tr>
      <w:tr w:rsidR="00821675" w:rsidRPr="00BA7A41" w:rsidTr="00821675">
        <w:trPr>
          <w:trHeight w:val="814"/>
          <w:jc w:val="center"/>
        </w:trPr>
        <w:tc>
          <w:tcPr>
            <w:tcW w:w="1985" w:type="dxa"/>
            <w:tcBorders>
              <w:top w:val="nil"/>
              <w:left w:val="single" w:sz="4" w:space="0" w:color="auto"/>
              <w:bottom w:val="single" w:sz="8"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MEB 2024 - 2028 Stratejik Plan Hazırlık Programı</w:t>
            </w:r>
          </w:p>
        </w:tc>
        <w:tc>
          <w:tcPr>
            <w:tcW w:w="3260" w:type="dxa"/>
            <w:tcBorders>
              <w:top w:val="nil"/>
              <w:left w:val="nil"/>
              <w:bottom w:val="single" w:sz="8"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Tümü</w:t>
            </w:r>
          </w:p>
        </w:tc>
        <w:tc>
          <w:tcPr>
            <w:tcW w:w="3879" w:type="dxa"/>
            <w:tcBorders>
              <w:top w:val="nil"/>
              <w:left w:val="nil"/>
              <w:bottom w:val="single" w:sz="8" w:space="0" w:color="auto"/>
              <w:right w:val="single" w:sz="4"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2024 - 2028 Stratejik Planı Hazırlama Takvimi</w:t>
            </w:r>
          </w:p>
        </w:tc>
      </w:tr>
      <w:tr w:rsidR="00821675" w:rsidRPr="00BA7A41" w:rsidTr="00821675">
        <w:trPr>
          <w:trHeight w:val="623"/>
          <w:jc w:val="center"/>
        </w:trPr>
        <w:tc>
          <w:tcPr>
            <w:tcW w:w="1985" w:type="dxa"/>
            <w:tcBorders>
              <w:top w:val="nil"/>
              <w:left w:val="single" w:sz="4" w:space="0" w:color="auto"/>
              <w:bottom w:val="single" w:sz="8"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Kamu İdarelerince Hazırlanacak Faaliyet</w:t>
            </w:r>
            <w:r w:rsidRPr="00BA7A41">
              <w:rPr>
                <w:rFonts w:ascii="Cambria" w:eastAsia="Times New Roman" w:hAnsi="Cambria" w:cs="Times New Roman"/>
                <w:color w:val="000000"/>
                <w:sz w:val="20"/>
                <w:szCs w:val="20"/>
                <w:lang w:eastAsia="tr-TR"/>
              </w:rPr>
              <w:br/>
              <w:t xml:space="preserve">Raporu Hakkında Yönetmelik </w:t>
            </w:r>
          </w:p>
        </w:tc>
        <w:tc>
          <w:tcPr>
            <w:tcW w:w="3260" w:type="dxa"/>
            <w:tcBorders>
              <w:top w:val="nil"/>
              <w:left w:val="nil"/>
              <w:bottom w:val="single" w:sz="8"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Tümü</w:t>
            </w:r>
          </w:p>
        </w:tc>
        <w:tc>
          <w:tcPr>
            <w:tcW w:w="3879" w:type="dxa"/>
            <w:tcBorders>
              <w:top w:val="nil"/>
              <w:left w:val="nil"/>
              <w:bottom w:val="single" w:sz="8" w:space="0" w:color="auto"/>
              <w:right w:val="single" w:sz="4"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Her bir mali yıl için belirlenen hedeflerin gerçekleşme</w:t>
            </w:r>
            <w:r w:rsidRPr="00BA7A41">
              <w:rPr>
                <w:rFonts w:ascii="Cambria" w:eastAsia="Times New Roman" w:hAnsi="Cambria" w:cs="Times New Roman"/>
                <w:color w:val="000000"/>
                <w:sz w:val="20"/>
                <w:szCs w:val="20"/>
                <w:lang w:eastAsia="tr-TR"/>
              </w:rPr>
              <w:br/>
              <w:t>durumlarının tespiti, raporlanması</w:t>
            </w:r>
          </w:p>
        </w:tc>
      </w:tr>
      <w:tr w:rsidR="00821675" w:rsidRPr="00BA7A41" w:rsidTr="00821675">
        <w:trPr>
          <w:trHeight w:val="599"/>
          <w:jc w:val="center"/>
        </w:trPr>
        <w:tc>
          <w:tcPr>
            <w:tcW w:w="1985" w:type="dxa"/>
            <w:tcBorders>
              <w:top w:val="nil"/>
              <w:left w:val="single" w:sz="4" w:space="0" w:color="auto"/>
              <w:bottom w:val="single" w:sz="4"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Van İl ve İpekyolu İlçe MEM 2024 - 2028 Stratejik Planı</w:t>
            </w:r>
          </w:p>
        </w:tc>
        <w:tc>
          <w:tcPr>
            <w:tcW w:w="3260" w:type="dxa"/>
            <w:tcBorders>
              <w:top w:val="nil"/>
              <w:left w:val="nil"/>
              <w:bottom w:val="single" w:sz="4" w:space="0" w:color="auto"/>
              <w:right w:val="single" w:sz="8" w:space="0" w:color="auto"/>
            </w:tcBorders>
            <w:shd w:val="clear" w:color="auto" w:fill="E2EFD9" w:themeFill="accent6" w:themeFillTint="33"/>
            <w:vAlign w:val="center"/>
            <w:hideMark/>
          </w:tcPr>
          <w:p w:rsidR="00BA7A41" w:rsidRPr="00BA7A41" w:rsidRDefault="00BA7A41" w:rsidP="002E731F">
            <w:pPr>
              <w:spacing w:after="0" w:line="240" w:lineRule="auto"/>
              <w:jc w:val="center"/>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Tümü</w:t>
            </w:r>
          </w:p>
        </w:tc>
        <w:tc>
          <w:tcPr>
            <w:tcW w:w="3879" w:type="dxa"/>
            <w:tcBorders>
              <w:top w:val="nil"/>
              <w:left w:val="nil"/>
              <w:bottom w:val="single" w:sz="4" w:space="0" w:color="auto"/>
              <w:right w:val="single" w:sz="4" w:space="0" w:color="auto"/>
            </w:tcBorders>
            <w:shd w:val="clear" w:color="auto" w:fill="E2EFD9" w:themeFill="accent6" w:themeFillTint="33"/>
            <w:vAlign w:val="center"/>
            <w:hideMark/>
          </w:tcPr>
          <w:p w:rsidR="00BA7A41" w:rsidRPr="00BA7A41" w:rsidRDefault="00BA7A41" w:rsidP="002E731F">
            <w:pPr>
              <w:spacing w:after="0" w:line="240" w:lineRule="auto"/>
              <w:rPr>
                <w:rFonts w:ascii="Cambria" w:eastAsia="Times New Roman" w:hAnsi="Cambria" w:cs="Times New Roman"/>
                <w:color w:val="000000"/>
                <w:sz w:val="20"/>
                <w:szCs w:val="20"/>
                <w:lang w:eastAsia="tr-TR"/>
              </w:rPr>
            </w:pPr>
            <w:r w:rsidRPr="00BA7A41">
              <w:rPr>
                <w:rFonts w:ascii="Cambria" w:eastAsia="Times New Roman" w:hAnsi="Cambria" w:cs="Times New Roman"/>
                <w:color w:val="000000"/>
                <w:sz w:val="20"/>
                <w:szCs w:val="20"/>
                <w:lang w:eastAsia="tr-TR"/>
              </w:rPr>
              <w:t> </w:t>
            </w:r>
          </w:p>
        </w:tc>
      </w:tr>
    </w:tbl>
    <w:p w:rsidR="00BA7A41" w:rsidRDefault="00BA7A41" w:rsidP="006676CD">
      <w:pPr>
        <w:widowControl w:val="0"/>
        <w:tabs>
          <w:tab w:val="left" w:pos="709"/>
          <w:tab w:val="left" w:pos="1276"/>
        </w:tabs>
        <w:autoSpaceDE w:val="0"/>
        <w:autoSpaceDN w:val="0"/>
        <w:spacing w:after="0" w:line="240" w:lineRule="auto"/>
        <w:ind w:right="1015" w:firstLine="425"/>
        <w:rPr>
          <w:rFonts w:ascii="Cambria" w:hAnsi="Cambria" w:cs="Times New Roman"/>
          <w:b/>
          <w:sz w:val="24"/>
          <w:szCs w:val="24"/>
        </w:rPr>
      </w:pPr>
    </w:p>
    <w:p w:rsidR="00BA7A41" w:rsidRPr="006676CD" w:rsidRDefault="00BA7A41" w:rsidP="006676CD">
      <w:pPr>
        <w:widowControl w:val="0"/>
        <w:tabs>
          <w:tab w:val="left" w:pos="709"/>
          <w:tab w:val="left" w:pos="1276"/>
        </w:tabs>
        <w:autoSpaceDE w:val="0"/>
        <w:autoSpaceDN w:val="0"/>
        <w:spacing w:after="0" w:line="240" w:lineRule="auto"/>
        <w:ind w:right="1015" w:firstLine="425"/>
        <w:rPr>
          <w:rFonts w:ascii="Cambria" w:hAnsi="Cambria"/>
          <w:sz w:val="24"/>
          <w:szCs w:val="24"/>
        </w:rPr>
      </w:pPr>
    </w:p>
    <w:p w:rsidR="00BB7700" w:rsidRPr="006676CD" w:rsidRDefault="00BB7700" w:rsidP="00D775A1">
      <w:pPr>
        <w:pStyle w:val="Balk2"/>
        <w:numPr>
          <w:ilvl w:val="1"/>
          <w:numId w:val="13"/>
        </w:numPr>
        <w:ind w:hanging="153"/>
      </w:pPr>
      <w:bookmarkStart w:id="9" w:name="_Toc168987148"/>
      <w:r w:rsidRPr="006676CD">
        <w:t>Faaliyet Alanları ile Ürün/Hizmetlerin Belirlenmesi</w:t>
      </w:r>
      <w:bookmarkEnd w:id="9"/>
    </w:p>
    <w:p w:rsidR="00D42D2F" w:rsidRDefault="004030CA" w:rsidP="006676CD">
      <w:pPr>
        <w:pStyle w:val="AralkYok"/>
        <w:jc w:val="both"/>
        <w:rPr>
          <w:rFonts w:ascii="Cambria" w:hAnsi="Cambria"/>
          <w:bCs/>
          <w:sz w:val="24"/>
          <w:szCs w:val="24"/>
        </w:rPr>
      </w:pPr>
      <w:r w:rsidRPr="006676CD">
        <w:rPr>
          <w:rFonts w:ascii="Cambria" w:hAnsi="Cambria"/>
          <w:bCs/>
          <w:sz w:val="24"/>
          <w:szCs w:val="24"/>
        </w:rPr>
        <w:tab/>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193F65" w:rsidRPr="006676CD" w:rsidRDefault="00193F65" w:rsidP="006676CD">
      <w:pPr>
        <w:pStyle w:val="AralkYok"/>
        <w:jc w:val="both"/>
        <w:rPr>
          <w:rFonts w:ascii="Cambria" w:hAnsi="Cambria"/>
          <w:b/>
          <w:bCs/>
          <w:sz w:val="24"/>
          <w:szCs w:val="24"/>
        </w:rPr>
      </w:pPr>
    </w:p>
    <w:p w:rsidR="00D42D2F" w:rsidRPr="006676CD" w:rsidRDefault="00D42D2F" w:rsidP="006676CD">
      <w:pPr>
        <w:pStyle w:val="AralkYok"/>
        <w:rPr>
          <w:rFonts w:ascii="Cambria" w:hAnsi="Cambria"/>
          <w:b/>
          <w:bCs/>
          <w:sz w:val="24"/>
          <w:szCs w:val="24"/>
        </w:rPr>
      </w:pPr>
      <w:r w:rsidRPr="006676CD">
        <w:rPr>
          <w:rFonts w:ascii="Cambria" w:hAnsi="Cambria"/>
          <w:b/>
          <w:bCs/>
          <w:sz w:val="24"/>
          <w:szCs w:val="24"/>
        </w:rPr>
        <w:t>Tablo 3. Faaliyet Alanları ile Ürün/Hizmetler Tablosu</w:t>
      </w:r>
    </w:p>
    <w:tbl>
      <w:tblPr>
        <w:tblW w:w="94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7276"/>
      </w:tblGrid>
      <w:tr w:rsidR="00D42D2F" w:rsidRPr="00821675" w:rsidTr="00821675">
        <w:trPr>
          <w:trHeight w:val="516"/>
        </w:trPr>
        <w:tc>
          <w:tcPr>
            <w:tcW w:w="2127" w:type="dxa"/>
            <w:shd w:val="clear" w:color="auto" w:fill="C5E0B3" w:themeFill="accent6" w:themeFillTint="66"/>
            <w:noWrap/>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Faaliyet Alanı</w:t>
            </w:r>
          </w:p>
        </w:tc>
        <w:tc>
          <w:tcPr>
            <w:tcW w:w="7276" w:type="dxa"/>
            <w:shd w:val="clear" w:color="auto" w:fill="C5E0B3" w:themeFill="accent6" w:themeFillTint="66"/>
            <w:noWrap/>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Ürün/Hizmetler</w:t>
            </w:r>
          </w:p>
        </w:tc>
      </w:tr>
      <w:tr w:rsidR="00D42D2F" w:rsidRPr="00821675" w:rsidTr="00821675">
        <w:trPr>
          <w:trHeight w:val="1107"/>
        </w:trPr>
        <w:tc>
          <w:tcPr>
            <w:tcW w:w="2127" w:type="dxa"/>
            <w:shd w:val="clear" w:color="auto" w:fill="C5E0B3" w:themeFill="accent6" w:themeFillTint="66"/>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Eğitim-Öğretim faaliyetleri</w:t>
            </w:r>
          </w:p>
        </w:tc>
        <w:tc>
          <w:tcPr>
            <w:tcW w:w="7276" w:type="dxa"/>
            <w:shd w:val="clear" w:color="auto" w:fill="E2EFD9" w:themeFill="accent6" w:themeFillTint="33"/>
            <w:noWrap/>
            <w:vAlign w:val="center"/>
            <w:hideMark/>
          </w:tcPr>
          <w:p w:rsidR="00D42D2F" w:rsidRPr="00821675" w:rsidRDefault="00D42D2F" w:rsidP="006676CD">
            <w:pPr>
              <w:pStyle w:val="ListeParagraf"/>
              <w:spacing w:after="0" w:line="240" w:lineRule="auto"/>
              <w:ind w:left="0"/>
              <w:rPr>
                <w:rFonts w:ascii="Cambria" w:eastAsia="Times New Roman" w:hAnsi="Cambria" w:cstheme="minorHAnsi"/>
                <w:b/>
                <w:color w:val="000000"/>
                <w:sz w:val="20"/>
                <w:szCs w:val="20"/>
                <w:lang w:eastAsia="tr-TR"/>
              </w:rPr>
            </w:pPr>
            <w:r w:rsidRPr="00821675">
              <w:rPr>
                <w:rFonts w:ascii="Cambria" w:eastAsia="Times New Roman" w:hAnsi="Cambria" w:cstheme="minorHAnsi"/>
                <w:b/>
                <w:color w:val="000000"/>
                <w:sz w:val="20"/>
                <w:szCs w:val="20"/>
                <w:lang w:eastAsia="tr-TR"/>
              </w:rPr>
              <w:t xml:space="preserve">Öğrenci İşleri: </w:t>
            </w:r>
          </w:p>
          <w:p w:rsidR="00D42D2F" w:rsidRPr="00821675" w:rsidRDefault="00D42D2F" w:rsidP="006676CD">
            <w:pPr>
              <w:spacing w:after="0" w:line="240" w:lineRule="auto"/>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•Kayıt-nakil işleri, •Devam-devamsızlık, •Sınıf geçme, •Sınav hizmetleri,</w:t>
            </w:r>
          </w:p>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 xml:space="preserve">Destekleme ve Yetiştirme Kursları, •Eğitim-öğretim iş ve işlemleri •Ders Dışı Faaliyet İş ve İşlemleri, •Okulda Teknolojik Altyapı Çalışmalarını Düzenleme, •Anma ve Kutlama Programlarının Yürütülmesi, • Yarışmaların Düzenlenmesi ve Değerlendirilmesi İşleri, •Zümre Toplantılarının Planlanması ve Yürütülmesi </w:t>
            </w:r>
          </w:p>
        </w:tc>
      </w:tr>
      <w:tr w:rsidR="00D42D2F" w:rsidRPr="00821675" w:rsidTr="00821675">
        <w:trPr>
          <w:trHeight w:val="324"/>
        </w:trPr>
        <w:tc>
          <w:tcPr>
            <w:tcW w:w="2127" w:type="dxa"/>
            <w:shd w:val="clear" w:color="auto" w:fill="C5E0B3" w:themeFill="accent6" w:themeFillTint="66"/>
            <w:noWrap/>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Rehberlik faaliyetleri</w:t>
            </w:r>
          </w:p>
        </w:tc>
        <w:tc>
          <w:tcPr>
            <w:tcW w:w="7276" w:type="dxa"/>
            <w:shd w:val="clear" w:color="auto" w:fill="E2EFD9" w:themeFill="accent6" w:themeFillTint="33"/>
            <w:noWrap/>
            <w:vAlign w:val="center"/>
            <w:hideMark/>
          </w:tcPr>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Veli rehberliği, Öğrenci rehberliği, Öğretmen rehberliği</w:t>
            </w:r>
          </w:p>
        </w:tc>
      </w:tr>
      <w:tr w:rsidR="00D42D2F" w:rsidRPr="00821675" w:rsidTr="00821675">
        <w:trPr>
          <w:trHeight w:val="683"/>
        </w:trPr>
        <w:tc>
          <w:tcPr>
            <w:tcW w:w="2127" w:type="dxa"/>
            <w:shd w:val="clear" w:color="auto" w:fill="C5E0B3" w:themeFill="accent6" w:themeFillTint="66"/>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Sosyal faaliyetler</w:t>
            </w:r>
          </w:p>
        </w:tc>
        <w:tc>
          <w:tcPr>
            <w:tcW w:w="7276" w:type="dxa"/>
            <w:shd w:val="clear" w:color="auto" w:fill="E2EFD9" w:themeFill="accent6" w:themeFillTint="33"/>
            <w:noWrap/>
            <w:vAlign w:val="center"/>
            <w:hideMark/>
          </w:tcPr>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b/>
                <w:color w:val="000000"/>
                <w:sz w:val="20"/>
                <w:szCs w:val="20"/>
                <w:lang w:eastAsia="tr-TR"/>
              </w:rPr>
              <w:t>Öğrenci Kulüpleri:</w:t>
            </w:r>
            <w:r w:rsidRPr="00821675">
              <w:rPr>
                <w:rFonts w:ascii="Cambria" w:eastAsia="Times New Roman" w:hAnsi="Cambria" w:cstheme="minorHAnsi"/>
                <w:color w:val="000000"/>
                <w:sz w:val="20"/>
                <w:szCs w:val="20"/>
                <w:lang w:eastAsia="tr-TR"/>
              </w:rPr>
              <w:t xml:space="preserve"> Sosyal Kulüpler.</w:t>
            </w:r>
          </w:p>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b/>
                <w:color w:val="000000"/>
                <w:sz w:val="20"/>
                <w:szCs w:val="20"/>
                <w:lang w:eastAsia="tr-TR"/>
              </w:rPr>
              <w:t>Öğrenci Meclisi:</w:t>
            </w:r>
            <w:r w:rsidRPr="00821675">
              <w:rPr>
                <w:rFonts w:ascii="Cambria" w:eastAsia="Times New Roman" w:hAnsi="Cambria" w:cstheme="minorHAnsi"/>
                <w:color w:val="000000"/>
                <w:sz w:val="20"/>
                <w:szCs w:val="20"/>
                <w:lang w:eastAsia="tr-TR"/>
              </w:rPr>
              <w:t xml:space="preserve"> Okul yönetimine öğrenci temsilcileri aracılığıyla katılım.</w:t>
            </w:r>
          </w:p>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 xml:space="preserve">Piknik, gezi, kermes, sinema etkinlikleri </w:t>
            </w:r>
          </w:p>
        </w:tc>
      </w:tr>
      <w:tr w:rsidR="00D42D2F" w:rsidRPr="00821675" w:rsidTr="00821675">
        <w:trPr>
          <w:trHeight w:val="665"/>
        </w:trPr>
        <w:tc>
          <w:tcPr>
            <w:tcW w:w="2127" w:type="dxa"/>
            <w:shd w:val="clear" w:color="auto" w:fill="C5E0B3" w:themeFill="accent6" w:themeFillTint="66"/>
            <w:noWrap/>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Sportif faaliyetler</w:t>
            </w:r>
          </w:p>
        </w:tc>
        <w:tc>
          <w:tcPr>
            <w:tcW w:w="7276" w:type="dxa"/>
            <w:shd w:val="clear" w:color="auto" w:fill="E2EFD9" w:themeFill="accent6" w:themeFillTint="33"/>
            <w:noWrap/>
            <w:vAlign w:val="center"/>
            <w:hideMark/>
          </w:tcPr>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b/>
                <w:color w:val="000000"/>
                <w:sz w:val="20"/>
                <w:szCs w:val="20"/>
                <w:lang w:eastAsia="tr-TR"/>
              </w:rPr>
              <w:t>Beden Eğitimi Dersleri</w:t>
            </w:r>
            <w:r w:rsidRPr="00821675">
              <w:rPr>
                <w:rFonts w:ascii="Cambria" w:eastAsia="Times New Roman" w:hAnsi="Cambria" w:cstheme="minorHAnsi"/>
                <w:color w:val="000000"/>
                <w:sz w:val="20"/>
                <w:szCs w:val="20"/>
                <w:lang w:eastAsia="tr-TR"/>
              </w:rPr>
              <w:t>: Fiziksel aktiviteler, spor oyunları.</w:t>
            </w:r>
          </w:p>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b/>
                <w:color w:val="000000"/>
                <w:sz w:val="20"/>
                <w:szCs w:val="20"/>
                <w:lang w:eastAsia="tr-TR"/>
              </w:rPr>
              <w:t>Okul Takımları</w:t>
            </w:r>
            <w:r w:rsidRPr="00821675">
              <w:rPr>
                <w:rFonts w:ascii="Cambria" w:eastAsia="Times New Roman" w:hAnsi="Cambria" w:cstheme="minorHAnsi"/>
                <w:color w:val="000000"/>
                <w:sz w:val="20"/>
                <w:szCs w:val="20"/>
                <w:lang w:eastAsia="tr-TR"/>
              </w:rPr>
              <w:t>: Futbol, basketbol, voleybol, atletizm gibi spor branşlarında takımlar.</w:t>
            </w:r>
          </w:p>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b/>
                <w:color w:val="000000"/>
                <w:sz w:val="20"/>
                <w:szCs w:val="20"/>
                <w:lang w:eastAsia="tr-TR"/>
              </w:rPr>
              <w:t>Spor Turnuvaları ve Etkinlikler</w:t>
            </w:r>
            <w:r w:rsidRPr="00821675">
              <w:rPr>
                <w:rFonts w:ascii="Cambria" w:eastAsia="Times New Roman" w:hAnsi="Cambria" w:cstheme="minorHAnsi"/>
                <w:color w:val="000000"/>
                <w:sz w:val="20"/>
                <w:szCs w:val="20"/>
                <w:lang w:eastAsia="tr-TR"/>
              </w:rPr>
              <w:t>: Okul içi ve okul dışı spor etkinlikleri.</w:t>
            </w:r>
          </w:p>
        </w:tc>
      </w:tr>
      <w:tr w:rsidR="00D42D2F" w:rsidRPr="00821675" w:rsidTr="00821675">
        <w:trPr>
          <w:trHeight w:val="761"/>
        </w:trPr>
        <w:tc>
          <w:tcPr>
            <w:tcW w:w="2127" w:type="dxa"/>
            <w:shd w:val="clear" w:color="auto" w:fill="C5E0B3" w:themeFill="accent6" w:themeFillTint="66"/>
            <w:noWrap/>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Kültürel ve sanatsal faaliyetler</w:t>
            </w:r>
          </w:p>
        </w:tc>
        <w:tc>
          <w:tcPr>
            <w:tcW w:w="7276" w:type="dxa"/>
            <w:shd w:val="clear" w:color="auto" w:fill="E2EFD9" w:themeFill="accent6" w:themeFillTint="33"/>
            <w:noWrap/>
            <w:vAlign w:val="center"/>
            <w:hideMark/>
          </w:tcPr>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Müzik ve Drama: Korolar, müzik dersleri, tiyatro gösterileri.</w:t>
            </w:r>
          </w:p>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Edebiyat etkinlikleri: Okuma etkinlikleri, yazar ziyaretleri, edebi etkinlikler.</w:t>
            </w:r>
          </w:p>
        </w:tc>
      </w:tr>
      <w:tr w:rsidR="00D42D2F" w:rsidRPr="00821675" w:rsidTr="00821675">
        <w:trPr>
          <w:trHeight w:val="701"/>
        </w:trPr>
        <w:tc>
          <w:tcPr>
            <w:tcW w:w="2127" w:type="dxa"/>
            <w:shd w:val="clear" w:color="auto" w:fill="C5E0B3" w:themeFill="accent6" w:themeFillTint="66"/>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lastRenderedPageBreak/>
              <w:t xml:space="preserve">İnsan kaynakları faaliyetleri </w:t>
            </w:r>
          </w:p>
        </w:tc>
        <w:tc>
          <w:tcPr>
            <w:tcW w:w="7276" w:type="dxa"/>
            <w:shd w:val="clear" w:color="auto" w:fill="E2EFD9" w:themeFill="accent6" w:themeFillTint="33"/>
            <w:noWrap/>
            <w:vAlign w:val="center"/>
            <w:hideMark/>
          </w:tcPr>
          <w:p w:rsidR="00D42D2F" w:rsidRPr="00821675" w:rsidRDefault="00D42D2F" w:rsidP="006676CD">
            <w:pPr>
              <w:pStyle w:val="ListeParagraf"/>
              <w:spacing w:after="0" w:line="240" w:lineRule="auto"/>
              <w:ind w:left="0"/>
              <w:rPr>
                <w:rFonts w:ascii="Cambria" w:eastAsia="Times New Roman" w:hAnsi="Cambria" w:cstheme="minorHAnsi"/>
                <w:b/>
                <w:color w:val="000000"/>
                <w:sz w:val="20"/>
                <w:szCs w:val="20"/>
                <w:lang w:eastAsia="tr-TR"/>
              </w:rPr>
            </w:pPr>
            <w:r w:rsidRPr="00821675">
              <w:rPr>
                <w:rFonts w:ascii="Cambria" w:eastAsia="Times New Roman" w:hAnsi="Cambria" w:cstheme="minorHAnsi"/>
                <w:b/>
                <w:color w:val="000000"/>
                <w:sz w:val="20"/>
                <w:szCs w:val="20"/>
                <w:lang w:eastAsia="tr-TR"/>
              </w:rPr>
              <w:t xml:space="preserve">Mesleki Gelişim Faaliyetleri: </w:t>
            </w:r>
            <w:r w:rsidRPr="00821675">
              <w:rPr>
                <w:rFonts w:ascii="Cambria" w:eastAsia="Times New Roman" w:hAnsi="Cambria" w:cstheme="minorHAnsi"/>
                <w:color w:val="000000"/>
                <w:sz w:val="20"/>
                <w:szCs w:val="20"/>
                <w:lang w:eastAsia="tr-TR"/>
              </w:rPr>
              <w:t>ÖBA, cbiko, kariyer.net vb. dijital platformların aktif kullanımı</w:t>
            </w:r>
          </w:p>
          <w:p w:rsidR="00D42D2F" w:rsidRPr="00821675" w:rsidRDefault="00D42D2F" w:rsidP="006676CD">
            <w:pPr>
              <w:pStyle w:val="ListeParagraf"/>
              <w:spacing w:after="0" w:line="240" w:lineRule="auto"/>
              <w:ind w:left="0"/>
              <w:rPr>
                <w:rFonts w:ascii="Cambria" w:eastAsia="Times New Roman" w:hAnsi="Cambria" w:cstheme="minorHAnsi"/>
                <w:b/>
                <w:color w:val="000000"/>
                <w:sz w:val="20"/>
                <w:szCs w:val="20"/>
                <w:lang w:eastAsia="tr-TR"/>
              </w:rPr>
            </w:pPr>
            <w:r w:rsidRPr="00821675">
              <w:rPr>
                <w:rFonts w:ascii="Cambria" w:eastAsia="Times New Roman" w:hAnsi="Cambria" w:cstheme="minorHAnsi"/>
                <w:b/>
                <w:color w:val="000000"/>
                <w:sz w:val="20"/>
                <w:szCs w:val="20"/>
                <w:lang w:eastAsia="tr-TR"/>
              </w:rPr>
              <w:t xml:space="preserve">Personel Etkinlikleri: </w:t>
            </w:r>
            <w:r w:rsidRPr="00821675">
              <w:rPr>
                <w:rFonts w:ascii="Cambria" w:eastAsia="Times New Roman" w:hAnsi="Cambria" w:cstheme="minorHAnsi"/>
                <w:color w:val="000000"/>
                <w:sz w:val="20"/>
                <w:szCs w:val="20"/>
                <w:lang w:eastAsia="tr-TR"/>
              </w:rPr>
              <w:t>Derece/kademe terfi Hizmet içi eğitim Özlük hakları Rehberlik</w:t>
            </w:r>
          </w:p>
        </w:tc>
      </w:tr>
      <w:tr w:rsidR="00D42D2F" w:rsidRPr="00821675" w:rsidTr="00821675">
        <w:trPr>
          <w:trHeight w:val="527"/>
        </w:trPr>
        <w:tc>
          <w:tcPr>
            <w:tcW w:w="2127" w:type="dxa"/>
            <w:shd w:val="clear" w:color="auto" w:fill="C5E0B3" w:themeFill="accent6" w:themeFillTint="66"/>
            <w:noWrap/>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Okul aile birliği faaliyetleri</w:t>
            </w:r>
          </w:p>
        </w:tc>
        <w:tc>
          <w:tcPr>
            <w:tcW w:w="7276" w:type="dxa"/>
            <w:shd w:val="clear" w:color="auto" w:fill="E2EFD9" w:themeFill="accent6" w:themeFillTint="33"/>
            <w:noWrap/>
            <w:vAlign w:val="center"/>
            <w:hideMark/>
          </w:tcPr>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Kermes, Kantin işletmesi, Okul bütçesinin desteklenmesi</w:t>
            </w:r>
          </w:p>
          <w:p w:rsidR="00D42D2F" w:rsidRPr="00821675" w:rsidRDefault="00D42D2F" w:rsidP="006676CD">
            <w:pPr>
              <w:pStyle w:val="ListeParagraf"/>
              <w:spacing w:after="0" w:line="240" w:lineRule="auto"/>
              <w:ind w:left="0"/>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Aynî ve nakdî yardım sağlanması konusunda faaliyetlerde bulunma</w:t>
            </w:r>
          </w:p>
        </w:tc>
      </w:tr>
      <w:tr w:rsidR="00D42D2F" w:rsidRPr="00821675" w:rsidTr="00821675">
        <w:trPr>
          <w:trHeight w:val="847"/>
        </w:trPr>
        <w:tc>
          <w:tcPr>
            <w:tcW w:w="2127" w:type="dxa"/>
            <w:shd w:val="clear" w:color="auto" w:fill="C5E0B3" w:themeFill="accent6" w:themeFillTint="66"/>
            <w:noWrap/>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Öğrencilere yönelik faaliyetler</w:t>
            </w:r>
          </w:p>
        </w:tc>
        <w:tc>
          <w:tcPr>
            <w:tcW w:w="7276" w:type="dxa"/>
            <w:shd w:val="clear" w:color="auto" w:fill="E2EFD9" w:themeFill="accent6" w:themeFillTint="33"/>
            <w:noWrap/>
            <w:vAlign w:val="center"/>
            <w:hideMark/>
          </w:tcPr>
          <w:p w:rsidR="00D42D2F" w:rsidRPr="00821675" w:rsidRDefault="00D42D2F" w:rsidP="006676CD">
            <w:pPr>
              <w:pStyle w:val="ListeParagraf"/>
              <w:spacing w:after="0" w:line="240" w:lineRule="auto"/>
              <w:ind w:left="0"/>
              <w:rPr>
                <w:rFonts w:ascii="Cambria" w:eastAsia="Times New Roman" w:hAnsi="Cambria" w:cstheme="minorHAnsi"/>
                <w:bCs/>
                <w:color w:val="000000"/>
                <w:sz w:val="20"/>
                <w:szCs w:val="20"/>
                <w:lang w:eastAsia="tr-TR"/>
              </w:rPr>
            </w:pPr>
            <w:r w:rsidRPr="00821675">
              <w:rPr>
                <w:rFonts w:ascii="Cambria" w:eastAsia="Times New Roman" w:hAnsi="Cambria" w:cstheme="minorHAnsi"/>
                <w:b/>
                <w:bCs/>
                <w:color w:val="000000"/>
                <w:sz w:val="20"/>
                <w:szCs w:val="20"/>
                <w:lang w:eastAsia="tr-TR"/>
              </w:rPr>
              <w:t xml:space="preserve">Sosyal Sorumluluk Projeleri: </w:t>
            </w:r>
            <w:r w:rsidRPr="00821675">
              <w:rPr>
                <w:rFonts w:ascii="Cambria" w:eastAsia="Times New Roman" w:hAnsi="Cambria" w:cstheme="minorHAnsi"/>
                <w:bCs/>
                <w:iCs/>
                <w:color w:val="000000"/>
                <w:sz w:val="20"/>
                <w:szCs w:val="20"/>
                <w:lang w:eastAsia="tr-TR"/>
              </w:rPr>
              <w:t>Toplum Hizmeti, Yardım Kampanyaları</w:t>
            </w:r>
          </w:p>
          <w:p w:rsidR="00D42D2F" w:rsidRPr="00821675" w:rsidRDefault="00D42D2F" w:rsidP="006676CD">
            <w:pPr>
              <w:pStyle w:val="ListeParagraf"/>
              <w:spacing w:after="0" w:line="240" w:lineRule="auto"/>
              <w:ind w:left="0"/>
              <w:rPr>
                <w:rFonts w:ascii="Cambria" w:eastAsia="Times New Roman" w:hAnsi="Cambria" w:cstheme="minorHAnsi"/>
                <w:bCs/>
                <w:color w:val="000000"/>
                <w:sz w:val="20"/>
                <w:szCs w:val="20"/>
                <w:lang w:eastAsia="tr-TR"/>
              </w:rPr>
            </w:pPr>
            <w:r w:rsidRPr="00821675">
              <w:rPr>
                <w:rFonts w:ascii="Cambria" w:eastAsia="Times New Roman" w:hAnsi="Cambria" w:cstheme="minorHAnsi"/>
                <w:b/>
                <w:bCs/>
                <w:color w:val="000000"/>
                <w:sz w:val="20"/>
                <w:szCs w:val="20"/>
                <w:lang w:eastAsia="tr-TR"/>
              </w:rPr>
              <w:t>Meslek Tanıtım Etkinlikleri:</w:t>
            </w:r>
            <w:r w:rsidRPr="00821675">
              <w:rPr>
                <w:rFonts w:ascii="Cambria" w:eastAsia="Times New Roman" w:hAnsi="Cambria" w:cstheme="minorHAnsi"/>
                <w:bCs/>
                <w:color w:val="000000"/>
                <w:sz w:val="20"/>
                <w:szCs w:val="20"/>
                <w:lang w:eastAsia="tr-TR"/>
              </w:rPr>
              <w:t xml:space="preserve"> Meslek Fuarları, Kariyer Günleri</w:t>
            </w:r>
          </w:p>
          <w:p w:rsidR="00D42D2F" w:rsidRPr="00821675" w:rsidRDefault="00D42D2F" w:rsidP="006676CD">
            <w:pPr>
              <w:pStyle w:val="ListeParagraf"/>
              <w:spacing w:after="0" w:line="240" w:lineRule="auto"/>
              <w:ind w:left="0"/>
              <w:rPr>
                <w:rFonts w:ascii="Cambria" w:eastAsia="Times New Roman" w:hAnsi="Cambria" w:cstheme="minorHAnsi"/>
                <w:bCs/>
                <w:color w:val="000000"/>
                <w:sz w:val="20"/>
                <w:szCs w:val="20"/>
                <w:lang w:eastAsia="tr-TR"/>
              </w:rPr>
            </w:pPr>
            <w:r w:rsidRPr="00821675">
              <w:rPr>
                <w:rFonts w:ascii="Cambria" w:eastAsia="Times New Roman" w:hAnsi="Cambria" w:cstheme="minorHAnsi"/>
                <w:b/>
                <w:bCs/>
                <w:color w:val="000000"/>
                <w:sz w:val="20"/>
                <w:szCs w:val="20"/>
                <w:lang w:eastAsia="tr-TR"/>
              </w:rPr>
              <w:t xml:space="preserve">Spor ve Rekabet Etkinlikleri: </w:t>
            </w:r>
            <w:r w:rsidRPr="00821675">
              <w:rPr>
                <w:rFonts w:ascii="Cambria" w:eastAsia="Times New Roman" w:hAnsi="Cambria" w:cstheme="minorHAnsi"/>
                <w:bCs/>
                <w:color w:val="000000"/>
                <w:sz w:val="20"/>
                <w:szCs w:val="20"/>
                <w:lang w:eastAsia="tr-TR"/>
              </w:rPr>
              <w:t>Spor Turnuvaları, Bilgi Yarışmaları</w:t>
            </w:r>
          </w:p>
          <w:p w:rsidR="00D42D2F" w:rsidRPr="00821675" w:rsidRDefault="00D42D2F" w:rsidP="006676CD">
            <w:pPr>
              <w:pStyle w:val="ListeParagraf"/>
              <w:spacing w:after="0" w:line="240" w:lineRule="auto"/>
              <w:ind w:left="0"/>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 xml:space="preserve">Sanat ve Kültür Etkinlikleri: </w:t>
            </w:r>
            <w:r w:rsidRPr="00821675">
              <w:rPr>
                <w:rFonts w:ascii="Cambria" w:eastAsia="Times New Roman" w:hAnsi="Cambria" w:cstheme="minorHAnsi"/>
                <w:bCs/>
                <w:color w:val="000000"/>
                <w:sz w:val="20"/>
                <w:szCs w:val="20"/>
                <w:lang w:eastAsia="tr-TR"/>
              </w:rPr>
              <w:t>Yaratıcı Atölye Çalışmaları,</w:t>
            </w:r>
            <w:r w:rsidRPr="00821675">
              <w:rPr>
                <w:rFonts w:ascii="Cambria" w:hAnsi="Cambria" w:cstheme="minorHAnsi"/>
                <w:sz w:val="20"/>
                <w:szCs w:val="20"/>
              </w:rPr>
              <w:t xml:space="preserve"> </w:t>
            </w:r>
            <w:r w:rsidRPr="00821675">
              <w:rPr>
                <w:rFonts w:ascii="Cambria" w:eastAsia="Times New Roman" w:hAnsi="Cambria" w:cstheme="minorHAnsi"/>
                <w:bCs/>
                <w:color w:val="000000"/>
                <w:sz w:val="20"/>
                <w:szCs w:val="20"/>
                <w:lang w:eastAsia="tr-TR"/>
              </w:rPr>
              <w:t>El Sanatları.</w:t>
            </w:r>
          </w:p>
        </w:tc>
      </w:tr>
      <w:tr w:rsidR="00D42D2F" w:rsidRPr="00821675" w:rsidTr="00821675">
        <w:trPr>
          <w:trHeight w:val="422"/>
        </w:trPr>
        <w:tc>
          <w:tcPr>
            <w:tcW w:w="2127" w:type="dxa"/>
            <w:shd w:val="clear" w:color="auto" w:fill="C5E0B3" w:themeFill="accent6" w:themeFillTint="66"/>
            <w:noWrap/>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Ölçme değerlendirme faaliyetleri</w:t>
            </w:r>
          </w:p>
        </w:tc>
        <w:tc>
          <w:tcPr>
            <w:tcW w:w="7276" w:type="dxa"/>
            <w:shd w:val="clear" w:color="auto" w:fill="E2EFD9" w:themeFill="accent6" w:themeFillTint="33"/>
            <w:noWrap/>
            <w:vAlign w:val="center"/>
            <w:hideMark/>
          </w:tcPr>
          <w:p w:rsidR="00D42D2F" w:rsidRPr="00821675" w:rsidRDefault="00D42D2F" w:rsidP="006676CD">
            <w:pPr>
              <w:spacing w:after="0" w:line="240" w:lineRule="auto"/>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Sınav işleri</w:t>
            </w:r>
          </w:p>
        </w:tc>
      </w:tr>
      <w:tr w:rsidR="00D42D2F" w:rsidRPr="00821675" w:rsidTr="00821675">
        <w:trPr>
          <w:trHeight w:val="500"/>
        </w:trPr>
        <w:tc>
          <w:tcPr>
            <w:tcW w:w="2127" w:type="dxa"/>
            <w:shd w:val="clear" w:color="auto" w:fill="C5E0B3" w:themeFill="accent6" w:themeFillTint="66"/>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Öğrenme ortamlarına yönelik faaliyetler</w:t>
            </w:r>
          </w:p>
        </w:tc>
        <w:tc>
          <w:tcPr>
            <w:tcW w:w="7276" w:type="dxa"/>
            <w:shd w:val="clear" w:color="auto" w:fill="E2EFD9" w:themeFill="accent6" w:themeFillTint="33"/>
            <w:noWrap/>
            <w:vAlign w:val="center"/>
            <w:hideMark/>
          </w:tcPr>
          <w:p w:rsidR="00D42D2F" w:rsidRPr="00821675" w:rsidRDefault="00D42D2F" w:rsidP="006676CD">
            <w:pPr>
              <w:spacing w:after="0" w:line="240" w:lineRule="auto"/>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 Gezi, gözlem, deney</w:t>
            </w:r>
          </w:p>
        </w:tc>
      </w:tr>
      <w:tr w:rsidR="00D42D2F" w:rsidRPr="00821675" w:rsidTr="00821675">
        <w:trPr>
          <w:trHeight w:val="408"/>
        </w:trPr>
        <w:tc>
          <w:tcPr>
            <w:tcW w:w="2127" w:type="dxa"/>
            <w:shd w:val="clear" w:color="auto" w:fill="C5E0B3" w:themeFill="accent6" w:themeFillTint="66"/>
            <w:noWrap/>
            <w:vAlign w:val="center"/>
            <w:hideMark/>
          </w:tcPr>
          <w:p w:rsidR="00D42D2F" w:rsidRPr="00821675" w:rsidRDefault="00D42D2F" w:rsidP="006676CD">
            <w:pPr>
              <w:spacing w:after="0" w:line="240" w:lineRule="auto"/>
              <w:rPr>
                <w:rFonts w:ascii="Cambria" w:eastAsia="Times New Roman" w:hAnsi="Cambria" w:cstheme="minorHAnsi"/>
                <w:b/>
                <w:bCs/>
                <w:color w:val="000000"/>
                <w:sz w:val="20"/>
                <w:szCs w:val="20"/>
                <w:lang w:eastAsia="tr-TR"/>
              </w:rPr>
            </w:pPr>
            <w:r w:rsidRPr="00821675">
              <w:rPr>
                <w:rFonts w:ascii="Cambria" w:eastAsia="Times New Roman" w:hAnsi="Cambria" w:cstheme="minorHAnsi"/>
                <w:b/>
                <w:bCs/>
                <w:color w:val="000000"/>
                <w:sz w:val="20"/>
                <w:szCs w:val="20"/>
                <w:lang w:eastAsia="tr-TR"/>
              </w:rPr>
              <w:t>Ders dışı faaliyetler</w:t>
            </w:r>
          </w:p>
        </w:tc>
        <w:tc>
          <w:tcPr>
            <w:tcW w:w="7276" w:type="dxa"/>
            <w:shd w:val="clear" w:color="auto" w:fill="E2EFD9" w:themeFill="accent6" w:themeFillTint="33"/>
            <w:noWrap/>
            <w:vAlign w:val="center"/>
            <w:hideMark/>
          </w:tcPr>
          <w:p w:rsidR="00D42D2F" w:rsidRPr="00821675" w:rsidRDefault="00D42D2F" w:rsidP="006676CD">
            <w:pPr>
              <w:spacing w:after="0" w:line="240" w:lineRule="auto"/>
              <w:rPr>
                <w:rFonts w:ascii="Cambria" w:eastAsia="Times New Roman" w:hAnsi="Cambria" w:cstheme="minorHAnsi"/>
                <w:color w:val="000000"/>
                <w:sz w:val="20"/>
                <w:szCs w:val="20"/>
                <w:lang w:eastAsia="tr-TR"/>
              </w:rPr>
            </w:pPr>
            <w:r w:rsidRPr="00821675">
              <w:rPr>
                <w:rFonts w:ascii="Cambria" w:eastAsia="Times New Roman" w:hAnsi="Cambria" w:cstheme="minorHAnsi"/>
                <w:color w:val="000000"/>
                <w:sz w:val="20"/>
                <w:szCs w:val="20"/>
                <w:lang w:eastAsia="tr-TR"/>
              </w:rPr>
              <w:t> Okul şenlikleri, bilim fuarları, doğa gezileri</w:t>
            </w:r>
          </w:p>
        </w:tc>
      </w:tr>
    </w:tbl>
    <w:p w:rsidR="00B9212E" w:rsidRPr="006676CD" w:rsidRDefault="00B9212E" w:rsidP="006676CD">
      <w:pPr>
        <w:pStyle w:val="AralkYok"/>
        <w:rPr>
          <w:rFonts w:ascii="Cambria" w:hAnsi="Cambria"/>
          <w:b/>
          <w:bCs/>
          <w:sz w:val="24"/>
          <w:szCs w:val="24"/>
        </w:rPr>
      </w:pPr>
    </w:p>
    <w:p w:rsidR="00D42D2F" w:rsidRPr="006676CD" w:rsidRDefault="004030CA" w:rsidP="00D775A1">
      <w:pPr>
        <w:pStyle w:val="Balk2"/>
        <w:numPr>
          <w:ilvl w:val="1"/>
          <w:numId w:val="13"/>
        </w:numPr>
        <w:ind w:hanging="153"/>
      </w:pPr>
      <w:bookmarkStart w:id="10" w:name="_Toc168987149"/>
      <w:r w:rsidRPr="006676CD">
        <w:t>Paydaş Analizi</w:t>
      </w:r>
      <w:bookmarkEnd w:id="10"/>
    </w:p>
    <w:p w:rsidR="004030CA" w:rsidRDefault="004030CA" w:rsidP="00041A96">
      <w:pPr>
        <w:pStyle w:val="AralkYok"/>
        <w:jc w:val="both"/>
        <w:rPr>
          <w:rFonts w:ascii="Cambria" w:hAnsi="Cambria"/>
          <w:bCs/>
          <w:sz w:val="24"/>
          <w:szCs w:val="24"/>
        </w:rPr>
      </w:pPr>
      <w:r w:rsidRPr="006676CD">
        <w:rPr>
          <w:rFonts w:ascii="Cambria" w:hAnsi="Cambria"/>
          <w:bCs/>
          <w:sz w:val="24"/>
          <w:szCs w:val="24"/>
        </w:rPr>
        <w:tab/>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93F65" w:rsidRDefault="00193F65" w:rsidP="006676CD">
      <w:pPr>
        <w:pStyle w:val="AralkYok"/>
        <w:rPr>
          <w:rFonts w:ascii="Cambria" w:hAnsi="Cambria"/>
          <w:bCs/>
          <w:sz w:val="24"/>
          <w:szCs w:val="24"/>
        </w:rPr>
      </w:pPr>
      <w:r>
        <w:rPr>
          <w:noProof/>
          <w:lang w:eastAsia="tr-TR"/>
        </w:rPr>
        <w:drawing>
          <wp:anchor distT="0" distB="0" distL="114300" distR="114300" simplePos="0" relativeHeight="251668480" behindDoc="1" locked="0" layoutInCell="1" allowOverlap="1" wp14:anchorId="2831EC67" wp14:editId="1E46EAA9">
            <wp:simplePos x="0" y="0"/>
            <wp:positionH relativeFrom="column">
              <wp:posOffset>945515</wp:posOffset>
            </wp:positionH>
            <wp:positionV relativeFrom="paragraph">
              <wp:posOffset>51435</wp:posOffset>
            </wp:positionV>
            <wp:extent cx="3238500" cy="2085975"/>
            <wp:effectExtent l="0" t="57150" r="0" b="9525"/>
            <wp:wrapTight wrapText="bothSides">
              <wp:wrapPolygon edited="0">
                <wp:start x="9784" y="-592"/>
                <wp:lineTo x="6099" y="197"/>
                <wp:lineTo x="6099" y="2959"/>
                <wp:lineTo x="4193" y="5721"/>
                <wp:lineTo x="4193" y="12625"/>
                <wp:lineTo x="5082" y="15584"/>
                <wp:lineTo x="4828" y="15978"/>
                <wp:lineTo x="5209" y="16767"/>
                <wp:lineTo x="6734" y="18740"/>
                <wp:lineTo x="10927" y="21107"/>
                <wp:lineTo x="11054" y="21501"/>
                <wp:lineTo x="11689" y="21501"/>
                <wp:lineTo x="11816" y="21107"/>
                <wp:lineTo x="14866" y="18740"/>
                <wp:lineTo x="16899" y="15584"/>
                <wp:lineTo x="17534" y="13414"/>
                <wp:lineTo x="17534" y="8877"/>
                <wp:lineTo x="16899" y="6115"/>
                <wp:lineTo x="17026" y="4734"/>
                <wp:lineTo x="16136" y="2959"/>
                <wp:lineTo x="15501" y="2959"/>
                <wp:lineTo x="14612" y="-197"/>
                <wp:lineTo x="10419" y="-592"/>
                <wp:lineTo x="9784" y="-592"/>
              </wp:wrapPolygon>
            </wp:wrapTight>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193F65" w:rsidRDefault="00193F65" w:rsidP="006676CD">
      <w:pPr>
        <w:pStyle w:val="AralkYok"/>
        <w:rPr>
          <w:rFonts w:ascii="Cambria" w:hAnsi="Cambria"/>
          <w:bCs/>
          <w:sz w:val="24"/>
          <w:szCs w:val="24"/>
        </w:rPr>
      </w:pPr>
    </w:p>
    <w:p w:rsidR="00193F65" w:rsidRDefault="00193F65" w:rsidP="006676CD">
      <w:pPr>
        <w:pStyle w:val="AralkYok"/>
        <w:rPr>
          <w:rFonts w:ascii="Cambria" w:hAnsi="Cambria"/>
          <w:bCs/>
          <w:sz w:val="24"/>
          <w:szCs w:val="24"/>
        </w:rPr>
      </w:pPr>
    </w:p>
    <w:p w:rsidR="00193F65" w:rsidRDefault="00193F65" w:rsidP="006676CD">
      <w:pPr>
        <w:pStyle w:val="AralkYok"/>
        <w:rPr>
          <w:rFonts w:ascii="Cambria" w:hAnsi="Cambria"/>
          <w:bCs/>
          <w:sz w:val="24"/>
          <w:szCs w:val="24"/>
        </w:rPr>
      </w:pPr>
    </w:p>
    <w:p w:rsidR="00193F65" w:rsidRDefault="00193F65" w:rsidP="006676CD">
      <w:pPr>
        <w:pStyle w:val="AralkYok"/>
        <w:rPr>
          <w:rFonts w:ascii="Cambria" w:hAnsi="Cambria"/>
          <w:bCs/>
          <w:sz w:val="24"/>
          <w:szCs w:val="24"/>
        </w:rPr>
      </w:pPr>
    </w:p>
    <w:p w:rsidR="00193F65" w:rsidRDefault="00193F65" w:rsidP="006676CD">
      <w:pPr>
        <w:pStyle w:val="AralkYok"/>
        <w:rPr>
          <w:rFonts w:ascii="Cambria" w:hAnsi="Cambria"/>
          <w:bCs/>
          <w:sz w:val="24"/>
          <w:szCs w:val="24"/>
        </w:rPr>
      </w:pPr>
    </w:p>
    <w:p w:rsidR="00193F65" w:rsidRDefault="00193F65" w:rsidP="006676CD">
      <w:pPr>
        <w:pStyle w:val="AralkYok"/>
        <w:rPr>
          <w:rFonts w:ascii="Cambria" w:hAnsi="Cambria"/>
          <w:bCs/>
          <w:sz w:val="24"/>
          <w:szCs w:val="24"/>
        </w:rPr>
      </w:pPr>
    </w:p>
    <w:p w:rsidR="00193F65" w:rsidRDefault="00193F65" w:rsidP="006676CD">
      <w:pPr>
        <w:pStyle w:val="AralkYok"/>
        <w:rPr>
          <w:rFonts w:ascii="Cambria" w:hAnsi="Cambria"/>
          <w:bCs/>
          <w:sz w:val="24"/>
          <w:szCs w:val="24"/>
        </w:rPr>
      </w:pPr>
    </w:p>
    <w:p w:rsidR="00193F65" w:rsidRDefault="00193F65" w:rsidP="006676CD">
      <w:pPr>
        <w:pStyle w:val="AralkYok"/>
        <w:rPr>
          <w:rFonts w:ascii="Cambria" w:hAnsi="Cambria"/>
          <w:bCs/>
          <w:sz w:val="24"/>
          <w:szCs w:val="24"/>
        </w:rPr>
      </w:pPr>
    </w:p>
    <w:p w:rsidR="00193F65" w:rsidRDefault="00193F65" w:rsidP="006676CD">
      <w:pPr>
        <w:pStyle w:val="AralkYok"/>
        <w:rPr>
          <w:rFonts w:ascii="Cambria" w:hAnsi="Cambria"/>
          <w:bCs/>
          <w:sz w:val="24"/>
          <w:szCs w:val="24"/>
        </w:rPr>
      </w:pPr>
    </w:p>
    <w:p w:rsidR="00193F65" w:rsidRDefault="00193F65" w:rsidP="006676CD">
      <w:pPr>
        <w:pStyle w:val="AralkYok"/>
        <w:rPr>
          <w:rFonts w:ascii="Cambria" w:hAnsi="Cambria"/>
          <w:bCs/>
          <w:sz w:val="24"/>
          <w:szCs w:val="24"/>
        </w:rPr>
      </w:pPr>
    </w:p>
    <w:p w:rsidR="00193F65" w:rsidRPr="006676CD" w:rsidRDefault="00193F65" w:rsidP="006676CD">
      <w:pPr>
        <w:pStyle w:val="AralkYok"/>
        <w:rPr>
          <w:rFonts w:ascii="Cambria" w:hAnsi="Cambria"/>
          <w:bCs/>
          <w:sz w:val="24"/>
          <w:szCs w:val="24"/>
        </w:rPr>
      </w:pPr>
    </w:p>
    <w:p w:rsidR="006A6503" w:rsidRPr="006676CD" w:rsidRDefault="006A6503" w:rsidP="006676CD">
      <w:pPr>
        <w:pStyle w:val="AralkYok"/>
        <w:rPr>
          <w:rFonts w:ascii="Cambria" w:hAnsi="Cambria"/>
          <w:b/>
          <w:bCs/>
          <w:sz w:val="24"/>
          <w:szCs w:val="24"/>
        </w:rPr>
      </w:pPr>
      <w:r w:rsidRPr="006676CD">
        <w:rPr>
          <w:rFonts w:ascii="Cambria" w:hAnsi="Cambria"/>
          <w:b/>
          <w:bCs/>
          <w:sz w:val="24"/>
          <w:szCs w:val="24"/>
        </w:rPr>
        <w:t>Tablo 4. Paydaş Sınıflandırma Matrisi</w:t>
      </w:r>
    </w:p>
    <w:tbl>
      <w:tblPr>
        <w:tblW w:w="8647" w:type="dxa"/>
        <w:tblInd w:w="-5" w:type="dxa"/>
        <w:tblCellMar>
          <w:left w:w="70" w:type="dxa"/>
          <w:right w:w="70" w:type="dxa"/>
        </w:tblCellMar>
        <w:tblLook w:val="04A0" w:firstRow="1" w:lastRow="0" w:firstColumn="1" w:lastColumn="0" w:noHBand="0" w:noVBand="1"/>
      </w:tblPr>
      <w:tblGrid>
        <w:gridCol w:w="3140"/>
        <w:gridCol w:w="952"/>
        <w:gridCol w:w="161"/>
        <w:gridCol w:w="3407"/>
        <w:gridCol w:w="987"/>
      </w:tblGrid>
      <w:tr w:rsidR="00FD70CA" w:rsidRPr="000278C8" w:rsidTr="000278C8">
        <w:trPr>
          <w:trHeight w:val="300"/>
        </w:trPr>
        <w:tc>
          <w:tcPr>
            <w:tcW w:w="4092" w:type="dxa"/>
            <w:gridSpan w:val="2"/>
            <w:tcBorders>
              <w:top w:val="single" w:sz="4" w:space="0" w:color="auto"/>
              <w:left w:val="single" w:sz="4" w:space="0" w:color="auto"/>
              <w:bottom w:val="single" w:sz="4" w:space="0" w:color="auto"/>
              <w:right w:val="single" w:sz="4" w:space="0" w:color="000000"/>
            </w:tcBorders>
            <w:shd w:val="clear" w:color="auto" w:fill="A8D08D" w:themeFill="accent6" w:themeFillTint="99"/>
            <w:noWrap/>
            <w:vAlign w:val="center"/>
            <w:hideMark/>
          </w:tcPr>
          <w:p w:rsidR="00FD70CA" w:rsidRPr="000278C8" w:rsidRDefault="00FD70CA" w:rsidP="006676CD">
            <w:pPr>
              <w:spacing w:after="0" w:line="240" w:lineRule="auto"/>
              <w:jc w:val="center"/>
              <w:rPr>
                <w:rFonts w:ascii="Cambria" w:eastAsia="Times New Roman" w:hAnsi="Cambria" w:cs="Calibri"/>
                <w:b/>
                <w:bCs/>
                <w:color w:val="000000"/>
                <w:lang w:eastAsia="tr-TR"/>
              </w:rPr>
            </w:pPr>
            <w:r w:rsidRPr="000278C8">
              <w:rPr>
                <w:rFonts w:ascii="Cambria" w:eastAsia="Times New Roman" w:hAnsi="Cambria" w:cs="Calibri"/>
                <w:b/>
                <w:bCs/>
                <w:color w:val="000000"/>
                <w:lang w:val="en-US" w:eastAsia="tr-TR"/>
              </w:rPr>
              <w:t>PAYDAŞ LİSTESİ</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b/>
                <w:bCs/>
                <w:color w:val="000000"/>
                <w:lang w:eastAsia="tr-TR"/>
              </w:rPr>
            </w:pPr>
          </w:p>
        </w:tc>
        <w:tc>
          <w:tcPr>
            <w:tcW w:w="4394" w:type="dxa"/>
            <w:gridSpan w:val="2"/>
            <w:tcBorders>
              <w:top w:val="single" w:sz="4" w:space="0" w:color="auto"/>
              <w:left w:val="single" w:sz="4" w:space="0" w:color="auto"/>
              <w:bottom w:val="single" w:sz="4" w:space="0" w:color="auto"/>
              <w:right w:val="single" w:sz="4" w:space="0" w:color="000000"/>
            </w:tcBorders>
            <w:shd w:val="clear" w:color="auto" w:fill="A8D08D" w:themeFill="accent6" w:themeFillTint="99"/>
            <w:noWrap/>
            <w:vAlign w:val="center"/>
            <w:hideMark/>
          </w:tcPr>
          <w:p w:rsidR="00FD70CA" w:rsidRPr="000278C8" w:rsidRDefault="00FD70CA" w:rsidP="006676CD">
            <w:pPr>
              <w:spacing w:after="0" w:line="240" w:lineRule="auto"/>
              <w:jc w:val="center"/>
              <w:rPr>
                <w:rFonts w:ascii="Cambria" w:eastAsia="Times New Roman" w:hAnsi="Cambria" w:cs="Calibri"/>
                <w:b/>
                <w:bCs/>
                <w:color w:val="000000"/>
                <w:lang w:eastAsia="tr-TR"/>
              </w:rPr>
            </w:pPr>
            <w:r w:rsidRPr="000278C8">
              <w:rPr>
                <w:rFonts w:ascii="Cambria" w:eastAsia="Times New Roman" w:hAnsi="Cambria" w:cs="Calibri"/>
                <w:b/>
                <w:bCs/>
                <w:color w:val="000000"/>
                <w:lang w:val="en-US" w:eastAsia="tr-TR"/>
              </w:rPr>
              <w:t>PAYDAŞ LİSTESİ</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FD70CA" w:rsidRPr="000278C8" w:rsidRDefault="00FD70CA" w:rsidP="006676CD">
            <w:pPr>
              <w:spacing w:after="0" w:line="240" w:lineRule="auto"/>
              <w:rPr>
                <w:rFonts w:ascii="Cambria" w:eastAsia="Times New Roman" w:hAnsi="Cambria" w:cs="Calibri"/>
                <w:b/>
                <w:bCs/>
                <w:color w:val="000000"/>
                <w:lang w:eastAsia="tr-TR"/>
              </w:rPr>
            </w:pPr>
            <w:r w:rsidRPr="000278C8">
              <w:rPr>
                <w:rFonts w:ascii="Cambria" w:eastAsia="Times New Roman" w:hAnsi="Cambria" w:cs="Calibri"/>
                <w:b/>
                <w:bCs/>
                <w:color w:val="000000"/>
                <w:lang w:val="en-US" w:eastAsia="tr-TR"/>
              </w:rPr>
              <w:t xml:space="preserve">PAYDAŞ ADI </w:t>
            </w:r>
          </w:p>
        </w:tc>
        <w:tc>
          <w:tcPr>
            <w:tcW w:w="952" w:type="dxa"/>
            <w:tcBorders>
              <w:top w:val="nil"/>
              <w:left w:val="nil"/>
              <w:bottom w:val="single" w:sz="4" w:space="0" w:color="auto"/>
              <w:right w:val="single" w:sz="4" w:space="0" w:color="auto"/>
            </w:tcBorders>
            <w:shd w:val="clear" w:color="auto" w:fill="C5E0B3" w:themeFill="accent6" w:themeFillTint="66"/>
            <w:noWrap/>
            <w:vAlign w:val="center"/>
            <w:hideMark/>
          </w:tcPr>
          <w:p w:rsidR="00FD70CA" w:rsidRPr="000278C8" w:rsidRDefault="00FD70CA" w:rsidP="006676CD">
            <w:pPr>
              <w:spacing w:after="0" w:line="240" w:lineRule="auto"/>
              <w:jc w:val="center"/>
              <w:rPr>
                <w:rFonts w:ascii="Cambria" w:eastAsia="Times New Roman" w:hAnsi="Cambria" w:cs="Calibri"/>
                <w:b/>
                <w:bCs/>
                <w:color w:val="000000"/>
                <w:lang w:eastAsia="tr-TR"/>
              </w:rPr>
            </w:pPr>
            <w:r w:rsidRPr="000278C8">
              <w:rPr>
                <w:rFonts w:ascii="Cambria" w:eastAsia="Times New Roman" w:hAnsi="Cambria" w:cs="Calibri"/>
                <w:b/>
                <w:bCs/>
                <w:color w:val="000000"/>
                <w:lang w:val="en-US" w:eastAsia="tr-TR"/>
              </w:rPr>
              <w:t xml:space="preserve">İÇ-DIŞ </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b/>
                <w:bCs/>
                <w:color w:val="000000"/>
                <w:lang w:eastAsia="tr-TR"/>
              </w:rPr>
            </w:pPr>
          </w:p>
        </w:tc>
        <w:tc>
          <w:tcPr>
            <w:tcW w:w="340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FD70CA" w:rsidRPr="000278C8" w:rsidRDefault="00FD70CA" w:rsidP="006676CD">
            <w:pPr>
              <w:spacing w:after="0" w:line="240" w:lineRule="auto"/>
              <w:rPr>
                <w:rFonts w:ascii="Cambria" w:eastAsia="Times New Roman" w:hAnsi="Cambria" w:cs="Calibri"/>
                <w:b/>
                <w:bCs/>
                <w:color w:val="000000"/>
                <w:lang w:eastAsia="tr-TR"/>
              </w:rPr>
            </w:pPr>
            <w:r w:rsidRPr="000278C8">
              <w:rPr>
                <w:rFonts w:ascii="Cambria" w:eastAsia="Times New Roman" w:hAnsi="Cambria" w:cs="Calibri"/>
                <w:b/>
                <w:bCs/>
                <w:color w:val="000000"/>
                <w:lang w:val="en-US" w:eastAsia="tr-TR"/>
              </w:rPr>
              <w:t xml:space="preserve">PAYDAŞ ADI </w:t>
            </w:r>
          </w:p>
        </w:tc>
        <w:tc>
          <w:tcPr>
            <w:tcW w:w="987" w:type="dxa"/>
            <w:tcBorders>
              <w:top w:val="nil"/>
              <w:left w:val="nil"/>
              <w:bottom w:val="single" w:sz="4" w:space="0" w:color="auto"/>
              <w:right w:val="single" w:sz="4" w:space="0" w:color="auto"/>
            </w:tcBorders>
            <w:shd w:val="clear" w:color="auto" w:fill="C5E0B3" w:themeFill="accent6" w:themeFillTint="66"/>
            <w:noWrap/>
            <w:vAlign w:val="center"/>
            <w:hideMark/>
          </w:tcPr>
          <w:p w:rsidR="00FD70CA" w:rsidRPr="000278C8" w:rsidRDefault="00FD70CA" w:rsidP="006676CD">
            <w:pPr>
              <w:spacing w:after="0" w:line="240" w:lineRule="auto"/>
              <w:jc w:val="center"/>
              <w:rPr>
                <w:rFonts w:ascii="Cambria" w:eastAsia="Times New Roman" w:hAnsi="Cambria" w:cs="Calibri"/>
                <w:b/>
                <w:bCs/>
                <w:color w:val="000000"/>
                <w:lang w:eastAsia="tr-TR"/>
              </w:rPr>
            </w:pPr>
            <w:r w:rsidRPr="000278C8">
              <w:rPr>
                <w:rFonts w:ascii="Cambria" w:eastAsia="Times New Roman" w:hAnsi="Cambria" w:cs="Calibri"/>
                <w:b/>
                <w:bCs/>
                <w:color w:val="000000"/>
                <w:lang w:val="en-US" w:eastAsia="tr-TR"/>
              </w:rPr>
              <w:t xml:space="preserve">İÇ-DIŞ </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Bakanlık</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Mezunlarımız</w:t>
            </w:r>
          </w:p>
        </w:tc>
        <w:tc>
          <w:tcPr>
            <w:tcW w:w="987"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Valilik</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Velilerimiz</w:t>
            </w:r>
          </w:p>
        </w:tc>
        <w:tc>
          <w:tcPr>
            <w:tcW w:w="987"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İl Milli Eğitim Müdürlüğü</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eastAsia="tr-TR"/>
              </w:rPr>
              <w:t>Üniversite</w:t>
            </w:r>
          </w:p>
        </w:tc>
        <w:tc>
          <w:tcPr>
            <w:tcW w:w="987"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Okul yöneticileri</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Belediye Başkanlığı</w:t>
            </w:r>
          </w:p>
        </w:tc>
        <w:tc>
          <w:tcPr>
            <w:tcW w:w="987"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Ders Öğretmenleri</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Emniyet Teşkilatı</w:t>
            </w:r>
          </w:p>
        </w:tc>
        <w:tc>
          <w:tcPr>
            <w:tcW w:w="987"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Rehber öğretmen</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Sağlık kuruluşları</w:t>
            </w:r>
          </w:p>
        </w:tc>
        <w:tc>
          <w:tcPr>
            <w:tcW w:w="987"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Memur</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Yardımsever kişi ve kuruluşlar</w:t>
            </w:r>
          </w:p>
        </w:tc>
        <w:tc>
          <w:tcPr>
            <w:tcW w:w="987"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Hizmetli</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Okullar ve Bağlı Kurumlar</w:t>
            </w:r>
          </w:p>
        </w:tc>
        <w:tc>
          <w:tcPr>
            <w:tcW w:w="987"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Dış</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Öğrenciler</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495A35"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Kantin işletmecisi</w:t>
            </w:r>
          </w:p>
        </w:tc>
        <w:tc>
          <w:tcPr>
            <w:tcW w:w="987"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495A35"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İç</w:t>
            </w:r>
          </w:p>
        </w:tc>
      </w:tr>
      <w:tr w:rsidR="00FD70CA" w:rsidRPr="000278C8" w:rsidTr="000278C8">
        <w:trPr>
          <w:trHeight w:val="300"/>
        </w:trPr>
        <w:tc>
          <w:tcPr>
            <w:tcW w:w="314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val="en-US" w:eastAsia="tr-TR"/>
              </w:rPr>
              <w:t>Okul-Aile Birliği</w:t>
            </w:r>
          </w:p>
        </w:tc>
        <w:tc>
          <w:tcPr>
            <w:tcW w:w="952"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r w:rsidRPr="000278C8">
              <w:rPr>
                <w:rFonts w:ascii="Cambria" w:eastAsia="Times New Roman" w:hAnsi="Cambria" w:cs="Calibri"/>
                <w:color w:val="000000"/>
                <w:lang w:val="en-US" w:eastAsia="tr-TR"/>
              </w:rPr>
              <w:t>İç</w:t>
            </w:r>
          </w:p>
        </w:tc>
        <w:tc>
          <w:tcPr>
            <w:tcW w:w="161" w:type="dxa"/>
            <w:tcBorders>
              <w:top w:val="nil"/>
              <w:left w:val="nil"/>
              <w:bottom w:val="nil"/>
              <w:right w:val="nil"/>
            </w:tcBorders>
            <w:shd w:val="clear" w:color="auto" w:fill="auto"/>
            <w:noWrap/>
            <w:vAlign w:val="center"/>
            <w:hideMark/>
          </w:tcPr>
          <w:p w:rsidR="00FD70CA" w:rsidRPr="000278C8" w:rsidRDefault="00FD70CA" w:rsidP="006676CD">
            <w:pPr>
              <w:spacing w:after="0" w:line="240" w:lineRule="auto"/>
              <w:jc w:val="center"/>
              <w:rPr>
                <w:rFonts w:ascii="Cambria" w:eastAsia="Times New Roman" w:hAnsi="Cambria" w:cs="Calibri"/>
                <w:color w:val="000000"/>
                <w:lang w:eastAsia="tr-TR"/>
              </w:rPr>
            </w:pPr>
          </w:p>
        </w:tc>
        <w:tc>
          <w:tcPr>
            <w:tcW w:w="340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FD70CA" w:rsidRPr="000278C8" w:rsidRDefault="00687FE3" w:rsidP="006676CD">
            <w:pPr>
              <w:spacing w:after="0" w:line="240" w:lineRule="auto"/>
              <w:rPr>
                <w:rFonts w:ascii="Cambria" w:eastAsia="Times New Roman" w:hAnsi="Cambria" w:cs="Calibri"/>
                <w:color w:val="000000"/>
                <w:lang w:eastAsia="tr-TR"/>
              </w:rPr>
            </w:pPr>
            <w:r w:rsidRPr="000278C8">
              <w:rPr>
                <w:rFonts w:ascii="Cambria" w:eastAsia="Times New Roman" w:hAnsi="Cambria" w:cs="Calibri"/>
                <w:color w:val="000000"/>
                <w:lang w:eastAsia="tr-TR"/>
              </w:rPr>
              <w:t>Mahalle Muhtarı</w:t>
            </w:r>
          </w:p>
        </w:tc>
        <w:tc>
          <w:tcPr>
            <w:tcW w:w="987" w:type="dxa"/>
            <w:tcBorders>
              <w:top w:val="nil"/>
              <w:left w:val="nil"/>
              <w:bottom w:val="single" w:sz="4" w:space="0" w:color="auto"/>
              <w:right w:val="single" w:sz="4" w:space="0" w:color="auto"/>
            </w:tcBorders>
            <w:shd w:val="clear" w:color="auto" w:fill="E2EFD9" w:themeFill="accent6" w:themeFillTint="33"/>
            <w:noWrap/>
            <w:vAlign w:val="center"/>
            <w:hideMark/>
          </w:tcPr>
          <w:p w:rsidR="00FD70CA" w:rsidRPr="000278C8" w:rsidRDefault="00041A96" w:rsidP="006676CD">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Dış</w:t>
            </w:r>
          </w:p>
        </w:tc>
      </w:tr>
    </w:tbl>
    <w:p w:rsidR="00687FE3" w:rsidRPr="006676CD" w:rsidRDefault="007004E0" w:rsidP="006676CD">
      <w:pPr>
        <w:pStyle w:val="AralkYok"/>
        <w:rPr>
          <w:rFonts w:ascii="Cambria" w:hAnsi="Cambria"/>
          <w:b/>
          <w:sz w:val="24"/>
          <w:szCs w:val="24"/>
        </w:rPr>
      </w:pPr>
      <w:r>
        <w:rPr>
          <w:rFonts w:ascii="Cambria" w:hAnsi="Cambria"/>
          <w:b/>
          <w:sz w:val="24"/>
          <w:szCs w:val="24"/>
        </w:rPr>
        <w:lastRenderedPageBreak/>
        <w:tab/>
      </w:r>
      <w:r w:rsidR="00687FE3" w:rsidRPr="006676CD">
        <w:rPr>
          <w:rFonts w:ascii="Cambria" w:hAnsi="Cambria"/>
          <w:b/>
          <w:sz w:val="24"/>
          <w:szCs w:val="24"/>
        </w:rPr>
        <w:t>Paydaş Önceliklendirilmesi</w:t>
      </w:r>
    </w:p>
    <w:p w:rsidR="00687FE3" w:rsidRPr="006676CD" w:rsidRDefault="00687FE3" w:rsidP="00041A96">
      <w:pPr>
        <w:pStyle w:val="AralkYok"/>
        <w:jc w:val="both"/>
        <w:rPr>
          <w:rFonts w:ascii="Cambria" w:hAnsi="Cambria"/>
          <w:b/>
          <w:sz w:val="24"/>
          <w:szCs w:val="24"/>
        </w:rPr>
      </w:pPr>
      <w:r w:rsidRPr="006676CD">
        <w:rPr>
          <w:rFonts w:ascii="Cambria" w:hAnsi="Cambria"/>
          <w:sz w:val="24"/>
          <w:szCs w:val="24"/>
        </w:rPr>
        <w:tab/>
        <w:t xml:space="preserve">Stratejik Plan Hazırlama Ekibi, paydaşların ve paydaş türlerinin belirlenmesinin ardından paydaşların önem derecesi, etki derecesi ve önceliğini tespit </w:t>
      </w:r>
      <w:r w:rsidR="00802D03">
        <w:rPr>
          <w:rFonts w:ascii="Cambria" w:hAnsi="Cambria"/>
          <w:sz w:val="24"/>
          <w:szCs w:val="24"/>
        </w:rPr>
        <w:t xml:space="preserve">etmiştir. Paydaşların </w:t>
      </w:r>
      <w:r w:rsidRPr="006676CD">
        <w:rPr>
          <w:rFonts w:ascii="Cambria" w:hAnsi="Cambria"/>
          <w:sz w:val="24"/>
          <w:szCs w:val="24"/>
        </w:rPr>
        <w:t>önceliklendirilmesi, etki ve önemlerinin tespit edilmesinde Kamu İdareleri İçin Stratejik Plan Hazırlama Kılavuzunda (26 Şubat 2018) belirtilen Paydaş Etki/Önem Matrisi tablosundan (Tablo 7) yararlanılmıştır</w:t>
      </w:r>
      <w:r w:rsidRPr="006676CD">
        <w:rPr>
          <w:rFonts w:ascii="Cambria" w:hAnsi="Cambria"/>
          <w:b/>
          <w:sz w:val="24"/>
          <w:szCs w:val="24"/>
        </w:rPr>
        <w:t>.</w:t>
      </w:r>
    </w:p>
    <w:p w:rsidR="00687FE3" w:rsidRPr="006676CD" w:rsidRDefault="00687FE3" w:rsidP="006676CD">
      <w:pPr>
        <w:pStyle w:val="AralkYok"/>
        <w:rPr>
          <w:rFonts w:ascii="Cambria" w:hAnsi="Cambria"/>
          <w:b/>
          <w:sz w:val="24"/>
          <w:szCs w:val="24"/>
        </w:rPr>
      </w:pPr>
    </w:p>
    <w:p w:rsidR="00687FE3" w:rsidRPr="006676CD" w:rsidRDefault="00687FE3" w:rsidP="006676CD">
      <w:pPr>
        <w:pStyle w:val="AralkYok"/>
        <w:rPr>
          <w:rFonts w:ascii="Cambria" w:hAnsi="Cambria"/>
          <w:b/>
          <w:sz w:val="24"/>
          <w:szCs w:val="24"/>
        </w:rPr>
      </w:pPr>
      <w:r w:rsidRPr="006676CD">
        <w:rPr>
          <w:rFonts w:ascii="Cambria" w:hAnsi="Cambria"/>
          <w:b/>
          <w:sz w:val="24"/>
          <w:szCs w:val="24"/>
        </w:rPr>
        <w:t>Tablo 5. Paydaş Önceliklendirme Matrisi</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9"/>
        <w:gridCol w:w="451"/>
        <w:gridCol w:w="451"/>
        <w:gridCol w:w="451"/>
        <w:gridCol w:w="2593"/>
        <w:gridCol w:w="1381"/>
        <w:gridCol w:w="1212"/>
        <w:gridCol w:w="1406"/>
      </w:tblGrid>
      <w:tr w:rsidR="00A21E96" w:rsidRPr="00FA5310" w:rsidTr="00FA5310">
        <w:trPr>
          <w:trHeight w:val="1212"/>
        </w:trPr>
        <w:tc>
          <w:tcPr>
            <w:tcW w:w="1446" w:type="dxa"/>
            <w:vMerge w:val="restart"/>
            <w:shd w:val="clear" w:color="auto" w:fill="A8D08D" w:themeFill="accent6" w:themeFillTint="99"/>
            <w:vAlign w:val="center"/>
            <w:hideMark/>
          </w:tcPr>
          <w:p w:rsidR="00816E1E" w:rsidRPr="00FA5310" w:rsidRDefault="00816E1E" w:rsidP="006676CD">
            <w:pPr>
              <w:spacing w:after="0" w:line="240" w:lineRule="auto"/>
              <w:jc w:val="center"/>
              <w:rPr>
                <w:rFonts w:ascii="Cambria" w:eastAsia="Times New Roman" w:hAnsi="Cambria" w:cs="Times New Roman"/>
                <w:b/>
                <w:bCs/>
                <w:color w:val="000000"/>
                <w:sz w:val="20"/>
                <w:szCs w:val="20"/>
                <w:lang w:eastAsia="tr-TR"/>
              </w:rPr>
            </w:pPr>
            <w:r w:rsidRPr="00FA5310">
              <w:rPr>
                <w:rFonts w:ascii="Cambria" w:eastAsia="Times New Roman" w:hAnsi="Cambria" w:cs="Times New Roman"/>
                <w:b/>
                <w:bCs/>
                <w:color w:val="000000"/>
                <w:sz w:val="20"/>
                <w:szCs w:val="20"/>
                <w:lang w:eastAsia="tr-TR"/>
              </w:rPr>
              <w:t>PAYDAŞLAR</w:t>
            </w:r>
          </w:p>
        </w:tc>
        <w:tc>
          <w:tcPr>
            <w:tcW w:w="477" w:type="dxa"/>
            <w:vMerge w:val="restart"/>
            <w:shd w:val="clear" w:color="auto" w:fill="A8D08D" w:themeFill="accent6" w:themeFillTint="99"/>
            <w:textDirection w:val="btLr"/>
            <w:vAlign w:val="center"/>
            <w:hideMark/>
          </w:tcPr>
          <w:p w:rsidR="00816E1E" w:rsidRPr="00FA5310" w:rsidRDefault="00816E1E" w:rsidP="006676CD">
            <w:pPr>
              <w:spacing w:after="0" w:line="240" w:lineRule="auto"/>
              <w:jc w:val="center"/>
              <w:rPr>
                <w:rFonts w:ascii="Cambria" w:eastAsia="Times New Roman" w:hAnsi="Cambria" w:cs="Times New Roman"/>
                <w:b/>
                <w:bCs/>
                <w:color w:val="000000"/>
                <w:sz w:val="20"/>
                <w:szCs w:val="20"/>
                <w:lang w:eastAsia="tr-TR"/>
              </w:rPr>
            </w:pPr>
            <w:r w:rsidRPr="00FA5310">
              <w:rPr>
                <w:rFonts w:ascii="Cambria" w:eastAsia="Times New Roman" w:hAnsi="Cambria" w:cs="Times New Roman"/>
                <w:b/>
                <w:bCs/>
                <w:color w:val="000000"/>
                <w:sz w:val="20"/>
                <w:szCs w:val="20"/>
                <w:lang w:eastAsia="tr-TR"/>
              </w:rPr>
              <w:t>İÇ PAYDAŞ</w:t>
            </w:r>
          </w:p>
        </w:tc>
        <w:tc>
          <w:tcPr>
            <w:tcW w:w="477" w:type="dxa"/>
            <w:vMerge w:val="restart"/>
            <w:shd w:val="clear" w:color="auto" w:fill="A8D08D" w:themeFill="accent6" w:themeFillTint="99"/>
            <w:textDirection w:val="btLr"/>
            <w:vAlign w:val="center"/>
            <w:hideMark/>
          </w:tcPr>
          <w:p w:rsidR="00816E1E" w:rsidRPr="00FA5310" w:rsidRDefault="00816E1E" w:rsidP="006676CD">
            <w:pPr>
              <w:spacing w:after="0" w:line="240" w:lineRule="auto"/>
              <w:jc w:val="center"/>
              <w:rPr>
                <w:rFonts w:ascii="Cambria" w:eastAsia="Times New Roman" w:hAnsi="Cambria" w:cs="Times New Roman"/>
                <w:b/>
                <w:bCs/>
                <w:color w:val="000000"/>
                <w:sz w:val="20"/>
                <w:szCs w:val="20"/>
                <w:lang w:eastAsia="tr-TR"/>
              </w:rPr>
            </w:pPr>
            <w:r w:rsidRPr="00FA5310">
              <w:rPr>
                <w:rFonts w:ascii="Cambria" w:eastAsia="Times New Roman" w:hAnsi="Cambria" w:cs="Times New Roman"/>
                <w:b/>
                <w:bCs/>
                <w:color w:val="000000"/>
                <w:sz w:val="20"/>
                <w:szCs w:val="20"/>
                <w:lang w:eastAsia="tr-TR"/>
              </w:rPr>
              <w:t>DIŞ PAYDAŞ</w:t>
            </w:r>
          </w:p>
        </w:tc>
        <w:tc>
          <w:tcPr>
            <w:tcW w:w="477" w:type="dxa"/>
            <w:vMerge w:val="restart"/>
            <w:shd w:val="clear" w:color="auto" w:fill="A8D08D" w:themeFill="accent6" w:themeFillTint="99"/>
            <w:textDirection w:val="btLr"/>
            <w:vAlign w:val="center"/>
            <w:hideMark/>
          </w:tcPr>
          <w:p w:rsidR="00816E1E" w:rsidRPr="00FA5310" w:rsidRDefault="00816E1E" w:rsidP="006676CD">
            <w:pPr>
              <w:spacing w:after="0" w:line="240" w:lineRule="auto"/>
              <w:jc w:val="center"/>
              <w:rPr>
                <w:rFonts w:ascii="Cambria" w:eastAsia="Times New Roman" w:hAnsi="Cambria" w:cs="Times New Roman"/>
                <w:b/>
                <w:bCs/>
                <w:color w:val="000000"/>
                <w:sz w:val="20"/>
                <w:szCs w:val="20"/>
                <w:lang w:eastAsia="tr-TR"/>
              </w:rPr>
            </w:pPr>
            <w:r w:rsidRPr="00FA5310">
              <w:rPr>
                <w:rFonts w:ascii="Cambria" w:eastAsia="Times New Roman" w:hAnsi="Cambria" w:cs="Times New Roman"/>
                <w:b/>
                <w:bCs/>
                <w:color w:val="000000"/>
                <w:sz w:val="20"/>
                <w:szCs w:val="20"/>
                <w:lang w:eastAsia="tr-TR"/>
              </w:rPr>
              <w:t>HİZMET ALAN</w:t>
            </w:r>
          </w:p>
        </w:tc>
        <w:tc>
          <w:tcPr>
            <w:tcW w:w="2935" w:type="dxa"/>
            <w:vMerge w:val="restart"/>
            <w:shd w:val="clear" w:color="auto" w:fill="A8D08D" w:themeFill="accent6" w:themeFillTint="99"/>
            <w:vAlign w:val="center"/>
            <w:hideMark/>
          </w:tcPr>
          <w:p w:rsidR="00816E1E" w:rsidRPr="00FA5310" w:rsidRDefault="00816E1E" w:rsidP="006676CD">
            <w:pPr>
              <w:spacing w:after="0" w:line="240" w:lineRule="auto"/>
              <w:jc w:val="center"/>
              <w:rPr>
                <w:rFonts w:ascii="Cambria" w:eastAsia="Times New Roman" w:hAnsi="Cambria" w:cs="Times New Roman"/>
                <w:b/>
                <w:bCs/>
                <w:color w:val="000000"/>
                <w:sz w:val="20"/>
                <w:szCs w:val="20"/>
                <w:lang w:eastAsia="tr-TR"/>
              </w:rPr>
            </w:pPr>
            <w:r w:rsidRPr="00FA5310">
              <w:rPr>
                <w:rFonts w:ascii="Cambria" w:eastAsia="Times New Roman" w:hAnsi="Cambria" w:cs="Times New Roman"/>
                <w:b/>
                <w:bCs/>
                <w:color w:val="000000"/>
                <w:sz w:val="20"/>
                <w:szCs w:val="20"/>
                <w:lang w:eastAsia="tr-TR"/>
              </w:rPr>
              <w:t>NEDEN PAYDAŞ</w:t>
            </w:r>
          </w:p>
        </w:tc>
        <w:tc>
          <w:tcPr>
            <w:tcW w:w="942" w:type="dxa"/>
            <w:shd w:val="clear" w:color="auto" w:fill="A8D08D" w:themeFill="accent6" w:themeFillTint="99"/>
            <w:vAlign w:val="center"/>
            <w:hideMark/>
          </w:tcPr>
          <w:p w:rsidR="00816E1E" w:rsidRPr="00FA5310" w:rsidRDefault="00816E1E" w:rsidP="006676CD">
            <w:pPr>
              <w:spacing w:after="0" w:line="240" w:lineRule="auto"/>
              <w:jc w:val="center"/>
              <w:rPr>
                <w:rFonts w:ascii="Cambria" w:eastAsia="Times New Roman" w:hAnsi="Cambria" w:cs="Times New Roman"/>
                <w:b/>
                <w:bCs/>
                <w:color w:val="000000"/>
                <w:sz w:val="20"/>
                <w:szCs w:val="20"/>
                <w:lang w:eastAsia="tr-TR"/>
              </w:rPr>
            </w:pPr>
            <w:r w:rsidRPr="00FA5310">
              <w:rPr>
                <w:rFonts w:ascii="Cambria" w:eastAsia="Times New Roman" w:hAnsi="Cambria" w:cs="Times New Roman"/>
                <w:b/>
                <w:bCs/>
                <w:color w:val="000000"/>
                <w:sz w:val="20"/>
                <w:szCs w:val="20"/>
                <w:lang w:eastAsia="tr-TR"/>
              </w:rPr>
              <w:t>Paydaşın Kurum Faaliyetlerini Etkileme Derecesi</w:t>
            </w:r>
          </w:p>
        </w:tc>
        <w:tc>
          <w:tcPr>
            <w:tcW w:w="1073" w:type="dxa"/>
            <w:shd w:val="clear" w:color="auto" w:fill="A8D08D" w:themeFill="accent6" w:themeFillTint="99"/>
            <w:vAlign w:val="center"/>
            <w:hideMark/>
          </w:tcPr>
          <w:p w:rsidR="00816E1E" w:rsidRPr="00FA5310" w:rsidRDefault="00816E1E" w:rsidP="006676CD">
            <w:pPr>
              <w:spacing w:after="0" w:line="240" w:lineRule="auto"/>
              <w:jc w:val="center"/>
              <w:rPr>
                <w:rFonts w:ascii="Cambria" w:eastAsia="Times New Roman" w:hAnsi="Cambria" w:cs="Times New Roman"/>
                <w:b/>
                <w:bCs/>
                <w:color w:val="000000"/>
                <w:sz w:val="20"/>
                <w:szCs w:val="20"/>
                <w:lang w:eastAsia="tr-TR"/>
              </w:rPr>
            </w:pPr>
            <w:r w:rsidRPr="00FA5310">
              <w:rPr>
                <w:rFonts w:ascii="Cambria" w:eastAsia="Times New Roman" w:hAnsi="Cambria" w:cs="Times New Roman"/>
                <w:b/>
                <w:bCs/>
                <w:color w:val="000000"/>
                <w:sz w:val="20"/>
                <w:szCs w:val="20"/>
                <w:lang w:eastAsia="tr-TR"/>
              </w:rPr>
              <w:t>Paydaşın Taleplerine Verilen Önem</w:t>
            </w:r>
          </w:p>
        </w:tc>
        <w:tc>
          <w:tcPr>
            <w:tcW w:w="1527" w:type="dxa"/>
            <w:vMerge w:val="restart"/>
            <w:shd w:val="clear" w:color="auto" w:fill="A8D08D" w:themeFill="accent6" w:themeFillTint="99"/>
            <w:textDirection w:val="btLr"/>
            <w:vAlign w:val="center"/>
            <w:hideMark/>
          </w:tcPr>
          <w:p w:rsidR="00816E1E" w:rsidRPr="00FA5310" w:rsidRDefault="00816E1E" w:rsidP="006676CD">
            <w:pPr>
              <w:spacing w:after="0" w:line="240" w:lineRule="auto"/>
              <w:jc w:val="center"/>
              <w:rPr>
                <w:rFonts w:ascii="Cambria" w:eastAsia="Times New Roman" w:hAnsi="Cambria" w:cs="Times New Roman"/>
                <w:b/>
                <w:bCs/>
                <w:color w:val="000000"/>
                <w:sz w:val="20"/>
                <w:szCs w:val="20"/>
                <w:lang w:eastAsia="tr-TR"/>
              </w:rPr>
            </w:pPr>
            <w:r w:rsidRPr="00FA5310">
              <w:rPr>
                <w:rFonts w:ascii="Cambria" w:eastAsia="Times New Roman" w:hAnsi="Cambria" w:cs="Times New Roman"/>
                <w:b/>
                <w:bCs/>
                <w:color w:val="000000"/>
                <w:sz w:val="20"/>
                <w:szCs w:val="20"/>
                <w:lang w:eastAsia="tr-TR"/>
              </w:rPr>
              <w:t>Sonuç</w:t>
            </w:r>
          </w:p>
        </w:tc>
      </w:tr>
      <w:tr w:rsidR="00555204" w:rsidRPr="00FA5310" w:rsidTr="00FA5310">
        <w:trPr>
          <w:trHeight w:val="550"/>
        </w:trPr>
        <w:tc>
          <w:tcPr>
            <w:tcW w:w="1446"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c>
          <w:tcPr>
            <w:tcW w:w="477"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c>
          <w:tcPr>
            <w:tcW w:w="477"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c>
          <w:tcPr>
            <w:tcW w:w="477"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c>
          <w:tcPr>
            <w:tcW w:w="2935"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c>
          <w:tcPr>
            <w:tcW w:w="2015" w:type="dxa"/>
            <w:gridSpan w:val="2"/>
            <w:shd w:val="clear" w:color="auto" w:fill="C5E0B3" w:themeFill="accent6" w:themeFillTint="66"/>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Tam 5" "Çok 4", "Orta 3", "Az 2", "Hiç 1"</w:t>
            </w:r>
          </w:p>
        </w:tc>
        <w:tc>
          <w:tcPr>
            <w:tcW w:w="1527"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r>
      <w:tr w:rsidR="00816E1E" w:rsidRPr="00FA5310" w:rsidTr="00FA5310">
        <w:trPr>
          <w:trHeight w:val="841"/>
        </w:trPr>
        <w:tc>
          <w:tcPr>
            <w:tcW w:w="1446"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c>
          <w:tcPr>
            <w:tcW w:w="477"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c>
          <w:tcPr>
            <w:tcW w:w="477"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c>
          <w:tcPr>
            <w:tcW w:w="477"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c>
          <w:tcPr>
            <w:tcW w:w="2935"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c>
          <w:tcPr>
            <w:tcW w:w="942" w:type="dxa"/>
            <w:shd w:val="clear" w:color="auto" w:fill="C5E0B3" w:themeFill="accent6" w:themeFillTint="66"/>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xml:space="preserve">1,2,3 </w:t>
            </w:r>
            <w:r w:rsidR="00361C68" w:rsidRPr="00FA5310">
              <w:rPr>
                <w:rFonts w:ascii="Cambria" w:eastAsia="Times New Roman" w:hAnsi="Cambria" w:cs="Times New Roman"/>
                <w:color w:val="000000"/>
                <w:sz w:val="20"/>
                <w:szCs w:val="20"/>
                <w:lang w:eastAsia="tr-TR"/>
              </w:rPr>
              <w:t xml:space="preserve">İzle </w:t>
            </w:r>
            <w:r w:rsidR="00361C68">
              <w:rPr>
                <w:rFonts w:ascii="Cambria" w:eastAsia="Times New Roman" w:hAnsi="Cambria" w:cs="Times New Roman"/>
                <w:color w:val="000000"/>
                <w:sz w:val="20"/>
                <w:szCs w:val="20"/>
                <w:lang w:eastAsia="tr-TR"/>
              </w:rPr>
              <w:t>4</w:t>
            </w:r>
            <w:r w:rsidRPr="00FA5310">
              <w:rPr>
                <w:rFonts w:ascii="Cambria" w:eastAsia="Times New Roman" w:hAnsi="Cambria" w:cs="Times New Roman"/>
                <w:color w:val="000000"/>
                <w:sz w:val="20"/>
                <w:szCs w:val="20"/>
                <w:lang w:eastAsia="tr-TR"/>
              </w:rPr>
              <w:t xml:space="preserve">,5 </w:t>
            </w:r>
            <w:r w:rsidR="00FA5310" w:rsidRPr="00FA5310">
              <w:rPr>
                <w:rFonts w:ascii="Cambria" w:eastAsia="Times New Roman" w:hAnsi="Cambria" w:cs="Times New Roman"/>
                <w:color w:val="000000"/>
                <w:sz w:val="20"/>
                <w:szCs w:val="20"/>
                <w:lang w:eastAsia="tr-TR"/>
              </w:rPr>
              <w:t>bilgilendir</w:t>
            </w:r>
          </w:p>
        </w:tc>
        <w:tc>
          <w:tcPr>
            <w:tcW w:w="1073" w:type="dxa"/>
            <w:shd w:val="clear" w:color="auto" w:fill="C5E0B3" w:themeFill="accent6" w:themeFillTint="66"/>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xml:space="preserve">1,2,3 </w:t>
            </w:r>
            <w:r w:rsidR="00361C68" w:rsidRPr="00FA5310">
              <w:rPr>
                <w:rFonts w:ascii="Cambria" w:eastAsia="Times New Roman" w:hAnsi="Cambria" w:cs="Times New Roman"/>
                <w:color w:val="000000"/>
                <w:sz w:val="20"/>
                <w:szCs w:val="20"/>
                <w:lang w:eastAsia="tr-TR"/>
              </w:rPr>
              <w:t>gözet</w:t>
            </w:r>
            <w:r w:rsidR="00361C68">
              <w:rPr>
                <w:rFonts w:ascii="Cambria" w:eastAsia="Times New Roman" w:hAnsi="Cambria" w:cs="Times New Roman"/>
                <w:color w:val="000000"/>
                <w:sz w:val="20"/>
                <w:szCs w:val="20"/>
                <w:lang w:eastAsia="tr-TR"/>
              </w:rPr>
              <w:t xml:space="preserve"> </w:t>
            </w:r>
            <w:r w:rsidRPr="00FA5310">
              <w:rPr>
                <w:rFonts w:ascii="Cambria" w:eastAsia="Times New Roman" w:hAnsi="Cambria" w:cs="Times New Roman"/>
                <w:color w:val="000000"/>
                <w:sz w:val="20"/>
                <w:szCs w:val="20"/>
                <w:lang w:eastAsia="tr-TR"/>
              </w:rPr>
              <w:t xml:space="preserve">4,5 Birlikte Çalış </w:t>
            </w:r>
          </w:p>
        </w:tc>
        <w:tc>
          <w:tcPr>
            <w:tcW w:w="1527" w:type="dxa"/>
            <w:vMerge/>
            <w:vAlign w:val="center"/>
            <w:hideMark/>
          </w:tcPr>
          <w:p w:rsidR="00816E1E" w:rsidRPr="00FA5310" w:rsidRDefault="00816E1E" w:rsidP="006676CD">
            <w:pPr>
              <w:spacing w:after="0" w:line="240" w:lineRule="auto"/>
              <w:rPr>
                <w:rFonts w:ascii="Cambria" w:eastAsia="Times New Roman" w:hAnsi="Cambria" w:cs="Times New Roman"/>
                <w:b/>
                <w:bCs/>
                <w:color w:val="000000"/>
                <w:sz w:val="20"/>
                <w:szCs w:val="20"/>
                <w:lang w:eastAsia="tr-TR"/>
              </w:rPr>
            </w:pPr>
          </w:p>
        </w:tc>
      </w:tr>
      <w:tr w:rsidR="00816E1E" w:rsidRPr="00FA5310" w:rsidTr="00FA5310">
        <w:trPr>
          <w:trHeight w:val="679"/>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Millî Eğitim Bakanlığı</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2935"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Amaçlarımıza Ulaşmada Destek İçin İş birliği İçinde Olmamız Gereken Kurum</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Bilgilendir, Birlikte çalış</w:t>
            </w:r>
          </w:p>
        </w:tc>
      </w:tr>
      <w:tr w:rsidR="00816E1E" w:rsidRPr="00FA5310" w:rsidTr="00361C68">
        <w:trPr>
          <w:trHeight w:val="93"/>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Valilik</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2935" w:type="dxa"/>
            <w:shd w:val="clear" w:color="auto" w:fill="E2EFD9" w:themeFill="accent6" w:themeFillTint="33"/>
            <w:vAlign w:val="center"/>
            <w:hideMark/>
          </w:tcPr>
          <w:p w:rsidR="00816E1E" w:rsidRPr="00FA5310" w:rsidRDefault="00361C68" w:rsidP="006676CD">
            <w:pPr>
              <w:spacing w:after="0" w:line="240" w:lineRule="auto"/>
              <w:rPr>
                <w:rFonts w:ascii="Cambria" w:eastAsia="Times New Roman" w:hAnsi="Cambria" w:cs="Times New Roman"/>
                <w:color w:val="000000"/>
                <w:sz w:val="20"/>
                <w:szCs w:val="20"/>
                <w:lang w:eastAsia="tr-TR"/>
              </w:rPr>
            </w:pPr>
            <w:r w:rsidRPr="00361C68">
              <w:rPr>
                <w:rFonts w:ascii="Cambria" w:eastAsia="Times New Roman" w:hAnsi="Cambria" w:cs="Times New Roman"/>
                <w:color w:val="000000"/>
                <w:sz w:val="20"/>
                <w:szCs w:val="20"/>
                <w:lang w:eastAsia="tr-TR"/>
              </w:rPr>
              <w:t>İlin en üst idare merkezi</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Bilgilendir, Birlikte çalış</w:t>
            </w:r>
          </w:p>
        </w:tc>
      </w:tr>
      <w:tr w:rsidR="00816E1E" w:rsidRPr="00FA5310" w:rsidTr="00361C68">
        <w:trPr>
          <w:trHeight w:val="483"/>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Kaymakamlık</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2935" w:type="dxa"/>
            <w:shd w:val="clear" w:color="auto" w:fill="E2EFD9" w:themeFill="accent6" w:themeFillTint="33"/>
            <w:vAlign w:val="center"/>
            <w:hideMark/>
          </w:tcPr>
          <w:p w:rsidR="00816E1E" w:rsidRPr="00FA5310" w:rsidRDefault="00361C68" w:rsidP="006676CD">
            <w:pPr>
              <w:spacing w:after="0" w:line="240" w:lineRule="auto"/>
              <w:rPr>
                <w:rFonts w:ascii="Cambria" w:eastAsia="Times New Roman" w:hAnsi="Cambria" w:cs="Times New Roman"/>
                <w:color w:val="000000"/>
                <w:sz w:val="20"/>
                <w:szCs w:val="20"/>
                <w:lang w:eastAsia="tr-TR"/>
              </w:rPr>
            </w:pPr>
            <w:r>
              <w:rPr>
                <w:rFonts w:ascii="Cambria" w:eastAsia="Times New Roman" w:hAnsi="Cambria" w:cs="Times New Roman"/>
                <w:color w:val="000000"/>
                <w:sz w:val="20"/>
                <w:szCs w:val="20"/>
                <w:lang w:eastAsia="tr-TR"/>
              </w:rPr>
              <w:t>İlçenin</w:t>
            </w:r>
            <w:r w:rsidRPr="00361C68">
              <w:rPr>
                <w:rFonts w:ascii="Cambria" w:eastAsia="Times New Roman" w:hAnsi="Cambria" w:cs="Times New Roman"/>
                <w:color w:val="000000"/>
                <w:sz w:val="20"/>
                <w:szCs w:val="20"/>
                <w:lang w:eastAsia="tr-TR"/>
              </w:rPr>
              <w:t xml:space="preserve"> en üst idare merkezi</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Bilgilendir, Birlikte çalış</w:t>
            </w:r>
          </w:p>
        </w:tc>
      </w:tr>
      <w:tr w:rsidR="00816E1E" w:rsidRPr="00FA5310" w:rsidTr="00A21E96">
        <w:trPr>
          <w:trHeight w:val="361"/>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İl Milli Eğitim Müdürlüğü</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2935" w:type="dxa"/>
            <w:shd w:val="clear" w:color="auto" w:fill="E2EFD9" w:themeFill="accent6" w:themeFillTint="33"/>
            <w:vAlign w:val="center"/>
            <w:hideMark/>
          </w:tcPr>
          <w:p w:rsidR="00816E1E" w:rsidRPr="00FA5310" w:rsidRDefault="00A21E96" w:rsidP="006676CD">
            <w:pPr>
              <w:spacing w:after="0" w:line="240" w:lineRule="auto"/>
              <w:rPr>
                <w:rFonts w:ascii="Cambria" w:eastAsia="Times New Roman" w:hAnsi="Cambria" w:cs="Times New Roman"/>
                <w:color w:val="000000"/>
                <w:sz w:val="20"/>
                <w:szCs w:val="20"/>
                <w:lang w:eastAsia="tr-TR"/>
              </w:rPr>
            </w:pPr>
            <w:r w:rsidRPr="00A21E96">
              <w:rPr>
                <w:rFonts w:ascii="Cambria" w:eastAsia="Times New Roman" w:hAnsi="Cambria" w:cs="Times New Roman"/>
                <w:color w:val="000000"/>
                <w:sz w:val="20"/>
                <w:szCs w:val="20"/>
                <w:lang w:eastAsia="tr-TR"/>
              </w:rPr>
              <w:t>Bağlı olduğumuz idare</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Bilgilendir, Birlikte çalış</w:t>
            </w:r>
          </w:p>
        </w:tc>
      </w:tr>
      <w:tr w:rsidR="00816E1E" w:rsidRPr="00FA5310" w:rsidTr="00A21E96">
        <w:trPr>
          <w:trHeight w:val="452"/>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xml:space="preserve">İlçe Milli Eğitim Müdürlüğü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2935" w:type="dxa"/>
            <w:shd w:val="clear" w:color="auto" w:fill="E2EFD9" w:themeFill="accent6" w:themeFillTint="33"/>
            <w:vAlign w:val="center"/>
            <w:hideMark/>
          </w:tcPr>
          <w:p w:rsidR="00816E1E" w:rsidRPr="00FA5310" w:rsidRDefault="00A21E96" w:rsidP="006676CD">
            <w:pPr>
              <w:spacing w:after="0" w:line="240" w:lineRule="auto"/>
              <w:rPr>
                <w:rFonts w:ascii="Cambria" w:eastAsia="Times New Roman" w:hAnsi="Cambria" w:cs="Times New Roman"/>
                <w:color w:val="000000"/>
                <w:sz w:val="20"/>
                <w:szCs w:val="20"/>
                <w:lang w:eastAsia="tr-TR"/>
              </w:rPr>
            </w:pPr>
            <w:r w:rsidRPr="00A21E96">
              <w:rPr>
                <w:rFonts w:ascii="Cambria" w:eastAsia="Times New Roman" w:hAnsi="Cambria" w:cs="Times New Roman"/>
                <w:color w:val="000000"/>
                <w:sz w:val="20"/>
                <w:szCs w:val="20"/>
                <w:lang w:eastAsia="tr-TR"/>
              </w:rPr>
              <w:t>Bağlı olduğumuz idare</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 xml:space="preserve">Bilgilendir, Birlikte çalış </w:t>
            </w:r>
          </w:p>
        </w:tc>
      </w:tr>
      <w:tr w:rsidR="00816E1E" w:rsidRPr="00FA5310" w:rsidTr="00FA5310">
        <w:trPr>
          <w:trHeight w:val="505"/>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Öğretmenler ve Diğer Çalışanlar</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2935" w:type="dxa"/>
            <w:shd w:val="clear" w:color="auto" w:fill="E2EFD9" w:themeFill="accent6" w:themeFillTint="33"/>
            <w:vAlign w:val="center"/>
            <w:hideMark/>
          </w:tcPr>
          <w:p w:rsidR="00816E1E" w:rsidRPr="00FA5310" w:rsidRDefault="00A21E96" w:rsidP="00A21E96">
            <w:pPr>
              <w:spacing w:after="0" w:line="240" w:lineRule="auto"/>
              <w:rPr>
                <w:rFonts w:ascii="Cambria" w:eastAsia="Times New Roman" w:hAnsi="Cambria" w:cs="Times New Roman"/>
                <w:color w:val="000000"/>
                <w:sz w:val="20"/>
                <w:szCs w:val="20"/>
                <w:lang w:eastAsia="tr-TR"/>
              </w:rPr>
            </w:pPr>
            <w:r w:rsidRPr="00A21E96">
              <w:rPr>
                <w:rFonts w:ascii="Cambria" w:eastAsia="Times New Roman" w:hAnsi="Cambria" w:cs="Times New Roman"/>
                <w:color w:val="000000"/>
                <w:sz w:val="20"/>
                <w:szCs w:val="20"/>
                <w:lang w:eastAsia="tr-TR"/>
              </w:rPr>
              <w:t>Eğitim öğretimi uygulayanlar</w:t>
            </w:r>
            <w:r>
              <w:rPr>
                <w:rFonts w:ascii="Cambria" w:eastAsia="Times New Roman" w:hAnsi="Cambria" w:cs="Times New Roman"/>
                <w:color w:val="000000"/>
                <w:sz w:val="20"/>
                <w:szCs w:val="20"/>
                <w:lang w:eastAsia="tr-TR"/>
              </w:rPr>
              <w:t>, doğrudan ve d</w:t>
            </w:r>
            <w:r w:rsidR="00816E1E" w:rsidRPr="00FA5310">
              <w:rPr>
                <w:rFonts w:ascii="Cambria" w:eastAsia="Times New Roman" w:hAnsi="Cambria" w:cs="Times New Roman"/>
                <w:color w:val="000000"/>
                <w:sz w:val="20"/>
                <w:szCs w:val="20"/>
                <w:lang w:eastAsia="tr-TR"/>
              </w:rPr>
              <w:t xml:space="preserve">olaylı </w:t>
            </w:r>
            <w:r>
              <w:rPr>
                <w:rFonts w:ascii="Cambria" w:eastAsia="Times New Roman" w:hAnsi="Cambria" w:cs="Times New Roman"/>
                <w:color w:val="000000"/>
                <w:sz w:val="20"/>
                <w:szCs w:val="20"/>
                <w:lang w:eastAsia="tr-TR"/>
              </w:rPr>
              <w:t>h</w:t>
            </w:r>
            <w:r w:rsidR="00816E1E" w:rsidRPr="00FA5310">
              <w:rPr>
                <w:rFonts w:ascii="Cambria" w:eastAsia="Times New Roman" w:hAnsi="Cambria" w:cs="Times New Roman"/>
                <w:color w:val="000000"/>
                <w:sz w:val="20"/>
                <w:szCs w:val="20"/>
                <w:lang w:eastAsia="tr-TR"/>
              </w:rPr>
              <w:t xml:space="preserve">izmet </w:t>
            </w:r>
            <w:r>
              <w:rPr>
                <w:rFonts w:ascii="Cambria" w:eastAsia="Times New Roman" w:hAnsi="Cambria" w:cs="Times New Roman"/>
                <w:color w:val="000000"/>
                <w:sz w:val="20"/>
                <w:szCs w:val="20"/>
                <w:lang w:eastAsia="tr-TR"/>
              </w:rPr>
              <w:t>v</w:t>
            </w:r>
            <w:r w:rsidR="00816E1E" w:rsidRPr="00FA5310">
              <w:rPr>
                <w:rFonts w:ascii="Cambria" w:eastAsia="Times New Roman" w:hAnsi="Cambria" w:cs="Times New Roman"/>
                <w:color w:val="000000"/>
                <w:sz w:val="20"/>
                <w:szCs w:val="20"/>
                <w:lang w:eastAsia="tr-TR"/>
              </w:rPr>
              <w:t>eren</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Bilgilendir, Birlikte çalış</w:t>
            </w:r>
          </w:p>
        </w:tc>
      </w:tr>
      <w:tr w:rsidR="00816E1E" w:rsidRPr="00FA5310" w:rsidTr="00FA5310">
        <w:trPr>
          <w:trHeight w:val="297"/>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xml:space="preserve">Veliler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2935" w:type="dxa"/>
            <w:shd w:val="clear" w:color="auto" w:fill="E2EFD9" w:themeFill="accent6" w:themeFillTint="33"/>
            <w:vAlign w:val="center"/>
            <w:hideMark/>
          </w:tcPr>
          <w:p w:rsidR="00816E1E" w:rsidRPr="00FA5310" w:rsidRDefault="00FA5310"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Hizmetlerimizden yararlananların ebeveynleri</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4</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4</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Bilgilendir, Birlikte çalış</w:t>
            </w:r>
          </w:p>
        </w:tc>
      </w:tr>
      <w:tr w:rsidR="00816E1E" w:rsidRPr="00FA5310" w:rsidTr="00FA5310">
        <w:trPr>
          <w:trHeight w:val="758"/>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xml:space="preserve">Okul Aile Birliği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2935" w:type="dxa"/>
            <w:shd w:val="clear" w:color="auto" w:fill="E2EFD9" w:themeFill="accent6" w:themeFillTint="33"/>
            <w:vAlign w:val="center"/>
            <w:hideMark/>
          </w:tcPr>
          <w:p w:rsidR="00816E1E" w:rsidRPr="00FA5310" w:rsidRDefault="00FA5310"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Okula gelir getirici faaliyetlerde ve eğitim öğretime dair etkinliklerde yer aldıkları için</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 xml:space="preserve">Bilgilendir, Birlikte çalış </w:t>
            </w:r>
          </w:p>
        </w:tc>
      </w:tr>
      <w:tr w:rsidR="00816E1E" w:rsidRPr="00FA5310" w:rsidTr="00FA5310">
        <w:trPr>
          <w:trHeight w:val="297"/>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xml:space="preserve">Öğrenciler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2935" w:type="dxa"/>
            <w:shd w:val="clear" w:color="auto" w:fill="E2EFD9" w:themeFill="accent6" w:themeFillTint="33"/>
            <w:vAlign w:val="center"/>
            <w:hideMark/>
          </w:tcPr>
          <w:p w:rsidR="00816E1E" w:rsidRPr="00FA5310" w:rsidRDefault="004C7784" w:rsidP="006676CD">
            <w:pPr>
              <w:spacing w:after="0" w:line="240" w:lineRule="auto"/>
              <w:rPr>
                <w:rFonts w:ascii="Cambria" w:eastAsia="Times New Roman" w:hAnsi="Cambria" w:cs="Times New Roman"/>
                <w:color w:val="000000"/>
                <w:sz w:val="20"/>
                <w:szCs w:val="20"/>
                <w:lang w:eastAsia="tr-TR"/>
              </w:rPr>
            </w:pPr>
            <w:r w:rsidRPr="004C7784">
              <w:rPr>
                <w:rFonts w:ascii="Cambria" w:eastAsia="Times New Roman" w:hAnsi="Cambria" w:cs="Times New Roman"/>
                <w:color w:val="000000"/>
                <w:sz w:val="20"/>
                <w:szCs w:val="20"/>
                <w:lang w:eastAsia="tr-TR"/>
              </w:rPr>
              <w:t>Hizmetlerimizden yararlanıyorlar</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5</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 xml:space="preserve">Bilgilendir, Birlikte Çalış </w:t>
            </w:r>
          </w:p>
        </w:tc>
      </w:tr>
      <w:tr w:rsidR="00816E1E" w:rsidRPr="00FA5310" w:rsidTr="00FA5310">
        <w:trPr>
          <w:trHeight w:val="758"/>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xml:space="preserve">Mahalle Muhtarı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2935"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Amaçlarımıza Ulaşmada Destek İçin İş birliği İçinde Olmamız Gereken Kurum</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1</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2</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 xml:space="preserve">İzle, Gözet </w:t>
            </w:r>
          </w:p>
        </w:tc>
      </w:tr>
      <w:tr w:rsidR="00816E1E" w:rsidRPr="00FA5310" w:rsidTr="00FA5310">
        <w:trPr>
          <w:trHeight w:val="758"/>
        </w:trPr>
        <w:tc>
          <w:tcPr>
            <w:tcW w:w="1446"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xml:space="preserve">Sağlık Ocağı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 </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47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X</w:t>
            </w:r>
          </w:p>
        </w:tc>
        <w:tc>
          <w:tcPr>
            <w:tcW w:w="2935" w:type="dxa"/>
            <w:shd w:val="clear" w:color="auto" w:fill="E2EFD9" w:themeFill="accent6" w:themeFillTint="33"/>
            <w:vAlign w:val="center"/>
            <w:hideMark/>
          </w:tcPr>
          <w:p w:rsidR="00816E1E" w:rsidRPr="00FA5310" w:rsidRDefault="00816E1E" w:rsidP="006676CD">
            <w:pPr>
              <w:spacing w:after="0" w:line="240" w:lineRule="auto"/>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Amaçlarımıza Ulaşmada Destek İçin İş birliği İçinde Olmamız Gereken Kurum</w:t>
            </w:r>
          </w:p>
        </w:tc>
        <w:tc>
          <w:tcPr>
            <w:tcW w:w="942"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2</w:t>
            </w:r>
          </w:p>
        </w:tc>
        <w:tc>
          <w:tcPr>
            <w:tcW w:w="1073"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color w:val="000000"/>
                <w:sz w:val="20"/>
                <w:szCs w:val="20"/>
                <w:lang w:eastAsia="tr-TR"/>
              </w:rPr>
            </w:pPr>
            <w:r w:rsidRPr="00FA5310">
              <w:rPr>
                <w:rFonts w:ascii="Cambria" w:eastAsia="Times New Roman" w:hAnsi="Cambria" w:cs="Times New Roman"/>
                <w:color w:val="000000"/>
                <w:sz w:val="20"/>
                <w:szCs w:val="20"/>
                <w:lang w:eastAsia="tr-TR"/>
              </w:rPr>
              <w:t>4</w:t>
            </w:r>
          </w:p>
        </w:tc>
        <w:tc>
          <w:tcPr>
            <w:tcW w:w="1527" w:type="dxa"/>
            <w:shd w:val="clear" w:color="auto" w:fill="E2EFD9" w:themeFill="accent6" w:themeFillTint="33"/>
            <w:vAlign w:val="center"/>
            <w:hideMark/>
          </w:tcPr>
          <w:p w:rsidR="00816E1E" w:rsidRPr="00FA5310" w:rsidRDefault="00816E1E" w:rsidP="006676CD">
            <w:pPr>
              <w:spacing w:after="0" w:line="240" w:lineRule="auto"/>
              <w:jc w:val="center"/>
              <w:rPr>
                <w:rFonts w:ascii="Cambria" w:eastAsia="Times New Roman" w:hAnsi="Cambria" w:cs="Times New Roman"/>
                <w:bCs/>
                <w:color w:val="000000"/>
                <w:sz w:val="20"/>
                <w:szCs w:val="20"/>
                <w:lang w:eastAsia="tr-TR"/>
              </w:rPr>
            </w:pPr>
            <w:r w:rsidRPr="00FA5310">
              <w:rPr>
                <w:rFonts w:ascii="Cambria" w:eastAsia="Times New Roman" w:hAnsi="Cambria" w:cs="Times New Roman"/>
                <w:bCs/>
                <w:color w:val="000000"/>
                <w:sz w:val="20"/>
                <w:szCs w:val="20"/>
                <w:lang w:eastAsia="tr-TR"/>
              </w:rPr>
              <w:t xml:space="preserve">İzle, Birlikte Çalış </w:t>
            </w:r>
          </w:p>
        </w:tc>
      </w:tr>
    </w:tbl>
    <w:p w:rsidR="00DB678B" w:rsidRPr="006676CD" w:rsidRDefault="00DB678B" w:rsidP="006676CD">
      <w:pPr>
        <w:pStyle w:val="AralkYok"/>
        <w:rPr>
          <w:rFonts w:ascii="Cambria" w:hAnsi="Cambria"/>
          <w:b/>
          <w:sz w:val="24"/>
          <w:szCs w:val="24"/>
        </w:rPr>
      </w:pPr>
    </w:p>
    <w:p w:rsidR="00DB678B" w:rsidRPr="006676CD" w:rsidRDefault="00DB678B" w:rsidP="006676CD">
      <w:pPr>
        <w:pStyle w:val="AralkYok"/>
        <w:rPr>
          <w:rFonts w:ascii="Cambria" w:hAnsi="Cambria"/>
          <w:b/>
          <w:sz w:val="24"/>
          <w:szCs w:val="24"/>
        </w:rPr>
      </w:pPr>
    </w:p>
    <w:p w:rsidR="00E8720B" w:rsidRDefault="00E8720B" w:rsidP="006676CD">
      <w:pPr>
        <w:pStyle w:val="AralkYok"/>
        <w:rPr>
          <w:rFonts w:ascii="Cambria" w:hAnsi="Cambria"/>
          <w:b/>
          <w:sz w:val="24"/>
          <w:szCs w:val="24"/>
        </w:rPr>
      </w:pPr>
    </w:p>
    <w:p w:rsidR="00E8720B" w:rsidRDefault="00E8720B" w:rsidP="006676CD">
      <w:pPr>
        <w:pStyle w:val="AralkYok"/>
        <w:rPr>
          <w:rFonts w:ascii="Cambria" w:hAnsi="Cambria"/>
          <w:b/>
          <w:sz w:val="24"/>
          <w:szCs w:val="24"/>
        </w:rPr>
      </w:pPr>
    </w:p>
    <w:p w:rsidR="00E8720B" w:rsidRDefault="00E8720B" w:rsidP="006676CD">
      <w:pPr>
        <w:pStyle w:val="AralkYok"/>
        <w:rPr>
          <w:rFonts w:ascii="Cambria" w:hAnsi="Cambria"/>
          <w:b/>
          <w:sz w:val="24"/>
          <w:szCs w:val="24"/>
        </w:rPr>
      </w:pPr>
    </w:p>
    <w:p w:rsidR="00E8720B" w:rsidRDefault="00E8720B" w:rsidP="006676CD">
      <w:pPr>
        <w:pStyle w:val="AralkYok"/>
        <w:rPr>
          <w:rFonts w:ascii="Cambria" w:hAnsi="Cambria"/>
          <w:b/>
          <w:sz w:val="24"/>
          <w:szCs w:val="24"/>
        </w:rPr>
      </w:pPr>
    </w:p>
    <w:p w:rsidR="00E8720B" w:rsidRDefault="00E8720B" w:rsidP="006676CD">
      <w:pPr>
        <w:pStyle w:val="AralkYok"/>
        <w:rPr>
          <w:rFonts w:ascii="Cambria" w:hAnsi="Cambria"/>
          <w:b/>
          <w:sz w:val="24"/>
          <w:szCs w:val="24"/>
        </w:rPr>
      </w:pPr>
    </w:p>
    <w:p w:rsidR="00DB678B" w:rsidRPr="006676CD" w:rsidRDefault="00DB678B" w:rsidP="006676CD">
      <w:pPr>
        <w:pStyle w:val="AralkYok"/>
        <w:rPr>
          <w:rFonts w:ascii="Cambria" w:hAnsi="Cambria"/>
          <w:b/>
          <w:sz w:val="24"/>
          <w:szCs w:val="24"/>
        </w:rPr>
      </w:pPr>
      <w:r w:rsidRPr="006676CD">
        <w:rPr>
          <w:rFonts w:ascii="Cambria" w:hAnsi="Cambria"/>
          <w:b/>
          <w:sz w:val="24"/>
          <w:szCs w:val="24"/>
        </w:rPr>
        <w:lastRenderedPageBreak/>
        <w:t>Tablo 6. Yararlanıcı Ürün/Hizmet Matrisi</w:t>
      </w:r>
    </w:p>
    <w:tbl>
      <w:tblPr>
        <w:tblW w:w="9107" w:type="dxa"/>
        <w:tblInd w:w="-10" w:type="dxa"/>
        <w:tblCellMar>
          <w:left w:w="70" w:type="dxa"/>
          <w:right w:w="70" w:type="dxa"/>
        </w:tblCellMar>
        <w:tblLook w:val="04A0" w:firstRow="1" w:lastRow="0" w:firstColumn="1" w:lastColumn="0" w:noHBand="0" w:noVBand="1"/>
      </w:tblPr>
      <w:tblGrid>
        <w:gridCol w:w="2519"/>
        <w:gridCol w:w="732"/>
        <w:gridCol w:w="732"/>
        <w:gridCol w:w="732"/>
        <w:gridCol w:w="732"/>
        <w:gridCol w:w="732"/>
        <w:gridCol w:w="732"/>
        <w:gridCol w:w="732"/>
        <w:gridCol w:w="732"/>
        <w:gridCol w:w="732"/>
      </w:tblGrid>
      <w:tr w:rsidR="00DB678B" w:rsidRPr="00E8720B" w:rsidTr="00E8720B">
        <w:trPr>
          <w:trHeight w:val="1274"/>
        </w:trPr>
        <w:tc>
          <w:tcPr>
            <w:tcW w:w="2519" w:type="dxa"/>
            <w:tcBorders>
              <w:top w:val="single" w:sz="8" w:space="0" w:color="auto"/>
              <w:left w:val="single" w:sz="8" w:space="0" w:color="auto"/>
              <w:bottom w:val="nil"/>
              <w:right w:val="single" w:sz="8" w:space="0" w:color="auto"/>
            </w:tcBorders>
            <w:shd w:val="clear" w:color="auto" w:fill="C5E0B3" w:themeFill="accent6" w:themeFillTint="66"/>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br/>
            </w:r>
            <w:r w:rsidRPr="00E8720B">
              <w:rPr>
                <w:rFonts w:ascii="Cambria" w:eastAsia="Times New Roman" w:hAnsi="Cambria" w:cs="Times New Roman"/>
                <w:bCs/>
                <w:color w:val="000000"/>
                <w:lang w:eastAsia="tr-TR"/>
              </w:rPr>
              <w:br/>
            </w:r>
            <w:r w:rsidRPr="00E8720B">
              <w:rPr>
                <w:rFonts w:ascii="Cambria" w:eastAsia="Times New Roman" w:hAnsi="Cambria" w:cs="Times New Roman"/>
                <w:bCs/>
                <w:color w:val="000000"/>
                <w:lang w:eastAsia="tr-TR"/>
              </w:rPr>
              <w:br/>
            </w:r>
            <w:r w:rsidRPr="00E8720B">
              <w:rPr>
                <w:rFonts w:ascii="Cambria" w:eastAsia="Times New Roman" w:hAnsi="Cambria" w:cs="Times New Roman"/>
                <w:bCs/>
                <w:color w:val="000000"/>
                <w:lang w:eastAsia="tr-TR"/>
              </w:rPr>
              <w:br/>
              <w:t>Ürün/Hizmet</w:t>
            </w:r>
          </w:p>
        </w:tc>
        <w:tc>
          <w:tcPr>
            <w:tcW w:w="732" w:type="dxa"/>
            <w:vMerge w:val="restart"/>
            <w:tcBorders>
              <w:top w:val="single" w:sz="8" w:space="0" w:color="auto"/>
              <w:left w:val="single" w:sz="8" w:space="0" w:color="auto"/>
              <w:bottom w:val="nil"/>
              <w:right w:val="single" w:sz="8" w:space="0" w:color="auto"/>
            </w:tcBorders>
            <w:shd w:val="clear" w:color="auto" w:fill="C5E0B3" w:themeFill="accent6" w:themeFillTint="66"/>
            <w:noWrap/>
            <w:textDirection w:val="btLr"/>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Eğitim Öğretim (Örgün -Yaygın</w:t>
            </w:r>
          </w:p>
        </w:tc>
        <w:tc>
          <w:tcPr>
            <w:tcW w:w="732" w:type="dxa"/>
            <w:vMerge w:val="restart"/>
            <w:tcBorders>
              <w:top w:val="single" w:sz="8" w:space="0" w:color="auto"/>
              <w:left w:val="single" w:sz="8" w:space="0" w:color="auto"/>
              <w:bottom w:val="nil"/>
              <w:right w:val="single" w:sz="8" w:space="0" w:color="auto"/>
            </w:tcBorders>
            <w:shd w:val="clear" w:color="auto" w:fill="C5E0B3" w:themeFill="accent6" w:themeFillTint="66"/>
            <w:noWrap/>
            <w:textDirection w:val="btLr"/>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Yatılılık- Bursluluk</w:t>
            </w:r>
          </w:p>
        </w:tc>
        <w:tc>
          <w:tcPr>
            <w:tcW w:w="732" w:type="dxa"/>
            <w:vMerge w:val="restart"/>
            <w:tcBorders>
              <w:top w:val="single" w:sz="8" w:space="0" w:color="auto"/>
              <w:left w:val="single" w:sz="8" w:space="0" w:color="auto"/>
              <w:bottom w:val="nil"/>
              <w:right w:val="single" w:sz="8" w:space="0" w:color="auto"/>
            </w:tcBorders>
            <w:shd w:val="clear" w:color="auto" w:fill="C5E0B3" w:themeFill="accent6" w:themeFillTint="66"/>
            <w:noWrap/>
            <w:textDirection w:val="btLr"/>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Nitelikli iş gücü</w:t>
            </w:r>
          </w:p>
        </w:tc>
        <w:tc>
          <w:tcPr>
            <w:tcW w:w="732" w:type="dxa"/>
            <w:vMerge w:val="restart"/>
            <w:tcBorders>
              <w:top w:val="single" w:sz="8" w:space="0" w:color="auto"/>
              <w:left w:val="single" w:sz="8" w:space="0" w:color="auto"/>
              <w:bottom w:val="nil"/>
              <w:right w:val="single" w:sz="8" w:space="0" w:color="auto"/>
            </w:tcBorders>
            <w:shd w:val="clear" w:color="auto" w:fill="C5E0B3" w:themeFill="accent6" w:themeFillTint="66"/>
            <w:noWrap/>
            <w:textDirection w:val="btLr"/>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AR-GE Projeler</w:t>
            </w:r>
          </w:p>
        </w:tc>
        <w:tc>
          <w:tcPr>
            <w:tcW w:w="732" w:type="dxa"/>
            <w:vMerge w:val="restart"/>
            <w:tcBorders>
              <w:top w:val="single" w:sz="8" w:space="0" w:color="auto"/>
              <w:left w:val="single" w:sz="8" w:space="0" w:color="auto"/>
              <w:bottom w:val="nil"/>
              <w:right w:val="single" w:sz="8" w:space="0" w:color="auto"/>
            </w:tcBorders>
            <w:shd w:val="clear" w:color="auto" w:fill="C5E0B3" w:themeFill="accent6" w:themeFillTint="66"/>
            <w:noWrap/>
            <w:textDirection w:val="btLr"/>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Alt yapı, Donatım, Yatırım</w:t>
            </w:r>
          </w:p>
        </w:tc>
        <w:tc>
          <w:tcPr>
            <w:tcW w:w="732" w:type="dxa"/>
            <w:vMerge w:val="restart"/>
            <w:tcBorders>
              <w:top w:val="single" w:sz="8" w:space="0" w:color="auto"/>
              <w:left w:val="single" w:sz="8" w:space="0" w:color="auto"/>
              <w:bottom w:val="nil"/>
              <w:right w:val="single" w:sz="8" w:space="0" w:color="auto"/>
            </w:tcBorders>
            <w:shd w:val="clear" w:color="auto" w:fill="C5E0B3" w:themeFill="accent6" w:themeFillTint="66"/>
            <w:noWrap/>
            <w:textDirection w:val="btLr"/>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Yayın</w:t>
            </w:r>
          </w:p>
        </w:tc>
        <w:tc>
          <w:tcPr>
            <w:tcW w:w="732" w:type="dxa"/>
            <w:vMerge w:val="restart"/>
            <w:tcBorders>
              <w:top w:val="single" w:sz="8" w:space="0" w:color="auto"/>
              <w:left w:val="single" w:sz="8" w:space="0" w:color="auto"/>
              <w:bottom w:val="nil"/>
              <w:right w:val="single" w:sz="8" w:space="0" w:color="auto"/>
            </w:tcBorders>
            <w:shd w:val="clear" w:color="auto" w:fill="C5E0B3" w:themeFill="accent6" w:themeFillTint="66"/>
            <w:noWrap/>
            <w:textDirection w:val="btLr"/>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Rehberlik, Kurs, Sosyal Etkinlikler</w:t>
            </w:r>
          </w:p>
        </w:tc>
        <w:tc>
          <w:tcPr>
            <w:tcW w:w="732" w:type="dxa"/>
            <w:vMerge w:val="restart"/>
            <w:tcBorders>
              <w:top w:val="single" w:sz="8" w:space="0" w:color="auto"/>
              <w:left w:val="single" w:sz="8" w:space="0" w:color="auto"/>
              <w:bottom w:val="nil"/>
              <w:right w:val="single" w:sz="8" w:space="0" w:color="auto"/>
            </w:tcBorders>
            <w:shd w:val="clear" w:color="auto" w:fill="C5E0B3" w:themeFill="accent6" w:themeFillTint="66"/>
            <w:noWrap/>
            <w:textDirection w:val="btLr"/>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Mezunlar (Öğrenci)</w:t>
            </w:r>
          </w:p>
        </w:tc>
        <w:tc>
          <w:tcPr>
            <w:tcW w:w="732" w:type="dxa"/>
            <w:vMerge w:val="restart"/>
            <w:tcBorders>
              <w:top w:val="single" w:sz="8" w:space="0" w:color="auto"/>
              <w:left w:val="single" w:sz="8" w:space="0" w:color="auto"/>
              <w:bottom w:val="nil"/>
              <w:right w:val="single" w:sz="8" w:space="0" w:color="auto"/>
            </w:tcBorders>
            <w:shd w:val="clear" w:color="auto" w:fill="C5E0B3" w:themeFill="accent6" w:themeFillTint="66"/>
            <w:noWrap/>
            <w:textDirection w:val="btLr"/>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Ölçme- değerlendirme</w:t>
            </w:r>
          </w:p>
        </w:tc>
      </w:tr>
      <w:tr w:rsidR="00DB678B" w:rsidRPr="00E8720B" w:rsidTr="00E8720B">
        <w:trPr>
          <w:trHeight w:val="535"/>
        </w:trPr>
        <w:tc>
          <w:tcPr>
            <w:tcW w:w="2519" w:type="dxa"/>
            <w:tcBorders>
              <w:top w:val="single" w:sz="8" w:space="0" w:color="auto"/>
              <w:left w:val="single" w:sz="8" w:space="0" w:color="auto"/>
              <w:bottom w:val="nil"/>
              <w:right w:val="single" w:sz="8" w:space="0" w:color="auto"/>
            </w:tcBorders>
            <w:shd w:val="clear" w:color="auto" w:fill="C5E0B3" w:themeFill="accent6" w:themeFillTint="66"/>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Yararlanıcı</w:t>
            </w:r>
          </w:p>
        </w:tc>
        <w:tc>
          <w:tcPr>
            <w:tcW w:w="732" w:type="dxa"/>
            <w:vMerge/>
            <w:tcBorders>
              <w:top w:val="single" w:sz="8" w:space="0" w:color="auto"/>
              <w:left w:val="single" w:sz="8" w:space="0" w:color="auto"/>
              <w:bottom w:val="nil"/>
              <w:right w:val="single" w:sz="8" w:space="0" w:color="auto"/>
            </w:tcBorders>
            <w:shd w:val="clear" w:color="auto" w:fill="C5E0B3" w:themeFill="accent6" w:themeFillTint="66"/>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p>
        </w:tc>
        <w:tc>
          <w:tcPr>
            <w:tcW w:w="732" w:type="dxa"/>
            <w:vMerge/>
            <w:tcBorders>
              <w:top w:val="single" w:sz="8" w:space="0" w:color="auto"/>
              <w:left w:val="single" w:sz="8" w:space="0" w:color="auto"/>
              <w:bottom w:val="nil"/>
              <w:right w:val="single" w:sz="8" w:space="0" w:color="auto"/>
            </w:tcBorders>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p>
        </w:tc>
      </w:tr>
      <w:tr w:rsidR="00DB678B" w:rsidRPr="00E8720B" w:rsidTr="00E8720B">
        <w:trPr>
          <w:trHeight w:val="415"/>
        </w:trPr>
        <w:tc>
          <w:tcPr>
            <w:tcW w:w="2519" w:type="dxa"/>
            <w:tcBorders>
              <w:top w:val="single" w:sz="8" w:space="0" w:color="auto"/>
              <w:left w:val="single" w:sz="8" w:space="0" w:color="auto"/>
              <w:bottom w:val="single" w:sz="4" w:space="0" w:color="auto"/>
              <w:right w:val="nil"/>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xml:space="preserve">Öğrenciler </w:t>
            </w:r>
          </w:p>
        </w:tc>
        <w:tc>
          <w:tcPr>
            <w:tcW w:w="732" w:type="dxa"/>
            <w:tcBorders>
              <w:top w:val="single" w:sz="8" w:space="0" w:color="auto"/>
              <w:left w:val="single" w:sz="8" w:space="0" w:color="auto"/>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0</w:t>
            </w:r>
          </w:p>
        </w:tc>
        <w:tc>
          <w:tcPr>
            <w:tcW w:w="732"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single" w:sz="8" w:space="0" w:color="auto"/>
              <w:left w:val="nil"/>
              <w:bottom w:val="single" w:sz="4" w:space="0" w:color="auto"/>
              <w:right w:val="single" w:sz="4"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r w:rsidR="001C420E">
              <w:rPr>
                <w:rFonts w:ascii="Cambria" w:eastAsia="Times New Roman" w:hAnsi="Cambria" w:cs="Times New Roman"/>
                <w:bCs/>
                <w:color w:val="000000"/>
                <w:lang w:eastAsia="tr-TR"/>
              </w:rPr>
              <w:t>0</w:t>
            </w:r>
          </w:p>
        </w:tc>
        <w:tc>
          <w:tcPr>
            <w:tcW w:w="732"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Cs/>
                <w:color w:val="000000"/>
                <w:lang w:eastAsia="tr-TR"/>
              </w:rPr>
            </w:pPr>
            <w:r w:rsidRPr="00E8720B">
              <w:rPr>
                <w:rFonts w:ascii="Cambria" w:eastAsia="Times New Roman" w:hAnsi="Cambria" w:cs="Calibri"/>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w:t>
            </w:r>
          </w:p>
        </w:tc>
        <w:tc>
          <w:tcPr>
            <w:tcW w:w="732" w:type="dxa"/>
            <w:tcBorders>
              <w:top w:val="single" w:sz="8" w:space="0" w:color="auto"/>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single" w:sz="8" w:space="0" w:color="auto"/>
              <w:left w:val="nil"/>
              <w:bottom w:val="single" w:sz="4" w:space="0" w:color="auto"/>
              <w:right w:val="single" w:sz="8"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w:t>
            </w:r>
          </w:p>
        </w:tc>
      </w:tr>
      <w:tr w:rsidR="00DB678B" w:rsidRPr="00E8720B" w:rsidTr="00E8720B">
        <w:trPr>
          <w:trHeight w:val="403"/>
        </w:trPr>
        <w:tc>
          <w:tcPr>
            <w:tcW w:w="2519" w:type="dxa"/>
            <w:tcBorders>
              <w:top w:val="nil"/>
              <w:left w:val="single" w:sz="8" w:space="0" w:color="auto"/>
              <w:bottom w:val="single" w:sz="4" w:space="0" w:color="auto"/>
              <w:right w:val="nil"/>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xml:space="preserve">Veliler </w:t>
            </w:r>
          </w:p>
        </w:tc>
        <w:tc>
          <w:tcPr>
            <w:tcW w:w="732"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Cs/>
                <w:color w:val="000000"/>
                <w:lang w:eastAsia="tr-TR"/>
              </w:rPr>
            </w:pPr>
            <w:r w:rsidRPr="00E8720B">
              <w:rPr>
                <w:rFonts w:ascii="Cambria" w:eastAsia="Times New Roman"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8"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r>
      <w:tr w:rsidR="00DB678B" w:rsidRPr="00E8720B" w:rsidTr="00E8720B">
        <w:trPr>
          <w:trHeight w:val="409"/>
        </w:trPr>
        <w:tc>
          <w:tcPr>
            <w:tcW w:w="2519" w:type="dxa"/>
            <w:tcBorders>
              <w:top w:val="nil"/>
              <w:left w:val="single" w:sz="8" w:space="0" w:color="auto"/>
              <w:bottom w:val="single" w:sz="4" w:space="0" w:color="auto"/>
              <w:right w:val="nil"/>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Üniversiteler</w:t>
            </w:r>
          </w:p>
        </w:tc>
        <w:tc>
          <w:tcPr>
            <w:tcW w:w="732"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Cs/>
                <w:color w:val="000000"/>
                <w:lang w:eastAsia="tr-TR"/>
              </w:rPr>
            </w:pPr>
            <w:r w:rsidRPr="00E8720B">
              <w:rPr>
                <w:rFonts w:ascii="Cambria" w:eastAsia="Times New Roman"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0</w:t>
            </w:r>
          </w:p>
        </w:tc>
        <w:tc>
          <w:tcPr>
            <w:tcW w:w="732" w:type="dxa"/>
            <w:tcBorders>
              <w:top w:val="nil"/>
              <w:left w:val="nil"/>
              <w:bottom w:val="single" w:sz="4" w:space="0" w:color="auto"/>
              <w:right w:val="single" w:sz="4"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0</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w:t>
            </w:r>
          </w:p>
        </w:tc>
        <w:tc>
          <w:tcPr>
            <w:tcW w:w="732" w:type="dxa"/>
            <w:tcBorders>
              <w:top w:val="nil"/>
              <w:left w:val="nil"/>
              <w:bottom w:val="single" w:sz="4" w:space="0" w:color="auto"/>
              <w:right w:val="single" w:sz="8"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r>
      <w:tr w:rsidR="00DB678B" w:rsidRPr="00E8720B" w:rsidTr="00E8720B">
        <w:trPr>
          <w:trHeight w:val="415"/>
        </w:trPr>
        <w:tc>
          <w:tcPr>
            <w:tcW w:w="2519" w:type="dxa"/>
            <w:tcBorders>
              <w:top w:val="nil"/>
              <w:left w:val="single" w:sz="8" w:space="0" w:color="auto"/>
              <w:bottom w:val="single" w:sz="4" w:space="0" w:color="auto"/>
              <w:right w:val="nil"/>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Medya</w:t>
            </w:r>
          </w:p>
        </w:tc>
        <w:tc>
          <w:tcPr>
            <w:tcW w:w="732"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Cs/>
                <w:color w:val="000000"/>
                <w:lang w:eastAsia="tr-TR"/>
              </w:rPr>
            </w:pPr>
            <w:r w:rsidRPr="00E8720B">
              <w:rPr>
                <w:rFonts w:ascii="Cambria" w:eastAsia="Times New Roman"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0</w:t>
            </w:r>
          </w:p>
        </w:tc>
        <w:tc>
          <w:tcPr>
            <w:tcW w:w="732" w:type="dxa"/>
            <w:tcBorders>
              <w:top w:val="nil"/>
              <w:left w:val="nil"/>
              <w:bottom w:val="single" w:sz="4" w:space="0" w:color="auto"/>
              <w:right w:val="single" w:sz="4"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0</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8"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r>
      <w:tr w:rsidR="00DB678B" w:rsidRPr="00E8720B" w:rsidTr="00E8720B">
        <w:trPr>
          <w:trHeight w:val="421"/>
        </w:trPr>
        <w:tc>
          <w:tcPr>
            <w:tcW w:w="2519" w:type="dxa"/>
            <w:tcBorders>
              <w:top w:val="nil"/>
              <w:left w:val="single" w:sz="8" w:space="0" w:color="auto"/>
              <w:bottom w:val="single" w:sz="4" w:space="0" w:color="auto"/>
              <w:right w:val="nil"/>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Uluslararası kuruluşlar</w:t>
            </w:r>
          </w:p>
        </w:tc>
        <w:tc>
          <w:tcPr>
            <w:tcW w:w="732"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Cs/>
                <w:color w:val="000000"/>
                <w:lang w:eastAsia="tr-TR"/>
              </w:rPr>
            </w:pPr>
            <w:r w:rsidRPr="00E8720B">
              <w:rPr>
                <w:rFonts w:ascii="Cambria" w:eastAsia="Times New Roman"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0</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8"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r>
      <w:tr w:rsidR="00DB678B" w:rsidRPr="00E8720B" w:rsidTr="00E8720B">
        <w:trPr>
          <w:trHeight w:val="412"/>
        </w:trPr>
        <w:tc>
          <w:tcPr>
            <w:tcW w:w="2519" w:type="dxa"/>
            <w:tcBorders>
              <w:top w:val="nil"/>
              <w:left w:val="single" w:sz="8" w:space="0" w:color="auto"/>
              <w:bottom w:val="single" w:sz="4" w:space="0" w:color="auto"/>
              <w:right w:val="nil"/>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Meslek kuruluşları</w:t>
            </w:r>
          </w:p>
        </w:tc>
        <w:tc>
          <w:tcPr>
            <w:tcW w:w="732"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Cs/>
                <w:color w:val="000000"/>
                <w:lang w:eastAsia="tr-TR"/>
              </w:rPr>
            </w:pPr>
            <w:r w:rsidRPr="00E8720B">
              <w:rPr>
                <w:rFonts w:ascii="Cambria" w:eastAsia="Times New Roman"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0</w:t>
            </w:r>
          </w:p>
        </w:tc>
        <w:tc>
          <w:tcPr>
            <w:tcW w:w="732" w:type="dxa"/>
            <w:tcBorders>
              <w:top w:val="nil"/>
              <w:left w:val="nil"/>
              <w:bottom w:val="single" w:sz="4" w:space="0" w:color="auto"/>
              <w:right w:val="single" w:sz="4"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8"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r>
      <w:tr w:rsidR="00DB678B" w:rsidRPr="00E8720B" w:rsidTr="00E8720B">
        <w:trPr>
          <w:trHeight w:val="432"/>
        </w:trPr>
        <w:tc>
          <w:tcPr>
            <w:tcW w:w="2519" w:type="dxa"/>
            <w:tcBorders>
              <w:top w:val="nil"/>
              <w:left w:val="single" w:sz="8" w:space="0" w:color="auto"/>
              <w:bottom w:val="single" w:sz="4" w:space="0" w:color="auto"/>
              <w:right w:val="nil"/>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Sağlık kuruluşları</w:t>
            </w:r>
          </w:p>
        </w:tc>
        <w:tc>
          <w:tcPr>
            <w:tcW w:w="732"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Cs/>
                <w:color w:val="000000"/>
                <w:lang w:eastAsia="tr-TR"/>
              </w:rPr>
            </w:pPr>
            <w:r w:rsidRPr="00E8720B">
              <w:rPr>
                <w:rFonts w:ascii="Cambria" w:eastAsia="Times New Roman"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0</w:t>
            </w:r>
          </w:p>
        </w:tc>
        <w:tc>
          <w:tcPr>
            <w:tcW w:w="732" w:type="dxa"/>
            <w:tcBorders>
              <w:top w:val="nil"/>
              <w:left w:val="nil"/>
              <w:bottom w:val="single" w:sz="4" w:space="0" w:color="auto"/>
              <w:right w:val="single" w:sz="4"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8"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r>
      <w:tr w:rsidR="00DB678B" w:rsidRPr="00E8720B" w:rsidTr="00E8720B">
        <w:trPr>
          <w:trHeight w:val="411"/>
        </w:trPr>
        <w:tc>
          <w:tcPr>
            <w:tcW w:w="2519" w:type="dxa"/>
            <w:tcBorders>
              <w:top w:val="nil"/>
              <w:left w:val="single" w:sz="8" w:space="0" w:color="auto"/>
              <w:bottom w:val="single" w:sz="4" w:space="0" w:color="auto"/>
              <w:right w:val="nil"/>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Diğer kurumlar</w:t>
            </w:r>
          </w:p>
        </w:tc>
        <w:tc>
          <w:tcPr>
            <w:tcW w:w="732"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Cs/>
                <w:color w:val="000000"/>
                <w:lang w:eastAsia="tr-TR"/>
              </w:rPr>
            </w:pPr>
            <w:r w:rsidRPr="00E8720B">
              <w:rPr>
                <w:rFonts w:ascii="Cambria" w:eastAsia="Times New Roman" w:hAnsi="Cambria" w:cs="Calibri"/>
                <w:bCs/>
                <w:color w:val="000000"/>
                <w:lang w:eastAsia="tr-TR"/>
              </w:rPr>
              <w:t> </w:t>
            </w:r>
          </w:p>
        </w:tc>
        <w:tc>
          <w:tcPr>
            <w:tcW w:w="732" w:type="dxa"/>
            <w:tcBorders>
              <w:top w:val="nil"/>
              <w:left w:val="nil"/>
              <w:bottom w:val="single" w:sz="4"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4" w:space="0" w:color="auto"/>
              <w:right w:val="single" w:sz="8"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0</w:t>
            </w:r>
          </w:p>
        </w:tc>
      </w:tr>
      <w:tr w:rsidR="00DB678B" w:rsidRPr="00E8720B" w:rsidTr="00E8720B">
        <w:trPr>
          <w:trHeight w:val="417"/>
        </w:trPr>
        <w:tc>
          <w:tcPr>
            <w:tcW w:w="2519" w:type="dxa"/>
            <w:tcBorders>
              <w:top w:val="nil"/>
              <w:left w:val="single" w:sz="8" w:space="0" w:color="auto"/>
              <w:bottom w:val="single" w:sz="8" w:space="0" w:color="auto"/>
              <w:right w:val="nil"/>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Özel sektör</w:t>
            </w:r>
          </w:p>
        </w:tc>
        <w:tc>
          <w:tcPr>
            <w:tcW w:w="732" w:type="dxa"/>
            <w:tcBorders>
              <w:top w:val="nil"/>
              <w:left w:val="single" w:sz="8" w:space="0" w:color="auto"/>
              <w:bottom w:val="single" w:sz="8"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
                <w:bCs/>
                <w:color w:val="000000"/>
                <w:lang w:eastAsia="tr-TR"/>
              </w:rPr>
            </w:pPr>
            <w:r w:rsidRPr="00E8720B">
              <w:rPr>
                <w:rFonts w:ascii="Cambria" w:eastAsia="Times New Roman" w:hAnsi="Cambria" w:cs="Times New Roman"/>
                <w:b/>
                <w:bCs/>
                <w:color w:val="000000"/>
                <w:lang w:eastAsia="tr-TR"/>
              </w:rPr>
              <w:t> </w:t>
            </w:r>
          </w:p>
        </w:tc>
        <w:tc>
          <w:tcPr>
            <w:tcW w:w="732" w:type="dxa"/>
            <w:tcBorders>
              <w:top w:val="nil"/>
              <w:left w:val="nil"/>
              <w:bottom w:val="single" w:sz="8"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 </w:t>
            </w:r>
          </w:p>
        </w:tc>
        <w:tc>
          <w:tcPr>
            <w:tcW w:w="732" w:type="dxa"/>
            <w:tcBorders>
              <w:top w:val="nil"/>
              <w:left w:val="nil"/>
              <w:bottom w:val="single" w:sz="8"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
                <w:bCs/>
                <w:color w:val="000000"/>
                <w:lang w:eastAsia="tr-TR"/>
              </w:rPr>
            </w:pPr>
            <w:r w:rsidRPr="00E8720B">
              <w:rPr>
                <w:rFonts w:ascii="Cambria" w:eastAsia="Times New Roman" w:hAnsi="Cambria" w:cs="Calibri"/>
                <w:b/>
                <w:bCs/>
                <w:color w:val="000000"/>
                <w:lang w:eastAsia="tr-TR"/>
              </w:rPr>
              <w:t>√</w:t>
            </w:r>
          </w:p>
        </w:tc>
        <w:tc>
          <w:tcPr>
            <w:tcW w:w="732" w:type="dxa"/>
            <w:tcBorders>
              <w:top w:val="nil"/>
              <w:left w:val="nil"/>
              <w:bottom w:val="single" w:sz="8"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0</w:t>
            </w:r>
          </w:p>
        </w:tc>
        <w:tc>
          <w:tcPr>
            <w:tcW w:w="732" w:type="dxa"/>
            <w:tcBorders>
              <w:top w:val="nil"/>
              <w:left w:val="nil"/>
              <w:bottom w:val="single" w:sz="8"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8"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8"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Calibri"/>
                <w:bCs/>
                <w:color w:val="000000"/>
                <w:lang w:eastAsia="tr-TR"/>
              </w:rPr>
            </w:pPr>
            <w:r w:rsidRPr="00E8720B">
              <w:rPr>
                <w:rFonts w:ascii="Cambria" w:eastAsia="Times New Roman" w:hAnsi="Cambria" w:cs="Calibri"/>
                <w:bCs/>
                <w:color w:val="000000"/>
                <w:lang w:eastAsia="tr-TR"/>
              </w:rPr>
              <w:t> </w:t>
            </w:r>
          </w:p>
        </w:tc>
        <w:tc>
          <w:tcPr>
            <w:tcW w:w="732" w:type="dxa"/>
            <w:tcBorders>
              <w:top w:val="nil"/>
              <w:left w:val="nil"/>
              <w:bottom w:val="single" w:sz="8" w:space="0" w:color="auto"/>
              <w:right w:val="single" w:sz="4" w:space="0" w:color="auto"/>
            </w:tcBorders>
            <w:shd w:val="clear" w:color="auto" w:fill="E2EFD9" w:themeFill="accent6" w:themeFillTint="33"/>
            <w:noWrap/>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c>
          <w:tcPr>
            <w:tcW w:w="732" w:type="dxa"/>
            <w:tcBorders>
              <w:top w:val="nil"/>
              <w:left w:val="nil"/>
              <w:bottom w:val="single" w:sz="8" w:space="0" w:color="auto"/>
              <w:right w:val="single" w:sz="8" w:space="0" w:color="auto"/>
            </w:tcBorders>
            <w:shd w:val="clear" w:color="auto" w:fill="E2EFD9" w:themeFill="accent6" w:themeFillTint="33"/>
            <w:vAlign w:val="center"/>
            <w:hideMark/>
          </w:tcPr>
          <w:p w:rsidR="00DB678B" w:rsidRPr="00E8720B" w:rsidRDefault="00DB678B" w:rsidP="00E8720B">
            <w:pPr>
              <w:spacing w:after="0" w:line="240" w:lineRule="auto"/>
              <w:jc w:val="center"/>
              <w:rPr>
                <w:rFonts w:ascii="Cambria" w:eastAsia="Times New Roman" w:hAnsi="Cambria" w:cs="Times New Roman"/>
                <w:bCs/>
                <w:color w:val="000000"/>
                <w:lang w:eastAsia="tr-TR"/>
              </w:rPr>
            </w:pPr>
            <w:r w:rsidRPr="00E8720B">
              <w:rPr>
                <w:rFonts w:ascii="Cambria" w:eastAsia="Times New Roman" w:hAnsi="Cambria" w:cs="Times New Roman"/>
                <w:bCs/>
                <w:color w:val="000000"/>
                <w:lang w:eastAsia="tr-TR"/>
              </w:rPr>
              <w:t> </w:t>
            </w:r>
          </w:p>
        </w:tc>
      </w:tr>
    </w:tbl>
    <w:p w:rsidR="00380FBA" w:rsidRPr="006676CD" w:rsidRDefault="00380FBA" w:rsidP="006676CD">
      <w:pPr>
        <w:pStyle w:val="AralkYok"/>
        <w:rPr>
          <w:rFonts w:ascii="Cambria" w:hAnsi="Cambria"/>
          <w:b/>
          <w:sz w:val="24"/>
          <w:szCs w:val="24"/>
        </w:rPr>
      </w:pPr>
      <w:r w:rsidRPr="006676CD">
        <w:rPr>
          <w:rFonts w:ascii="Cambria" w:hAnsi="Cambria"/>
          <w:b/>
          <w:sz w:val="24"/>
          <w:szCs w:val="24"/>
        </w:rPr>
        <w:t xml:space="preserve">√ : </w:t>
      </w:r>
      <w:r w:rsidR="00E8720B" w:rsidRPr="006676CD">
        <w:rPr>
          <w:rFonts w:ascii="Cambria" w:hAnsi="Cambria"/>
          <w:b/>
          <w:sz w:val="24"/>
          <w:szCs w:val="24"/>
        </w:rPr>
        <w:t xml:space="preserve">Tamamı </w:t>
      </w:r>
      <w:r w:rsidR="00E8720B">
        <w:rPr>
          <w:rFonts w:ascii="Cambria" w:hAnsi="Cambria"/>
          <w:b/>
          <w:sz w:val="24"/>
          <w:szCs w:val="24"/>
        </w:rPr>
        <w:tab/>
      </w:r>
      <w:r w:rsidR="00E8720B">
        <w:rPr>
          <w:rFonts w:ascii="Cambria" w:hAnsi="Cambria"/>
          <w:b/>
          <w:sz w:val="24"/>
          <w:szCs w:val="24"/>
        </w:rPr>
        <w:tab/>
      </w:r>
      <w:r w:rsidR="00E8720B" w:rsidRPr="006676CD">
        <w:rPr>
          <w:rFonts w:ascii="Cambria" w:hAnsi="Cambria"/>
          <w:b/>
          <w:sz w:val="24"/>
          <w:szCs w:val="24"/>
        </w:rPr>
        <w:t>O</w:t>
      </w:r>
      <w:r w:rsidRPr="006676CD">
        <w:rPr>
          <w:rFonts w:ascii="Cambria" w:hAnsi="Cambria"/>
          <w:b/>
          <w:sz w:val="24"/>
          <w:szCs w:val="24"/>
        </w:rPr>
        <w:t>: Bir kısmı</w:t>
      </w:r>
    </w:p>
    <w:p w:rsidR="00DB678B" w:rsidRPr="006676CD" w:rsidRDefault="00DB678B" w:rsidP="006676CD">
      <w:pPr>
        <w:pStyle w:val="AralkYok"/>
        <w:rPr>
          <w:rFonts w:ascii="Cambria" w:hAnsi="Cambria"/>
          <w:b/>
          <w:sz w:val="24"/>
          <w:szCs w:val="24"/>
        </w:rPr>
      </w:pPr>
    </w:p>
    <w:p w:rsidR="00083C2C" w:rsidRPr="006676CD" w:rsidRDefault="00083C2C" w:rsidP="006676CD">
      <w:pPr>
        <w:pStyle w:val="AralkYok"/>
        <w:rPr>
          <w:rFonts w:ascii="Cambria" w:hAnsi="Cambria"/>
          <w:b/>
          <w:sz w:val="24"/>
          <w:szCs w:val="24"/>
        </w:rPr>
      </w:pPr>
    </w:p>
    <w:p w:rsidR="00380FBA" w:rsidRPr="006676CD" w:rsidRDefault="00B428CE" w:rsidP="006676CD">
      <w:pPr>
        <w:pStyle w:val="AralkYok"/>
        <w:rPr>
          <w:rFonts w:ascii="Cambria" w:hAnsi="Cambria"/>
          <w:b/>
          <w:sz w:val="24"/>
          <w:szCs w:val="24"/>
        </w:rPr>
      </w:pPr>
      <w:r>
        <w:rPr>
          <w:rFonts w:ascii="Cambria" w:hAnsi="Cambria"/>
          <w:b/>
          <w:sz w:val="24"/>
          <w:szCs w:val="24"/>
        </w:rPr>
        <w:tab/>
      </w:r>
      <w:r w:rsidR="00380FBA" w:rsidRPr="006676CD">
        <w:rPr>
          <w:rFonts w:ascii="Cambria" w:hAnsi="Cambria"/>
          <w:b/>
          <w:sz w:val="24"/>
          <w:szCs w:val="24"/>
        </w:rPr>
        <w:t>Paydaş Görüşlerinin Alınması ve Değerlendirilmesi</w:t>
      </w:r>
    </w:p>
    <w:p w:rsidR="00380FBA" w:rsidRPr="006676CD" w:rsidRDefault="00380FBA" w:rsidP="006676CD">
      <w:pPr>
        <w:pStyle w:val="AralkYok"/>
        <w:rPr>
          <w:rFonts w:ascii="Cambria" w:hAnsi="Cambria"/>
          <w:b/>
          <w:sz w:val="24"/>
          <w:szCs w:val="24"/>
        </w:rPr>
      </w:pPr>
    </w:p>
    <w:p w:rsidR="003D4520" w:rsidRPr="00BA277D" w:rsidRDefault="00380FBA" w:rsidP="006676CD">
      <w:pPr>
        <w:pStyle w:val="AralkYok"/>
        <w:jc w:val="both"/>
        <w:rPr>
          <w:rFonts w:ascii="Cambria" w:hAnsi="Cambria"/>
          <w:color w:val="FF0000"/>
          <w:sz w:val="24"/>
          <w:szCs w:val="24"/>
        </w:rPr>
      </w:pPr>
      <w:r w:rsidRPr="006676CD">
        <w:rPr>
          <w:rFonts w:ascii="Cambria" w:hAnsi="Cambria"/>
          <w:sz w:val="24"/>
          <w:szCs w:val="24"/>
        </w:rPr>
        <w:tab/>
      </w:r>
      <w:r w:rsidRPr="00BA277D">
        <w:rPr>
          <w:rFonts w:ascii="Cambria" w:hAnsi="Cambria"/>
          <w:sz w:val="24"/>
          <w:szCs w:val="24"/>
        </w:rPr>
        <w:t>Paydaş Analizi kapsamında, paydaş görüşlerinin planımıza yansıması için alınması çalışmalarınd</w:t>
      </w:r>
      <w:r w:rsidR="00041A96" w:rsidRPr="00BA277D">
        <w:rPr>
          <w:rFonts w:ascii="Cambria" w:hAnsi="Cambria"/>
          <w:sz w:val="24"/>
          <w:szCs w:val="24"/>
        </w:rPr>
        <w:t>a anket yöntemi</w:t>
      </w:r>
      <w:r w:rsidRPr="00BA277D">
        <w:rPr>
          <w:rFonts w:ascii="Cambria" w:hAnsi="Cambria"/>
          <w:sz w:val="24"/>
          <w:szCs w:val="24"/>
        </w:rPr>
        <w:t xml:space="preserve"> izlenmiştir. İl Milli Eğitim Müdürlüğü Strateji Geliştirme Biriminin düzenlediği bilgilendirme toplantılarına okulumuz Stratejik Plan Hazırlama Ekibi katılmıştır. Müdürlüğümüzün faaliyetlerini kapsayacak şekilde paydaşlarımıza yönelik Öğrenci Anketi, Öğretmen Anketi, Veli Anketi başlığı altında “İç Paydaş An</w:t>
      </w:r>
      <w:r w:rsidR="00A54E54" w:rsidRPr="00BA277D">
        <w:rPr>
          <w:rFonts w:ascii="Cambria" w:hAnsi="Cambria"/>
          <w:sz w:val="24"/>
          <w:szCs w:val="24"/>
        </w:rPr>
        <w:t xml:space="preserve">keti” düzenlenmiştir. Anketlerimiz </w:t>
      </w:r>
      <w:r w:rsidRPr="00BA277D">
        <w:rPr>
          <w:rFonts w:ascii="Cambria" w:hAnsi="Cambria"/>
          <w:sz w:val="24"/>
          <w:szCs w:val="24"/>
        </w:rPr>
        <w:t xml:space="preserve">elektronik ortamda </w:t>
      </w:r>
      <w:r w:rsidR="00041A96" w:rsidRPr="00BA277D">
        <w:rPr>
          <w:rFonts w:ascii="Cambria" w:hAnsi="Cambria"/>
          <w:sz w:val="24"/>
          <w:szCs w:val="24"/>
        </w:rPr>
        <w:t xml:space="preserve">ve yüz yüze </w:t>
      </w:r>
      <w:r w:rsidRPr="00BA277D">
        <w:rPr>
          <w:rFonts w:ascii="Cambria" w:hAnsi="Cambria"/>
          <w:sz w:val="24"/>
          <w:szCs w:val="24"/>
        </w:rPr>
        <w:t>uygulanmıştır. Anket sonuçları nicel olarak değerlendirilmiştir. Dış paydaşlarımızın da yöneticileriyle/ilgili kişilerle yüz yüze görüşme gerçekleştirilmiş, beklenti ve önerileri alınmıştır. Yüz yüze görüşmelerden elde edilen sonuçlar nitel olarak değerlendirilmiştir. Paydaşlarımızın tamamının görüşlerinin alınması ve değerlendirilmesi çalışmaları Stratejik Plan Hazırlama Ekibi Başkanı, Ekip Koordinatörü ve ekip içerisinden görevlendirilen üye veya üyeler tarafından Stratejik Plan Hazırlama İl Çalışma takvimine uygun olarak gerçekleştirilmiştir.</w:t>
      </w:r>
      <w:r w:rsidR="00A54E54" w:rsidRPr="00BA277D">
        <w:rPr>
          <w:rFonts w:ascii="Cambria" w:hAnsi="Cambria"/>
          <w:sz w:val="24"/>
          <w:szCs w:val="24"/>
        </w:rPr>
        <w:t xml:space="preserve"> Yapılan ve anket ve görüşmeler sonucunda okulumuz içerisindeki </w:t>
      </w:r>
      <w:r w:rsidR="00BA277D" w:rsidRPr="00BA277D">
        <w:rPr>
          <w:rFonts w:ascii="Cambria" w:hAnsi="Cambria"/>
          <w:sz w:val="24"/>
          <w:szCs w:val="24"/>
        </w:rPr>
        <w:t>birçok</w:t>
      </w:r>
      <w:r w:rsidR="00A54E54" w:rsidRPr="00BA277D">
        <w:rPr>
          <w:rFonts w:ascii="Cambria" w:hAnsi="Cambria"/>
          <w:sz w:val="24"/>
          <w:szCs w:val="24"/>
        </w:rPr>
        <w:t xml:space="preserve"> etkinlik </w:t>
      </w:r>
      <w:r w:rsidR="00BA277D" w:rsidRPr="00BA277D">
        <w:rPr>
          <w:rFonts w:ascii="Cambria" w:hAnsi="Cambria"/>
          <w:sz w:val="24"/>
          <w:szCs w:val="24"/>
        </w:rPr>
        <w:t>faaliyetinden</w:t>
      </w:r>
      <w:r w:rsidR="00A54E54" w:rsidRPr="00BA277D">
        <w:rPr>
          <w:rFonts w:ascii="Cambria" w:hAnsi="Cambria"/>
          <w:sz w:val="24"/>
          <w:szCs w:val="24"/>
        </w:rPr>
        <w:t xml:space="preserve"> öğrenci, veli ve paydaşlarımızın memnun olduğu belirtmektedir.  Aynı zamanda okulumuz öğretmenlerinin de kendilerini okula ait hissetme vb durumlarda %70 oranında </w:t>
      </w:r>
      <w:r w:rsidR="00BA277D" w:rsidRPr="00BA277D">
        <w:rPr>
          <w:rFonts w:ascii="Cambria" w:hAnsi="Cambria"/>
          <w:sz w:val="24"/>
          <w:szCs w:val="24"/>
        </w:rPr>
        <w:t>olduğu görülmektedir</w:t>
      </w:r>
      <w:r w:rsidR="00A54E54" w:rsidRPr="00BA277D">
        <w:rPr>
          <w:rFonts w:ascii="Cambria" w:hAnsi="Cambria"/>
          <w:sz w:val="24"/>
          <w:szCs w:val="24"/>
        </w:rPr>
        <w:t xml:space="preserve">. Veli, öğretmen ve </w:t>
      </w:r>
      <w:r w:rsidR="00BA277D" w:rsidRPr="00BA277D">
        <w:rPr>
          <w:rFonts w:ascii="Cambria" w:hAnsi="Cambria"/>
          <w:sz w:val="24"/>
          <w:szCs w:val="24"/>
        </w:rPr>
        <w:t>öğrenci anket</w:t>
      </w:r>
      <w:r w:rsidR="00A54E54" w:rsidRPr="00BA277D">
        <w:rPr>
          <w:rFonts w:ascii="Cambria" w:hAnsi="Cambria"/>
          <w:sz w:val="24"/>
          <w:szCs w:val="24"/>
        </w:rPr>
        <w:t xml:space="preserve"> sonuçlarına göre katılmıyorum ve kısmen katılıyorum maddeleri değerlendirilip iyileştirme çalışmaları yapılacak ve değerlendirme raporu hazırlanacaktır. </w:t>
      </w:r>
    </w:p>
    <w:p w:rsidR="003D4520" w:rsidRPr="00041A96" w:rsidRDefault="003D4520" w:rsidP="006676CD">
      <w:pPr>
        <w:pStyle w:val="AralkYok"/>
        <w:jc w:val="both"/>
        <w:rPr>
          <w:rFonts w:ascii="Cambria" w:hAnsi="Cambria"/>
          <w:color w:val="FF0000"/>
          <w:sz w:val="24"/>
          <w:szCs w:val="24"/>
        </w:rPr>
      </w:pPr>
    </w:p>
    <w:p w:rsidR="003D4520" w:rsidRDefault="003D4520" w:rsidP="006676CD">
      <w:pPr>
        <w:pStyle w:val="AralkYok"/>
        <w:jc w:val="both"/>
        <w:rPr>
          <w:rFonts w:ascii="Cambria" w:hAnsi="Cambria"/>
          <w:sz w:val="24"/>
          <w:szCs w:val="24"/>
        </w:rPr>
      </w:pPr>
    </w:p>
    <w:p w:rsidR="000809D6" w:rsidRDefault="000809D6" w:rsidP="006676CD">
      <w:pPr>
        <w:pStyle w:val="AralkYok"/>
        <w:jc w:val="both"/>
        <w:rPr>
          <w:rFonts w:ascii="Cambria" w:hAnsi="Cambria"/>
          <w:sz w:val="24"/>
          <w:szCs w:val="24"/>
        </w:rPr>
      </w:pPr>
    </w:p>
    <w:p w:rsidR="003D4520" w:rsidRPr="006676CD" w:rsidRDefault="003D4520" w:rsidP="006676CD">
      <w:pPr>
        <w:pStyle w:val="AralkYok"/>
        <w:jc w:val="both"/>
        <w:rPr>
          <w:rFonts w:ascii="Cambria" w:hAnsi="Cambria"/>
          <w:sz w:val="24"/>
          <w:szCs w:val="24"/>
        </w:rPr>
      </w:pPr>
    </w:p>
    <w:p w:rsidR="003D4520" w:rsidRDefault="000809D6" w:rsidP="00D775A1">
      <w:pPr>
        <w:pStyle w:val="Balk2"/>
        <w:numPr>
          <w:ilvl w:val="1"/>
          <w:numId w:val="13"/>
        </w:numPr>
        <w:ind w:hanging="153"/>
      </w:pPr>
      <w:bookmarkStart w:id="11" w:name="_Toc168987150"/>
      <w:r w:rsidRPr="006676CD">
        <w:lastRenderedPageBreak/>
        <w:t>Okul/Kurum İçi Analiz</w:t>
      </w:r>
      <w:bookmarkEnd w:id="11"/>
    </w:p>
    <w:p w:rsidR="0045462D" w:rsidRDefault="00624D05" w:rsidP="006676CD">
      <w:pPr>
        <w:pStyle w:val="AralkYok"/>
        <w:jc w:val="both"/>
        <w:rPr>
          <w:rFonts w:ascii="Cambria" w:hAnsi="Cambria"/>
          <w:bCs/>
          <w:sz w:val="24"/>
          <w:szCs w:val="24"/>
        </w:rPr>
      </w:pPr>
      <w:r>
        <w:rPr>
          <w:rFonts w:asciiTheme="minorHAnsi" w:eastAsiaTheme="minorHAnsi" w:hAnsiTheme="minorHAnsi" w:cstheme="minorBidi"/>
        </w:rPr>
        <w:t xml:space="preserve">                     </w:t>
      </w:r>
      <w:r w:rsidR="0045462D" w:rsidRPr="006676CD">
        <w:rPr>
          <w:rFonts w:ascii="Cambria" w:hAnsi="Cambria"/>
          <w:b/>
          <w:bCs/>
          <w:sz w:val="24"/>
          <w:szCs w:val="24"/>
        </w:rPr>
        <w:t>Okul Künyesi:</w:t>
      </w:r>
      <w:r w:rsidR="0045462D" w:rsidRPr="006676CD">
        <w:rPr>
          <w:rFonts w:ascii="Cambria" w:hAnsi="Cambria"/>
          <w:bCs/>
          <w:sz w:val="24"/>
          <w:szCs w:val="24"/>
        </w:rPr>
        <w:t xml:space="preserve"> Okulumuzun temel girdilerine ilişkin bilgiler altta yer alan okul künyesine ilişkin tabloda yer almaktadır.</w:t>
      </w:r>
    </w:p>
    <w:p w:rsidR="003D4520" w:rsidRPr="006676CD" w:rsidRDefault="003D4520" w:rsidP="006676CD">
      <w:pPr>
        <w:pStyle w:val="AralkYok"/>
        <w:jc w:val="both"/>
        <w:rPr>
          <w:rFonts w:ascii="Cambria" w:hAnsi="Cambria"/>
          <w:bCs/>
          <w:sz w:val="24"/>
          <w:szCs w:val="24"/>
        </w:rPr>
      </w:pPr>
    </w:p>
    <w:p w:rsidR="0045462D" w:rsidRPr="006676CD" w:rsidRDefault="006409BC" w:rsidP="006676CD">
      <w:pPr>
        <w:autoSpaceDE w:val="0"/>
        <w:autoSpaceDN w:val="0"/>
        <w:adjustRightInd w:val="0"/>
        <w:spacing w:after="0" w:line="240" w:lineRule="auto"/>
        <w:jc w:val="both"/>
        <w:rPr>
          <w:rFonts w:ascii="Cambria" w:hAnsi="Cambria"/>
          <w:b/>
          <w:sz w:val="24"/>
          <w:szCs w:val="24"/>
        </w:rPr>
      </w:pPr>
      <w:r w:rsidRPr="006676CD">
        <w:rPr>
          <w:rFonts w:ascii="Cambria" w:hAnsi="Cambria"/>
          <w:b/>
          <w:sz w:val="24"/>
          <w:szCs w:val="24"/>
        </w:rPr>
        <w:t xml:space="preserve">Tablo </w:t>
      </w:r>
      <w:r>
        <w:rPr>
          <w:rFonts w:ascii="Cambria" w:hAnsi="Cambria"/>
          <w:b/>
          <w:sz w:val="24"/>
          <w:szCs w:val="24"/>
        </w:rPr>
        <w:t>7</w:t>
      </w:r>
      <w:r w:rsidRPr="006676CD">
        <w:rPr>
          <w:rFonts w:ascii="Cambria" w:hAnsi="Cambria"/>
          <w:b/>
          <w:sz w:val="24"/>
          <w:szCs w:val="24"/>
        </w:rPr>
        <w:t xml:space="preserve">. </w:t>
      </w:r>
      <w:r w:rsidR="0045462D" w:rsidRPr="006676CD">
        <w:rPr>
          <w:rFonts w:ascii="Cambria" w:hAnsi="Cambria"/>
          <w:b/>
          <w:sz w:val="24"/>
          <w:szCs w:val="24"/>
        </w:rPr>
        <w:t xml:space="preserve">Temel Bilgiler Tablosu- Okul Künyesi </w:t>
      </w:r>
    </w:p>
    <w:tbl>
      <w:tblPr>
        <w:tblW w:w="5000" w:type="pct"/>
        <w:tblLayout w:type="fixed"/>
        <w:tblCellMar>
          <w:left w:w="70" w:type="dxa"/>
          <w:right w:w="70" w:type="dxa"/>
        </w:tblCellMar>
        <w:tblLook w:val="04A0" w:firstRow="1" w:lastRow="0" w:firstColumn="1" w:lastColumn="0" w:noHBand="0" w:noVBand="1"/>
      </w:tblPr>
      <w:tblGrid>
        <w:gridCol w:w="1231"/>
        <w:gridCol w:w="1085"/>
        <w:gridCol w:w="558"/>
        <w:gridCol w:w="1300"/>
        <w:gridCol w:w="1367"/>
        <w:gridCol w:w="1085"/>
        <w:gridCol w:w="1238"/>
        <w:gridCol w:w="1460"/>
      </w:tblGrid>
      <w:tr w:rsidR="0045462D" w:rsidRPr="006676CD" w:rsidTr="00AB7568">
        <w:trPr>
          <w:trHeight w:val="20"/>
        </w:trPr>
        <w:tc>
          <w:tcPr>
            <w:tcW w:w="2238" w:type="pct"/>
            <w:gridSpan w:val="4"/>
            <w:tcBorders>
              <w:top w:val="single" w:sz="8" w:space="0" w:color="000066"/>
              <w:left w:val="single" w:sz="8" w:space="0" w:color="auto"/>
              <w:bottom w:val="single" w:sz="8" w:space="0" w:color="000066"/>
              <w:right w:val="single" w:sz="8" w:space="0" w:color="000066"/>
            </w:tcBorders>
            <w:shd w:val="clear" w:color="auto" w:fill="C5E0B3" w:themeFill="accent6" w:themeFillTint="66"/>
            <w:noWrap/>
            <w:vAlign w:val="center"/>
            <w:hideMark/>
          </w:tcPr>
          <w:p w:rsidR="0045462D" w:rsidRPr="006676CD" w:rsidRDefault="0045462D" w:rsidP="006676CD">
            <w:pPr>
              <w:spacing w:after="0" w:line="240" w:lineRule="auto"/>
              <w:rPr>
                <w:rFonts w:ascii="Cambria" w:hAnsi="Cambria" w:cstheme="minorHAnsi"/>
                <w:b/>
                <w:sz w:val="24"/>
                <w:szCs w:val="24"/>
              </w:rPr>
            </w:pPr>
            <w:r w:rsidRPr="006676CD">
              <w:rPr>
                <w:rFonts w:ascii="Cambria" w:hAnsi="Cambria" w:cstheme="minorHAnsi"/>
                <w:b/>
                <w:sz w:val="24"/>
                <w:szCs w:val="24"/>
              </w:rPr>
              <w:t>İLİ: VAN</w:t>
            </w:r>
          </w:p>
        </w:tc>
        <w:tc>
          <w:tcPr>
            <w:tcW w:w="2762" w:type="pct"/>
            <w:gridSpan w:val="4"/>
            <w:tcBorders>
              <w:top w:val="single" w:sz="8" w:space="0" w:color="000066"/>
              <w:left w:val="nil"/>
              <w:bottom w:val="single" w:sz="8" w:space="0" w:color="000066"/>
              <w:right w:val="single" w:sz="8" w:space="0" w:color="000000"/>
            </w:tcBorders>
            <w:shd w:val="clear" w:color="auto" w:fill="C5E0B3" w:themeFill="accent6" w:themeFillTint="66"/>
            <w:vAlign w:val="center"/>
            <w:hideMark/>
          </w:tcPr>
          <w:p w:rsidR="0045462D" w:rsidRPr="006676CD" w:rsidRDefault="00D1324D" w:rsidP="006676CD">
            <w:pPr>
              <w:spacing w:after="0" w:line="240" w:lineRule="auto"/>
              <w:rPr>
                <w:rFonts w:ascii="Cambria" w:hAnsi="Cambria" w:cstheme="minorHAnsi"/>
                <w:b/>
                <w:sz w:val="24"/>
                <w:szCs w:val="24"/>
              </w:rPr>
            </w:pPr>
            <w:r>
              <w:rPr>
                <w:rFonts w:ascii="Cambria" w:hAnsi="Cambria" w:cstheme="minorHAnsi"/>
                <w:b/>
                <w:sz w:val="24"/>
                <w:szCs w:val="24"/>
              </w:rPr>
              <w:t>İLÇESİ: ERCİŞ</w:t>
            </w:r>
          </w:p>
        </w:tc>
      </w:tr>
      <w:tr w:rsidR="0045462D" w:rsidRPr="006676CD" w:rsidTr="004D4F97">
        <w:trPr>
          <w:trHeight w:val="1294"/>
        </w:trPr>
        <w:tc>
          <w:tcPr>
            <w:tcW w:w="660" w:type="pct"/>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hideMark/>
          </w:tcPr>
          <w:p w:rsidR="0045462D" w:rsidRPr="007154E4" w:rsidRDefault="0045462D" w:rsidP="006676CD">
            <w:pPr>
              <w:spacing w:after="0" w:line="240" w:lineRule="auto"/>
              <w:rPr>
                <w:rFonts w:ascii="Cambria" w:hAnsi="Cambria" w:cstheme="minorHAnsi"/>
                <w:sz w:val="24"/>
                <w:szCs w:val="24"/>
              </w:rPr>
            </w:pPr>
            <w:r w:rsidRPr="007154E4">
              <w:rPr>
                <w:rFonts w:ascii="Cambria" w:hAnsi="Cambria" w:cstheme="minorHAnsi"/>
                <w:b/>
                <w:sz w:val="24"/>
                <w:szCs w:val="24"/>
              </w:rPr>
              <w:t>Adres:</w:t>
            </w:r>
            <w:r w:rsidRPr="007154E4">
              <w:rPr>
                <w:rFonts w:ascii="Cambria" w:hAnsi="Cambria" w:cstheme="minorHAnsi"/>
                <w:sz w:val="24"/>
                <w:szCs w:val="24"/>
              </w:rPr>
              <w:t xml:space="preserve"> </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vAlign w:val="center"/>
          </w:tcPr>
          <w:p w:rsidR="00C41ACD" w:rsidRPr="007154E4" w:rsidRDefault="00F757CA" w:rsidP="00C41ACD">
            <w:pPr>
              <w:spacing w:after="0" w:line="240" w:lineRule="auto"/>
              <w:rPr>
                <w:rFonts w:ascii="Cambria" w:hAnsi="Cambria" w:cstheme="minorHAnsi"/>
                <w:sz w:val="24"/>
                <w:szCs w:val="24"/>
              </w:rPr>
            </w:pPr>
            <w:r w:rsidRPr="00F757CA">
              <w:rPr>
                <w:rFonts w:ascii="Cambria" w:hAnsi="Cambria" w:cstheme="minorHAnsi"/>
                <w:sz w:val="24"/>
                <w:szCs w:val="24"/>
              </w:rPr>
              <w:t>KIŞLA MAH. CEPHANELİK CAD. SELVİHAN KIZ ANADOLU İMAM HATİP LİSESİ BLOK  NO: 39 ERCİŞ / VAN</w:t>
            </w:r>
          </w:p>
          <w:p w:rsidR="00041A96" w:rsidRPr="007154E4" w:rsidRDefault="00041A96" w:rsidP="006676CD">
            <w:pPr>
              <w:spacing w:after="0" w:line="240" w:lineRule="auto"/>
              <w:rPr>
                <w:rFonts w:ascii="Cambria" w:hAnsi="Cambria" w:cstheme="minorHAnsi"/>
                <w:sz w:val="24"/>
                <w:szCs w:val="24"/>
              </w:rPr>
            </w:pPr>
          </w:p>
        </w:tc>
        <w:tc>
          <w:tcPr>
            <w:tcW w:w="1315" w:type="pct"/>
            <w:gridSpan w:val="2"/>
            <w:tcBorders>
              <w:top w:val="single" w:sz="8" w:space="0" w:color="000066"/>
              <w:left w:val="nil"/>
              <w:bottom w:val="nil"/>
              <w:right w:val="single" w:sz="8" w:space="0" w:color="000000"/>
            </w:tcBorders>
            <w:shd w:val="clear" w:color="auto" w:fill="E2EFD9" w:themeFill="accent6" w:themeFillTint="33"/>
            <w:noWrap/>
            <w:vAlign w:val="center"/>
            <w:hideMark/>
          </w:tcPr>
          <w:p w:rsidR="0045462D" w:rsidRPr="007154E4" w:rsidRDefault="0045462D" w:rsidP="006676CD">
            <w:pPr>
              <w:spacing w:after="0" w:line="240" w:lineRule="auto"/>
              <w:rPr>
                <w:rFonts w:ascii="Cambria" w:hAnsi="Cambria" w:cstheme="minorHAnsi"/>
                <w:sz w:val="24"/>
                <w:szCs w:val="24"/>
              </w:rPr>
            </w:pPr>
            <w:r w:rsidRPr="007154E4">
              <w:rPr>
                <w:rFonts w:ascii="Cambria" w:hAnsi="Cambria" w:cstheme="minorHAnsi"/>
                <w:b/>
                <w:sz w:val="24"/>
                <w:szCs w:val="24"/>
              </w:rPr>
              <w:t>Coğrafi Konum (link)*:</w:t>
            </w:r>
          </w:p>
        </w:tc>
        <w:tc>
          <w:tcPr>
            <w:tcW w:w="1447" w:type="pct"/>
            <w:gridSpan w:val="2"/>
            <w:tcBorders>
              <w:top w:val="single" w:sz="8" w:space="0" w:color="000066"/>
              <w:left w:val="nil"/>
              <w:bottom w:val="nil"/>
              <w:right w:val="single" w:sz="8" w:space="0" w:color="000000"/>
            </w:tcBorders>
            <w:shd w:val="clear" w:color="auto" w:fill="E2EFD9" w:themeFill="accent6" w:themeFillTint="33"/>
            <w:vAlign w:val="center"/>
          </w:tcPr>
          <w:p w:rsidR="0045462D" w:rsidRPr="007154E4" w:rsidRDefault="00081D8B" w:rsidP="006676CD">
            <w:pPr>
              <w:spacing w:after="0" w:line="240" w:lineRule="auto"/>
              <w:rPr>
                <w:rFonts w:ascii="Cambria" w:hAnsi="Cambria" w:cstheme="minorHAnsi"/>
                <w:sz w:val="24"/>
                <w:szCs w:val="24"/>
              </w:rPr>
            </w:pPr>
            <w:r w:rsidRPr="00081D8B">
              <w:rPr>
                <w:rFonts w:ascii="Cambria" w:hAnsi="Cambria" w:cstheme="minorHAnsi"/>
                <w:sz w:val="24"/>
                <w:szCs w:val="24"/>
              </w:rPr>
              <w:t>https://ercisselvihankizaihl.meb.k.12.tr/tema/harita.</w:t>
            </w:r>
          </w:p>
        </w:tc>
      </w:tr>
      <w:tr w:rsidR="0045462D" w:rsidRPr="006676CD" w:rsidTr="004D4F97">
        <w:trPr>
          <w:trHeight w:val="523"/>
        </w:trPr>
        <w:tc>
          <w:tcPr>
            <w:tcW w:w="660" w:type="pct"/>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 xml:space="preserve">Telefon Numarası: </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vAlign w:val="center"/>
          </w:tcPr>
          <w:p w:rsidR="0045462D" w:rsidRPr="007154E4" w:rsidRDefault="00F757CA" w:rsidP="006676CD">
            <w:pPr>
              <w:spacing w:after="0" w:line="240" w:lineRule="auto"/>
              <w:rPr>
                <w:rFonts w:ascii="Cambria" w:hAnsi="Cambria" w:cstheme="minorHAnsi"/>
                <w:b/>
                <w:bCs/>
                <w:sz w:val="24"/>
                <w:szCs w:val="24"/>
              </w:rPr>
            </w:pPr>
            <w:r w:rsidRPr="00F757CA">
              <w:rPr>
                <w:rFonts w:ascii="Cambria" w:hAnsi="Cambria" w:cstheme="minorHAnsi"/>
                <w:b/>
                <w:bCs/>
                <w:sz w:val="24"/>
                <w:szCs w:val="24"/>
              </w:rPr>
              <w:t>4323542698</w:t>
            </w:r>
          </w:p>
        </w:tc>
        <w:tc>
          <w:tcPr>
            <w:tcW w:w="1315" w:type="pct"/>
            <w:gridSpan w:val="2"/>
            <w:tcBorders>
              <w:top w:val="single" w:sz="8" w:space="0" w:color="000066"/>
              <w:left w:val="nil"/>
              <w:bottom w:val="nil"/>
              <w:right w:val="single" w:sz="8" w:space="0" w:color="000000"/>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Faks Numarası:</w:t>
            </w:r>
          </w:p>
        </w:tc>
        <w:tc>
          <w:tcPr>
            <w:tcW w:w="1447" w:type="pct"/>
            <w:gridSpan w:val="2"/>
            <w:tcBorders>
              <w:top w:val="single" w:sz="8" w:space="0" w:color="000066"/>
              <w:left w:val="nil"/>
              <w:bottom w:val="nil"/>
              <w:right w:val="single" w:sz="8" w:space="0" w:color="000000"/>
            </w:tcBorders>
            <w:shd w:val="clear" w:color="auto" w:fill="E2EFD9" w:themeFill="accent6" w:themeFillTint="33"/>
            <w:vAlign w:val="center"/>
          </w:tcPr>
          <w:p w:rsidR="00DA49E1" w:rsidRPr="007154E4" w:rsidRDefault="00D058A0" w:rsidP="00C41ACD">
            <w:pPr>
              <w:spacing w:after="0" w:line="240" w:lineRule="auto"/>
              <w:rPr>
                <w:rFonts w:ascii="Cambria" w:hAnsi="Cambria" w:cstheme="minorHAnsi"/>
                <w:b/>
                <w:bCs/>
                <w:sz w:val="24"/>
                <w:szCs w:val="24"/>
              </w:rPr>
            </w:pPr>
            <w:r w:rsidRPr="00D058A0">
              <w:rPr>
                <w:rFonts w:ascii="Cambria" w:hAnsi="Cambria" w:cstheme="minorHAnsi"/>
                <w:b/>
                <w:bCs/>
                <w:sz w:val="24"/>
                <w:szCs w:val="24"/>
              </w:rPr>
              <w:t>4323542698</w:t>
            </w:r>
          </w:p>
        </w:tc>
      </w:tr>
      <w:tr w:rsidR="0045462D" w:rsidRPr="006676CD" w:rsidTr="004D4F97">
        <w:trPr>
          <w:trHeight w:val="478"/>
        </w:trPr>
        <w:tc>
          <w:tcPr>
            <w:tcW w:w="660" w:type="pct"/>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e- Posta Adresi:</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vAlign w:val="center"/>
          </w:tcPr>
          <w:p w:rsidR="0045462D" w:rsidRPr="007154E4" w:rsidRDefault="006B33D7" w:rsidP="006676CD">
            <w:pPr>
              <w:spacing w:after="0" w:line="240" w:lineRule="auto"/>
              <w:jc w:val="both"/>
              <w:rPr>
                <w:rFonts w:ascii="Cambria" w:hAnsi="Cambria" w:cstheme="minorHAnsi"/>
                <w:iCs/>
                <w:sz w:val="24"/>
                <w:szCs w:val="24"/>
              </w:rPr>
            </w:pPr>
            <w:r w:rsidRPr="006B33D7">
              <w:rPr>
                <w:rFonts w:ascii="Cambria" w:hAnsi="Cambria" w:cstheme="minorHAnsi"/>
                <w:iCs/>
                <w:sz w:val="24"/>
                <w:szCs w:val="24"/>
              </w:rPr>
              <w:t>757426@meb.k12.tr</w:t>
            </w:r>
          </w:p>
        </w:tc>
        <w:tc>
          <w:tcPr>
            <w:tcW w:w="1315" w:type="pct"/>
            <w:gridSpan w:val="2"/>
            <w:tcBorders>
              <w:top w:val="single" w:sz="8" w:space="0" w:color="000066"/>
              <w:left w:val="nil"/>
              <w:bottom w:val="nil"/>
              <w:right w:val="single" w:sz="8" w:space="0" w:color="000000"/>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Web sayfası adresi:</w:t>
            </w:r>
          </w:p>
        </w:tc>
        <w:tc>
          <w:tcPr>
            <w:tcW w:w="1447" w:type="pct"/>
            <w:gridSpan w:val="2"/>
            <w:tcBorders>
              <w:top w:val="single" w:sz="8" w:space="0" w:color="000066"/>
              <w:left w:val="nil"/>
              <w:bottom w:val="nil"/>
              <w:right w:val="single" w:sz="8" w:space="0" w:color="000000"/>
            </w:tcBorders>
            <w:shd w:val="clear" w:color="auto" w:fill="E2EFD9" w:themeFill="accent6" w:themeFillTint="33"/>
            <w:vAlign w:val="center"/>
          </w:tcPr>
          <w:p w:rsidR="0045462D" w:rsidRPr="007154E4" w:rsidRDefault="00B47FFC" w:rsidP="006676CD">
            <w:pPr>
              <w:spacing w:after="0" w:line="240" w:lineRule="auto"/>
              <w:jc w:val="both"/>
              <w:rPr>
                <w:rFonts w:ascii="Cambria" w:hAnsi="Cambria" w:cstheme="minorHAnsi"/>
                <w:iCs/>
                <w:sz w:val="24"/>
                <w:szCs w:val="24"/>
              </w:rPr>
            </w:pPr>
            <w:r w:rsidRPr="00B47FFC">
              <w:rPr>
                <w:rFonts w:ascii="Cambria" w:hAnsi="Cambria" w:cstheme="minorHAnsi"/>
                <w:iCs/>
                <w:sz w:val="24"/>
                <w:szCs w:val="24"/>
              </w:rPr>
              <w:t>ercisselvihankizaihl.meb.k12.tr</w:t>
            </w:r>
          </w:p>
        </w:tc>
      </w:tr>
      <w:tr w:rsidR="0045462D" w:rsidRPr="006676CD" w:rsidTr="004D4F97">
        <w:trPr>
          <w:trHeight w:val="432"/>
        </w:trPr>
        <w:tc>
          <w:tcPr>
            <w:tcW w:w="660" w:type="pct"/>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Kurum Kodu:</w:t>
            </w:r>
          </w:p>
        </w:tc>
        <w:tc>
          <w:tcPr>
            <w:tcW w:w="1578"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vAlign w:val="center"/>
          </w:tcPr>
          <w:p w:rsidR="0045462D" w:rsidRPr="007154E4" w:rsidRDefault="00C41ACD" w:rsidP="006676CD">
            <w:pPr>
              <w:spacing w:after="0" w:line="240" w:lineRule="auto"/>
              <w:rPr>
                <w:rFonts w:ascii="Cambria" w:hAnsi="Cambria" w:cstheme="minorHAnsi"/>
                <w:b/>
                <w:sz w:val="24"/>
                <w:szCs w:val="24"/>
              </w:rPr>
            </w:pPr>
            <w:r>
              <w:rPr>
                <w:rFonts w:ascii="Cambria" w:hAnsi="Cambria" w:cstheme="minorHAnsi"/>
                <w:b/>
                <w:sz w:val="24"/>
                <w:szCs w:val="24"/>
              </w:rPr>
              <w:t>757426</w:t>
            </w:r>
          </w:p>
        </w:tc>
        <w:tc>
          <w:tcPr>
            <w:tcW w:w="1315" w:type="pct"/>
            <w:gridSpan w:val="2"/>
            <w:tcBorders>
              <w:top w:val="single" w:sz="8" w:space="0" w:color="000066"/>
              <w:left w:val="nil"/>
              <w:bottom w:val="nil"/>
              <w:right w:val="single" w:sz="8" w:space="0" w:color="000000"/>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sz w:val="24"/>
                <w:szCs w:val="24"/>
              </w:rPr>
            </w:pPr>
            <w:r w:rsidRPr="007154E4">
              <w:rPr>
                <w:rFonts w:ascii="Cambria" w:hAnsi="Cambria" w:cstheme="minorHAnsi"/>
                <w:b/>
                <w:sz w:val="24"/>
                <w:szCs w:val="24"/>
              </w:rPr>
              <w:t>Öğretim Şekli:</w:t>
            </w:r>
          </w:p>
        </w:tc>
        <w:tc>
          <w:tcPr>
            <w:tcW w:w="1447" w:type="pct"/>
            <w:gridSpan w:val="2"/>
            <w:tcBorders>
              <w:top w:val="single" w:sz="8" w:space="0" w:color="000066"/>
              <w:left w:val="nil"/>
              <w:bottom w:val="nil"/>
              <w:right w:val="single" w:sz="8" w:space="0" w:color="000000"/>
            </w:tcBorders>
            <w:shd w:val="clear" w:color="auto" w:fill="E2EFD9" w:themeFill="accent6" w:themeFillTint="33"/>
            <w:vAlign w:val="center"/>
          </w:tcPr>
          <w:p w:rsidR="0045462D" w:rsidRPr="007154E4" w:rsidRDefault="00624D05" w:rsidP="006676CD">
            <w:pPr>
              <w:spacing w:after="0" w:line="240" w:lineRule="auto"/>
              <w:rPr>
                <w:rFonts w:ascii="Cambria" w:hAnsi="Cambria" w:cstheme="minorHAnsi"/>
                <w:sz w:val="24"/>
                <w:szCs w:val="24"/>
              </w:rPr>
            </w:pPr>
            <w:r>
              <w:rPr>
                <w:rFonts w:ascii="Cambria" w:hAnsi="Cambria" w:cstheme="minorHAnsi"/>
                <w:sz w:val="24"/>
                <w:szCs w:val="24"/>
              </w:rPr>
              <w:t>TAM GÜN (Tam Gün</w:t>
            </w:r>
            <w:r w:rsidR="0045462D" w:rsidRPr="007154E4">
              <w:rPr>
                <w:rFonts w:ascii="Cambria" w:hAnsi="Cambria" w:cstheme="minorHAnsi"/>
                <w:sz w:val="24"/>
                <w:szCs w:val="24"/>
              </w:rPr>
              <w:t>)</w:t>
            </w:r>
          </w:p>
        </w:tc>
      </w:tr>
      <w:tr w:rsidR="0045462D" w:rsidRPr="006676CD" w:rsidTr="00AB7568">
        <w:trPr>
          <w:trHeight w:val="513"/>
        </w:trPr>
        <w:tc>
          <w:tcPr>
            <w:tcW w:w="2238" w:type="pct"/>
            <w:gridSpan w:val="4"/>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sz w:val="24"/>
                <w:szCs w:val="24"/>
              </w:rPr>
            </w:pPr>
            <w:r w:rsidRPr="007154E4">
              <w:rPr>
                <w:rFonts w:ascii="Cambria" w:hAnsi="Cambria" w:cstheme="minorHAnsi"/>
                <w:b/>
                <w:sz w:val="24"/>
                <w:szCs w:val="24"/>
              </w:rPr>
              <w:t xml:space="preserve">Okulun Hizmete Giriş </w:t>
            </w:r>
            <w:r w:rsidR="00624D05">
              <w:rPr>
                <w:rFonts w:ascii="Cambria" w:hAnsi="Cambria" w:cstheme="minorHAnsi"/>
                <w:b/>
                <w:sz w:val="24"/>
                <w:szCs w:val="24"/>
              </w:rPr>
              <w:t>Tarihi: 1989/1990</w:t>
            </w:r>
          </w:p>
        </w:tc>
        <w:tc>
          <w:tcPr>
            <w:tcW w:w="1315" w:type="pct"/>
            <w:gridSpan w:val="2"/>
            <w:tcBorders>
              <w:top w:val="single" w:sz="8" w:space="0" w:color="000066"/>
              <w:left w:val="nil"/>
              <w:bottom w:val="single" w:sz="8" w:space="0" w:color="000066"/>
              <w:right w:val="single" w:sz="8" w:space="0" w:color="000000"/>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Toplam Çalışan Sayısı *</w:t>
            </w:r>
          </w:p>
        </w:tc>
        <w:tc>
          <w:tcPr>
            <w:tcW w:w="1447" w:type="pct"/>
            <w:gridSpan w:val="2"/>
            <w:tcBorders>
              <w:top w:val="single" w:sz="8" w:space="0" w:color="000066"/>
              <w:left w:val="nil"/>
              <w:bottom w:val="single" w:sz="8" w:space="0" w:color="000066"/>
              <w:right w:val="single" w:sz="8" w:space="0" w:color="000000"/>
            </w:tcBorders>
            <w:shd w:val="clear" w:color="auto" w:fill="E2EFD9" w:themeFill="accent6" w:themeFillTint="33"/>
            <w:vAlign w:val="center"/>
          </w:tcPr>
          <w:p w:rsidR="0045462D" w:rsidRPr="007154E4" w:rsidRDefault="00D058A0" w:rsidP="006676CD">
            <w:pPr>
              <w:spacing w:after="0" w:line="240" w:lineRule="auto"/>
              <w:rPr>
                <w:rFonts w:ascii="Cambria" w:hAnsi="Cambria" w:cstheme="minorHAnsi"/>
                <w:sz w:val="24"/>
                <w:szCs w:val="24"/>
              </w:rPr>
            </w:pPr>
            <w:r>
              <w:rPr>
                <w:rFonts w:ascii="Cambria" w:hAnsi="Cambria" w:cstheme="minorHAnsi"/>
                <w:sz w:val="24"/>
                <w:szCs w:val="24"/>
              </w:rPr>
              <w:t>62</w:t>
            </w:r>
          </w:p>
        </w:tc>
      </w:tr>
      <w:tr w:rsidR="0045462D" w:rsidRPr="006676CD" w:rsidTr="004D4F97">
        <w:trPr>
          <w:trHeight w:val="20"/>
        </w:trPr>
        <w:tc>
          <w:tcPr>
            <w:tcW w:w="660" w:type="pct"/>
            <w:vMerge w:val="restart"/>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Öğrenci Sayısı:</w:t>
            </w:r>
          </w:p>
        </w:tc>
        <w:tc>
          <w:tcPr>
            <w:tcW w:w="582"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rsidR="0045462D" w:rsidRPr="007154E4" w:rsidRDefault="0045462D" w:rsidP="006676CD">
            <w:pPr>
              <w:spacing w:after="0" w:line="240" w:lineRule="auto"/>
              <w:rPr>
                <w:rFonts w:ascii="Cambria" w:hAnsi="Cambria" w:cstheme="minorHAnsi"/>
                <w:sz w:val="24"/>
                <w:szCs w:val="24"/>
              </w:rPr>
            </w:pPr>
            <w:r w:rsidRPr="007154E4">
              <w:rPr>
                <w:rFonts w:ascii="Cambria" w:hAnsi="Cambria" w:cstheme="minorHAnsi"/>
                <w:sz w:val="24"/>
                <w:szCs w:val="24"/>
              </w:rPr>
              <w:t>Kız</w:t>
            </w:r>
          </w:p>
        </w:tc>
        <w:tc>
          <w:tcPr>
            <w:tcW w:w="996" w:type="pct"/>
            <w:gridSpan w:val="2"/>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rsidR="0045462D" w:rsidRPr="007154E4" w:rsidRDefault="006A65EC" w:rsidP="006676CD">
            <w:pPr>
              <w:spacing w:after="0" w:line="240" w:lineRule="auto"/>
              <w:rPr>
                <w:rFonts w:ascii="Cambria" w:hAnsi="Cambria" w:cstheme="minorHAnsi"/>
                <w:sz w:val="24"/>
                <w:szCs w:val="24"/>
              </w:rPr>
            </w:pPr>
            <w:r>
              <w:rPr>
                <w:rFonts w:ascii="Cambria" w:hAnsi="Cambria" w:cstheme="minorHAnsi"/>
                <w:sz w:val="24"/>
                <w:szCs w:val="24"/>
              </w:rPr>
              <w:t>912</w:t>
            </w:r>
          </w:p>
        </w:tc>
        <w:tc>
          <w:tcPr>
            <w:tcW w:w="733" w:type="pct"/>
            <w:vMerge w:val="restart"/>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Öğretmen Sayısı</w:t>
            </w:r>
          </w:p>
        </w:tc>
        <w:tc>
          <w:tcPr>
            <w:tcW w:w="582" w:type="pct"/>
            <w:tcBorders>
              <w:top w:val="single" w:sz="8" w:space="0" w:color="000066"/>
              <w:left w:val="single" w:sz="8" w:space="0" w:color="000066"/>
              <w:bottom w:val="nil"/>
              <w:right w:val="single" w:sz="8" w:space="0" w:color="000066"/>
            </w:tcBorders>
            <w:shd w:val="clear" w:color="auto" w:fill="E2EFD9" w:themeFill="accent6" w:themeFillTint="33"/>
            <w:vAlign w:val="center"/>
          </w:tcPr>
          <w:p w:rsidR="0045462D" w:rsidRPr="007154E4" w:rsidRDefault="0045462D" w:rsidP="006676CD">
            <w:pPr>
              <w:spacing w:after="0" w:line="240" w:lineRule="auto"/>
              <w:rPr>
                <w:rFonts w:ascii="Cambria" w:hAnsi="Cambria" w:cstheme="minorHAnsi"/>
                <w:sz w:val="24"/>
                <w:szCs w:val="24"/>
              </w:rPr>
            </w:pPr>
            <w:r w:rsidRPr="007154E4">
              <w:rPr>
                <w:rFonts w:ascii="Cambria" w:hAnsi="Cambria" w:cstheme="minorHAnsi"/>
                <w:sz w:val="24"/>
                <w:szCs w:val="24"/>
              </w:rPr>
              <w:t>Kadın</w:t>
            </w:r>
          </w:p>
        </w:tc>
        <w:tc>
          <w:tcPr>
            <w:tcW w:w="1447" w:type="pct"/>
            <w:gridSpan w:val="2"/>
            <w:tcBorders>
              <w:top w:val="single" w:sz="8" w:space="0" w:color="000066"/>
              <w:left w:val="single" w:sz="8" w:space="0" w:color="000066"/>
              <w:bottom w:val="nil"/>
              <w:right w:val="single" w:sz="8" w:space="0" w:color="000000"/>
            </w:tcBorders>
            <w:shd w:val="clear" w:color="auto" w:fill="E2EFD9" w:themeFill="accent6" w:themeFillTint="33"/>
            <w:vAlign w:val="center"/>
          </w:tcPr>
          <w:p w:rsidR="0045462D" w:rsidRPr="007154E4" w:rsidRDefault="00F757CA" w:rsidP="006676CD">
            <w:pPr>
              <w:spacing w:after="0" w:line="240" w:lineRule="auto"/>
              <w:rPr>
                <w:rFonts w:ascii="Cambria" w:hAnsi="Cambria" w:cstheme="minorHAnsi"/>
                <w:sz w:val="24"/>
                <w:szCs w:val="24"/>
              </w:rPr>
            </w:pPr>
            <w:r>
              <w:rPr>
                <w:rFonts w:ascii="Cambria" w:hAnsi="Cambria" w:cstheme="minorHAnsi"/>
                <w:sz w:val="24"/>
                <w:szCs w:val="24"/>
              </w:rPr>
              <w:t>34</w:t>
            </w:r>
          </w:p>
        </w:tc>
      </w:tr>
      <w:tr w:rsidR="0045462D" w:rsidRPr="006676CD" w:rsidTr="004D4F97">
        <w:trPr>
          <w:trHeight w:val="20"/>
        </w:trPr>
        <w:tc>
          <w:tcPr>
            <w:tcW w:w="660" w:type="pct"/>
            <w:vMerge/>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sz w:val="24"/>
                <w:szCs w:val="24"/>
              </w:rPr>
            </w:pPr>
          </w:p>
        </w:tc>
        <w:tc>
          <w:tcPr>
            <w:tcW w:w="582"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rsidR="0045462D" w:rsidRPr="007154E4" w:rsidRDefault="0045462D" w:rsidP="006676CD">
            <w:pPr>
              <w:spacing w:after="0" w:line="240" w:lineRule="auto"/>
              <w:rPr>
                <w:rFonts w:ascii="Cambria" w:hAnsi="Cambria" w:cstheme="minorHAnsi"/>
                <w:sz w:val="24"/>
                <w:szCs w:val="24"/>
              </w:rPr>
            </w:pPr>
            <w:r w:rsidRPr="007154E4">
              <w:rPr>
                <w:rFonts w:ascii="Cambria" w:hAnsi="Cambria" w:cstheme="minorHAnsi"/>
                <w:sz w:val="24"/>
                <w:szCs w:val="24"/>
              </w:rPr>
              <w:t>Erkek</w:t>
            </w:r>
          </w:p>
        </w:tc>
        <w:tc>
          <w:tcPr>
            <w:tcW w:w="996" w:type="pct"/>
            <w:gridSpan w:val="2"/>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rsidR="0045462D" w:rsidRPr="007154E4" w:rsidRDefault="00521B59" w:rsidP="006676CD">
            <w:pPr>
              <w:spacing w:after="0" w:line="240" w:lineRule="auto"/>
              <w:rPr>
                <w:rFonts w:ascii="Cambria" w:hAnsi="Cambria" w:cstheme="minorHAnsi"/>
                <w:sz w:val="24"/>
                <w:szCs w:val="24"/>
              </w:rPr>
            </w:pPr>
            <w:r>
              <w:rPr>
                <w:rFonts w:ascii="Cambria" w:hAnsi="Cambria" w:cstheme="minorHAnsi"/>
                <w:sz w:val="24"/>
                <w:szCs w:val="24"/>
              </w:rPr>
              <w:t>0</w:t>
            </w:r>
          </w:p>
        </w:tc>
        <w:tc>
          <w:tcPr>
            <w:tcW w:w="733" w:type="pct"/>
            <w:vMerge/>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sz w:val="24"/>
                <w:szCs w:val="24"/>
              </w:rPr>
            </w:pPr>
          </w:p>
        </w:tc>
        <w:tc>
          <w:tcPr>
            <w:tcW w:w="582" w:type="pct"/>
            <w:tcBorders>
              <w:top w:val="single" w:sz="8" w:space="0" w:color="000066"/>
              <w:left w:val="single" w:sz="8" w:space="0" w:color="000066"/>
              <w:bottom w:val="nil"/>
              <w:right w:val="single" w:sz="8" w:space="0" w:color="000066"/>
            </w:tcBorders>
            <w:shd w:val="clear" w:color="auto" w:fill="E2EFD9" w:themeFill="accent6" w:themeFillTint="33"/>
            <w:vAlign w:val="center"/>
          </w:tcPr>
          <w:p w:rsidR="0045462D" w:rsidRPr="007154E4" w:rsidRDefault="0045462D" w:rsidP="006676CD">
            <w:pPr>
              <w:spacing w:after="0" w:line="240" w:lineRule="auto"/>
              <w:rPr>
                <w:rFonts w:ascii="Cambria" w:hAnsi="Cambria" w:cstheme="minorHAnsi"/>
                <w:sz w:val="24"/>
                <w:szCs w:val="24"/>
              </w:rPr>
            </w:pPr>
            <w:r w:rsidRPr="007154E4">
              <w:rPr>
                <w:rFonts w:ascii="Cambria" w:hAnsi="Cambria" w:cstheme="minorHAnsi"/>
                <w:sz w:val="24"/>
                <w:szCs w:val="24"/>
              </w:rPr>
              <w:t>Erkek</w:t>
            </w:r>
          </w:p>
        </w:tc>
        <w:tc>
          <w:tcPr>
            <w:tcW w:w="1447" w:type="pct"/>
            <w:gridSpan w:val="2"/>
            <w:tcBorders>
              <w:top w:val="single" w:sz="8" w:space="0" w:color="000066"/>
              <w:left w:val="single" w:sz="8" w:space="0" w:color="000066"/>
              <w:bottom w:val="nil"/>
              <w:right w:val="single" w:sz="8" w:space="0" w:color="000000"/>
            </w:tcBorders>
            <w:shd w:val="clear" w:color="auto" w:fill="E2EFD9" w:themeFill="accent6" w:themeFillTint="33"/>
            <w:vAlign w:val="center"/>
          </w:tcPr>
          <w:p w:rsidR="0045462D" w:rsidRPr="007154E4" w:rsidRDefault="00F757CA" w:rsidP="006676CD">
            <w:pPr>
              <w:spacing w:after="0" w:line="240" w:lineRule="auto"/>
              <w:rPr>
                <w:rFonts w:ascii="Cambria" w:hAnsi="Cambria" w:cstheme="minorHAnsi"/>
                <w:sz w:val="24"/>
                <w:szCs w:val="24"/>
              </w:rPr>
            </w:pPr>
            <w:r>
              <w:rPr>
                <w:rFonts w:ascii="Cambria" w:hAnsi="Cambria" w:cstheme="minorHAnsi"/>
                <w:sz w:val="24"/>
                <w:szCs w:val="24"/>
              </w:rPr>
              <w:t>21</w:t>
            </w:r>
          </w:p>
        </w:tc>
      </w:tr>
      <w:tr w:rsidR="0045462D" w:rsidRPr="006676CD" w:rsidTr="004D4F97">
        <w:trPr>
          <w:trHeight w:val="20"/>
        </w:trPr>
        <w:tc>
          <w:tcPr>
            <w:tcW w:w="660" w:type="pct"/>
            <w:vMerge/>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sz w:val="24"/>
                <w:szCs w:val="24"/>
              </w:rPr>
            </w:pPr>
          </w:p>
        </w:tc>
        <w:tc>
          <w:tcPr>
            <w:tcW w:w="582"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Toplam</w:t>
            </w:r>
          </w:p>
        </w:tc>
        <w:tc>
          <w:tcPr>
            <w:tcW w:w="996" w:type="pct"/>
            <w:gridSpan w:val="2"/>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rsidR="0045462D" w:rsidRPr="007154E4" w:rsidRDefault="006A65EC" w:rsidP="006676CD">
            <w:pPr>
              <w:spacing w:after="0" w:line="240" w:lineRule="auto"/>
              <w:rPr>
                <w:rFonts w:ascii="Cambria" w:hAnsi="Cambria" w:cstheme="minorHAnsi"/>
                <w:sz w:val="24"/>
                <w:szCs w:val="24"/>
              </w:rPr>
            </w:pPr>
            <w:r>
              <w:rPr>
                <w:rFonts w:ascii="Cambria" w:hAnsi="Cambria" w:cstheme="minorHAnsi"/>
                <w:sz w:val="24"/>
                <w:szCs w:val="24"/>
              </w:rPr>
              <w:t>912</w:t>
            </w:r>
          </w:p>
        </w:tc>
        <w:tc>
          <w:tcPr>
            <w:tcW w:w="733" w:type="pct"/>
            <w:vMerge/>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sz w:val="24"/>
                <w:szCs w:val="24"/>
              </w:rPr>
            </w:pPr>
          </w:p>
        </w:tc>
        <w:tc>
          <w:tcPr>
            <w:tcW w:w="582"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Toplam</w:t>
            </w:r>
          </w:p>
        </w:tc>
        <w:tc>
          <w:tcPr>
            <w:tcW w:w="1447" w:type="pct"/>
            <w:gridSpan w:val="2"/>
            <w:tcBorders>
              <w:top w:val="single" w:sz="8" w:space="0" w:color="000066"/>
              <w:left w:val="single" w:sz="8" w:space="0" w:color="000066"/>
              <w:bottom w:val="single" w:sz="8" w:space="0" w:color="000066"/>
              <w:right w:val="single" w:sz="8" w:space="0" w:color="000000"/>
            </w:tcBorders>
            <w:shd w:val="clear" w:color="auto" w:fill="E2EFD9" w:themeFill="accent6" w:themeFillTint="33"/>
            <w:vAlign w:val="center"/>
          </w:tcPr>
          <w:p w:rsidR="0045462D" w:rsidRPr="007154E4" w:rsidRDefault="00F757CA" w:rsidP="006676CD">
            <w:pPr>
              <w:spacing w:after="0" w:line="240" w:lineRule="auto"/>
              <w:rPr>
                <w:rFonts w:ascii="Cambria" w:hAnsi="Cambria" w:cstheme="minorHAnsi"/>
                <w:sz w:val="24"/>
                <w:szCs w:val="24"/>
              </w:rPr>
            </w:pPr>
            <w:r>
              <w:rPr>
                <w:rFonts w:ascii="Cambria" w:hAnsi="Cambria" w:cstheme="minorHAnsi"/>
                <w:sz w:val="24"/>
                <w:szCs w:val="24"/>
              </w:rPr>
              <w:t>55</w:t>
            </w:r>
          </w:p>
        </w:tc>
      </w:tr>
      <w:tr w:rsidR="0045462D" w:rsidRPr="006676CD" w:rsidTr="00817999">
        <w:trPr>
          <w:trHeight w:val="20"/>
        </w:trPr>
        <w:tc>
          <w:tcPr>
            <w:tcW w:w="1541"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Derslik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rsidR="0045462D" w:rsidRPr="007154E4" w:rsidRDefault="00624D05" w:rsidP="006676CD">
            <w:pPr>
              <w:spacing w:after="0" w:line="240" w:lineRule="auto"/>
              <w:rPr>
                <w:rFonts w:ascii="Cambria" w:hAnsi="Cambria" w:cstheme="minorHAnsi"/>
                <w:b/>
                <w:sz w:val="24"/>
                <w:szCs w:val="24"/>
              </w:rPr>
            </w:pPr>
            <w:r>
              <w:rPr>
                <w:rFonts w:ascii="Cambria" w:hAnsi="Cambria" w:cstheme="minorHAnsi"/>
                <w:b/>
                <w:sz w:val="24"/>
                <w:szCs w:val="24"/>
              </w:rPr>
              <w:t>:</w:t>
            </w:r>
            <w:r w:rsidR="000E2FB9">
              <w:rPr>
                <w:rFonts w:ascii="Cambria" w:hAnsi="Cambria" w:cstheme="minorHAnsi"/>
                <w:b/>
                <w:sz w:val="24"/>
                <w:szCs w:val="24"/>
              </w:rPr>
              <w:t>32</w:t>
            </w:r>
          </w:p>
        </w:tc>
        <w:tc>
          <w:tcPr>
            <w:tcW w:w="1979" w:type="pct"/>
            <w:gridSpan w:val="3"/>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sz w:val="24"/>
                <w:szCs w:val="24"/>
              </w:rPr>
            </w:pPr>
            <w:r w:rsidRPr="007154E4">
              <w:rPr>
                <w:rFonts w:ascii="Cambria" w:hAnsi="Cambria" w:cstheme="minorHAnsi"/>
                <w:b/>
                <w:bCs/>
                <w:sz w:val="24"/>
                <w:szCs w:val="24"/>
              </w:rPr>
              <w:t>Şube Başına Düşen Öğrenci Sayısı</w:t>
            </w:r>
          </w:p>
        </w:tc>
        <w:tc>
          <w:tcPr>
            <w:tcW w:w="783" w:type="pct"/>
            <w:tcBorders>
              <w:top w:val="single" w:sz="8" w:space="0" w:color="000066"/>
              <w:left w:val="single" w:sz="8" w:space="0" w:color="000066"/>
              <w:bottom w:val="single" w:sz="8" w:space="0" w:color="000066"/>
              <w:right w:val="single" w:sz="8" w:space="0" w:color="000000"/>
            </w:tcBorders>
            <w:shd w:val="clear" w:color="auto" w:fill="E2EFD9" w:themeFill="accent6" w:themeFillTint="33"/>
            <w:vAlign w:val="center"/>
          </w:tcPr>
          <w:p w:rsidR="0045462D" w:rsidRPr="007154E4" w:rsidRDefault="0045462D" w:rsidP="006676CD">
            <w:pPr>
              <w:spacing w:after="0" w:line="240" w:lineRule="auto"/>
              <w:rPr>
                <w:rFonts w:ascii="Cambria" w:hAnsi="Cambria" w:cstheme="minorHAnsi"/>
                <w:sz w:val="24"/>
                <w:szCs w:val="24"/>
              </w:rPr>
            </w:pPr>
            <w:r w:rsidRPr="007154E4">
              <w:rPr>
                <w:rFonts w:ascii="Cambria" w:hAnsi="Cambria" w:cstheme="minorHAnsi"/>
                <w:sz w:val="24"/>
                <w:szCs w:val="24"/>
              </w:rPr>
              <w:t>:</w:t>
            </w:r>
            <w:r w:rsidR="000E2FB9">
              <w:rPr>
                <w:rFonts w:ascii="Cambria" w:hAnsi="Cambria" w:cstheme="minorHAnsi"/>
                <w:sz w:val="24"/>
                <w:szCs w:val="24"/>
              </w:rPr>
              <w:t>32</w:t>
            </w:r>
          </w:p>
        </w:tc>
      </w:tr>
      <w:tr w:rsidR="0045462D" w:rsidRPr="006676CD" w:rsidTr="00817999">
        <w:trPr>
          <w:trHeight w:val="507"/>
        </w:trPr>
        <w:tc>
          <w:tcPr>
            <w:tcW w:w="1541"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bCs/>
                <w:sz w:val="24"/>
                <w:szCs w:val="24"/>
              </w:rPr>
              <w:t>Öğretmen Başına Düşen Öğrenci Sayısı</w:t>
            </w:r>
          </w:p>
        </w:tc>
        <w:tc>
          <w:tcPr>
            <w:tcW w:w="697"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rsidR="0045462D" w:rsidRPr="007154E4" w:rsidRDefault="00C41ACD" w:rsidP="006676CD">
            <w:pPr>
              <w:spacing w:after="0" w:line="240" w:lineRule="auto"/>
              <w:rPr>
                <w:rFonts w:ascii="Cambria" w:hAnsi="Cambria" w:cstheme="minorHAnsi"/>
                <w:b/>
                <w:sz w:val="24"/>
                <w:szCs w:val="24"/>
              </w:rPr>
            </w:pPr>
            <w:r>
              <w:rPr>
                <w:rFonts w:ascii="Cambria" w:hAnsi="Cambria" w:cstheme="minorHAnsi"/>
                <w:b/>
                <w:sz w:val="24"/>
                <w:szCs w:val="24"/>
              </w:rPr>
              <w:t>:</w:t>
            </w:r>
            <w:r w:rsidR="000E2FB9">
              <w:rPr>
                <w:rFonts w:ascii="Cambria" w:hAnsi="Cambria" w:cstheme="minorHAnsi"/>
                <w:b/>
                <w:sz w:val="24"/>
                <w:szCs w:val="24"/>
              </w:rPr>
              <w:t>18,61</w:t>
            </w:r>
          </w:p>
        </w:tc>
        <w:tc>
          <w:tcPr>
            <w:tcW w:w="1979" w:type="pct"/>
            <w:gridSpan w:val="3"/>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bCs/>
                <w:sz w:val="24"/>
                <w:szCs w:val="24"/>
              </w:rPr>
            </w:pPr>
            <w:r w:rsidRPr="007154E4">
              <w:rPr>
                <w:rFonts w:ascii="Cambria" w:hAnsi="Cambria" w:cstheme="minorHAnsi"/>
                <w:b/>
                <w:bCs/>
                <w:sz w:val="24"/>
                <w:szCs w:val="24"/>
              </w:rPr>
              <w:t>Şube Başına 30’dan Fazla Öğrencisi Olan Şube Sayısı</w:t>
            </w:r>
          </w:p>
        </w:tc>
        <w:tc>
          <w:tcPr>
            <w:tcW w:w="783" w:type="pct"/>
            <w:tcBorders>
              <w:top w:val="single" w:sz="8" w:space="0" w:color="000066"/>
              <w:left w:val="single" w:sz="8" w:space="0" w:color="000066"/>
              <w:bottom w:val="single" w:sz="8" w:space="0" w:color="000066"/>
              <w:right w:val="single" w:sz="8" w:space="0" w:color="000000"/>
            </w:tcBorders>
            <w:shd w:val="clear" w:color="auto" w:fill="E2EFD9" w:themeFill="accent6" w:themeFillTint="33"/>
            <w:vAlign w:val="center"/>
          </w:tcPr>
          <w:p w:rsidR="0045462D" w:rsidRPr="007154E4" w:rsidRDefault="00285165" w:rsidP="006676CD">
            <w:pPr>
              <w:spacing w:after="0" w:line="240" w:lineRule="auto"/>
              <w:rPr>
                <w:rFonts w:ascii="Cambria" w:hAnsi="Cambria" w:cstheme="minorHAnsi"/>
                <w:sz w:val="24"/>
                <w:szCs w:val="24"/>
              </w:rPr>
            </w:pPr>
            <w:r>
              <w:rPr>
                <w:rFonts w:ascii="Cambria" w:hAnsi="Cambria" w:cstheme="minorHAnsi"/>
                <w:sz w:val="24"/>
                <w:szCs w:val="24"/>
              </w:rPr>
              <w:t xml:space="preserve">: </w:t>
            </w:r>
            <w:r w:rsidR="000B27E1">
              <w:rPr>
                <w:rFonts w:ascii="Cambria" w:hAnsi="Cambria" w:cstheme="minorHAnsi"/>
                <w:sz w:val="24"/>
                <w:szCs w:val="24"/>
              </w:rPr>
              <w:t>10</w:t>
            </w:r>
          </w:p>
        </w:tc>
      </w:tr>
      <w:tr w:rsidR="0045462D" w:rsidRPr="006676CD" w:rsidTr="00817999">
        <w:trPr>
          <w:trHeight w:val="411"/>
        </w:trPr>
        <w:tc>
          <w:tcPr>
            <w:tcW w:w="1541" w:type="pct"/>
            <w:gridSpan w:val="3"/>
            <w:tcBorders>
              <w:top w:val="single" w:sz="8" w:space="0" w:color="000066"/>
              <w:left w:val="single" w:sz="8" w:space="0" w:color="auto"/>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sz w:val="24"/>
                <w:szCs w:val="24"/>
              </w:rPr>
            </w:pPr>
            <w:r w:rsidRPr="007154E4">
              <w:rPr>
                <w:rFonts w:ascii="Cambria" w:hAnsi="Cambria" w:cstheme="minorHAnsi"/>
                <w:b/>
                <w:sz w:val="24"/>
                <w:szCs w:val="24"/>
              </w:rPr>
              <w:t>Öğrenci Ba</w:t>
            </w:r>
            <w:r w:rsidR="00817999">
              <w:rPr>
                <w:rFonts w:ascii="Cambria" w:hAnsi="Cambria" w:cstheme="minorHAnsi"/>
                <w:b/>
                <w:sz w:val="24"/>
                <w:szCs w:val="24"/>
              </w:rPr>
              <w:t>şına Düşen Toplam Gider Miktarı</w:t>
            </w:r>
          </w:p>
        </w:tc>
        <w:tc>
          <w:tcPr>
            <w:tcW w:w="697" w:type="pct"/>
            <w:tcBorders>
              <w:top w:val="single" w:sz="8" w:space="0" w:color="000066"/>
              <w:left w:val="single" w:sz="8" w:space="0" w:color="000066"/>
              <w:bottom w:val="single" w:sz="8" w:space="0" w:color="000066"/>
              <w:right w:val="single" w:sz="8" w:space="0" w:color="000066"/>
            </w:tcBorders>
            <w:shd w:val="clear" w:color="auto" w:fill="E2EFD9" w:themeFill="accent6" w:themeFillTint="33"/>
            <w:vAlign w:val="center"/>
          </w:tcPr>
          <w:p w:rsidR="0045462D" w:rsidRPr="007154E4" w:rsidRDefault="0045462D" w:rsidP="006676CD">
            <w:pPr>
              <w:spacing w:after="0" w:line="240" w:lineRule="auto"/>
              <w:rPr>
                <w:rFonts w:ascii="Cambria" w:hAnsi="Cambria" w:cstheme="minorHAnsi"/>
                <w:b/>
                <w:sz w:val="24"/>
                <w:szCs w:val="24"/>
              </w:rPr>
            </w:pPr>
          </w:p>
        </w:tc>
        <w:tc>
          <w:tcPr>
            <w:tcW w:w="1979" w:type="pct"/>
            <w:gridSpan w:val="3"/>
            <w:tcBorders>
              <w:top w:val="single" w:sz="8" w:space="0" w:color="000066"/>
              <w:left w:val="single" w:sz="8" w:space="0" w:color="000066"/>
              <w:bottom w:val="single" w:sz="8" w:space="0" w:color="000066"/>
              <w:right w:val="single" w:sz="8" w:space="0" w:color="000066"/>
            </w:tcBorders>
            <w:shd w:val="clear" w:color="auto" w:fill="E2EFD9" w:themeFill="accent6" w:themeFillTint="33"/>
            <w:noWrap/>
            <w:vAlign w:val="center"/>
          </w:tcPr>
          <w:p w:rsidR="0045462D" w:rsidRPr="007154E4" w:rsidRDefault="0045462D" w:rsidP="006676CD">
            <w:pPr>
              <w:spacing w:after="0" w:line="240" w:lineRule="auto"/>
              <w:rPr>
                <w:rFonts w:ascii="Cambria" w:hAnsi="Cambria" w:cstheme="minorHAnsi"/>
                <w:b/>
                <w:bCs/>
                <w:sz w:val="24"/>
                <w:szCs w:val="24"/>
              </w:rPr>
            </w:pPr>
            <w:r w:rsidRPr="007154E4">
              <w:rPr>
                <w:rFonts w:ascii="Cambria" w:hAnsi="Cambria" w:cstheme="minorHAnsi"/>
                <w:b/>
                <w:bCs/>
                <w:sz w:val="24"/>
                <w:szCs w:val="24"/>
              </w:rPr>
              <w:t>Öğretmenlerin Kurumdaki Ortalama Görev Süresi</w:t>
            </w:r>
          </w:p>
        </w:tc>
        <w:tc>
          <w:tcPr>
            <w:tcW w:w="783" w:type="pct"/>
            <w:tcBorders>
              <w:top w:val="single" w:sz="8" w:space="0" w:color="000066"/>
              <w:left w:val="single" w:sz="8" w:space="0" w:color="000066"/>
              <w:bottom w:val="single" w:sz="8" w:space="0" w:color="000066"/>
              <w:right w:val="single" w:sz="8" w:space="0" w:color="000000"/>
            </w:tcBorders>
            <w:shd w:val="clear" w:color="auto" w:fill="E2EFD9" w:themeFill="accent6" w:themeFillTint="33"/>
            <w:vAlign w:val="center"/>
          </w:tcPr>
          <w:p w:rsidR="0045462D" w:rsidRPr="007154E4" w:rsidRDefault="00624D05" w:rsidP="006676CD">
            <w:pPr>
              <w:spacing w:after="0" w:line="240" w:lineRule="auto"/>
              <w:rPr>
                <w:rFonts w:ascii="Cambria" w:hAnsi="Cambria" w:cstheme="minorHAnsi"/>
                <w:sz w:val="24"/>
                <w:szCs w:val="24"/>
              </w:rPr>
            </w:pPr>
            <w:r>
              <w:rPr>
                <w:rFonts w:ascii="Cambria" w:hAnsi="Cambria" w:cstheme="minorHAnsi"/>
                <w:sz w:val="24"/>
                <w:szCs w:val="24"/>
              </w:rPr>
              <w:t>5</w:t>
            </w:r>
          </w:p>
        </w:tc>
      </w:tr>
    </w:tbl>
    <w:p w:rsidR="0045462D" w:rsidRDefault="0045462D" w:rsidP="006676CD">
      <w:pPr>
        <w:pStyle w:val="AralkYok"/>
        <w:jc w:val="both"/>
        <w:rPr>
          <w:rFonts w:ascii="Cambria" w:hAnsi="Cambria"/>
          <w:b/>
          <w:bCs/>
          <w:sz w:val="24"/>
          <w:szCs w:val="24"/>
        </w:rPr>
      </w:pPr>
    </w:p>
    <w:p w:rsidR="007154E4" w:rsidRDefault="007154E4" w:rsidP="006676CD">
      <w:pPr>
        <w:pStyle w:val="AralkYok"/>
        <w:jc w:val="both"/>
        <w:rPr>
          <w:rFonts w:ascii="Cambria" w:hAnsi="Cambria"/>
          <w:b/>
          <w:bCs/>
          <w:sz w:val="24"/>
          <w:szCs w:val="24"/>
        </w:rPr>
      </w:pPr>
    </w:p>
    <w:p w:rsidR="00EF637D" w:rsidRDefault="00EF637D" w:rsidP="006676CD">
      <w:pPr>
        <w:pStyle w:val="AralkYok"/>
        <w:jc w:val="both"/>
        <w:rPr>
          <w:rFonts w:ascii="Cambria" w:hAnsi="Cambria"/>
          <w:b/>
          <w:bCs/>
          <w:sz w:val="24"/>
          <w:szCs w:val="24"/>
        </w:rPr>
      </w:pPr>
    </w:p>
    <w:p w:rsidR="00EF637D" w:rsidRDefault="00EF637D" w:rsidP="006676CD">
      <w:pPr>
        <w:pStyle w:val="AralkYok"/>
        <w:jc w:val="both"/>
        <w:rPr>
          <w:rFonts w:ascii="Cambria" w:hAnsi="Cambria"/>
          <w:b/>
          <w:bCs/>
          <w:sz w:val="24"/>
          <w:szCs w:val="24"/>
        </w:rPr>
      </w:pPr>
    </w:p>
    <w:p w:rsidR="00EF637D" w:rsidRDefault="00EF637D" w:rsidP="006676CD">
      <w:pPr>
        <w:pStyle w:val="AralkYok"/>
        <w:jc w:val="both"/>
        <w:rPr>
          <w:rFonts w:ascii="Cambria" w:hAnsi="Cambria"/>
          <w:b/>
          <w:bCs/>
          <w:sz w:val="24"/>
          <w:szCs w:val="24"/>
        </w:rPr>
      </w:pPr>
    </w:p>
    <w:p w:rsidR="00EF637D" w:rsidRDefault="00EF637D" w:rsidP="006676CD">
      <w:pPr>
        <w:pStyle w:val="AralkYok"/>
        <w:jc w:val="both"/>
        <w:rPr>
          <w:rFonts w:ascii="Cambria" w:hAnsi="Cambria"/>
          <w:b/>
          <w:bCs/>
          <w:sz w:val="24"/>
          <w:szCs w:val="24"/>
        </w:rPr>
      </w:pPr>
    </w:p>
    <w:p w:rsidR="00EF637D" w:rsidRDefault="00EF637D" w:rsidP="006676CD">
      <w:pPr>
        <w:pStyle w:val="AralkYok"/>
        <w:jc w:val="both"/>
        <w:rPr>
          <w:rFonts w:ascii="Cambria" w:hAnsi="Cambria"/>
          <w:b/>
          <w:bCs/>
          <w:sz w:val="24"/>
          <w:szCs w:val="24"/>
        </w:rPr>
      </w:pPr>
    </w:p>
    <w:p w:rsidR="00EF637D" w:rsidRDefault="00EF637D" w:rsidP="006676CD">
      <w:pPr>
        <w:pStyle w:val="AralkYok"/>
        <w:jc w:val="both"/>
        <w:rPr>
          <w:rFonts w:ascii="Cambria" w:hAnsi="Cambria"/>
          <w:b/>
          <w:bCs/>
          <w:sz w:val="24"/>
          <w:szCs w:val="24"/>
        </w:rPr>
      </w:pPr>
    </w:p>
    <w:p w:rsidR="00EF637D" w:rsidRDefault="00EF637D" w:rsidP="006676CD">
      <w:pPr>
        <w:pStyle w:val="AralkYok"/>
        <w:jc w:val="both"/>
        <w:rPr>
          <w:rFonts w:ascii="Cambria" w:hAnsi="Cambria"/>
          <w:b/>
          <w:bCs/>
          <w:sz w:val="24"/>
          <w:szCs w:val="24"/>
        </w:rPr>
      </w:pPr>
    </w:p>
    <w:p w:rsidR="00EF637D" w:rsidRDefault="00EF637D" w:rsidP="006676CD">
      <w:pPr>
        <w:pStyle w:val="AralkYok"/>
        <w:jc w:val="both"/>
        <w:rPr>
          <w:rFonts w:ascii="Cambria" w:hAnsi="Cambria"/>
          <w:b/>
          <w:bCs/>
          <w:sz w:val="24"/>
          <w:szCs w:val="24"/>
        </w:rPr>
      </w:pPr>
    </w:p>
    <w:p w:rsidR="00EF637D" w:rsidRDefault="00EF637D" w:rsidP="006676CD">
      <w:pPr>
        <w:pStyle w:val="AralkYok"/>
        <w:jc w:val="both"/>
        <w:rPr>
          <w:rFonts w:ascii="Cambria" w:hAnsi="Cambria"/>
          <w:b/>
          <w:bCs/>
          <w:sz w:val="24"/>
          <w:szCs w:val="24"/>
        </w:rPr>
      </w:pPr>
    </w:p>
    <w:p w:rsidR="00D76596" w:rsidRDefault="00D76596" w:rsidP="00624D05">
      <w:pPr>
        <w:pStyle w:val="Balk3"/>
        <w:ind w:left="0" w:firstLine="0"/>
        <w:rPr>
          <w:rFonts w:eastAsia="Times New Roman" w:cs="Times New Roman"/>
          <w:color w:val="auto"/>
          <w:szCs w:val="28"/>
        </w:rPr>
      </w:pPr>
      <w:bookmarkStart w:id="12" w:name="_Toc168987151"/>
    </w:p>
    <w:p w:rsidR="00D76596" w:rsidRDefault="00D76596" w:rsidP="00624D05">
      <w:pPr>
        <w:pStyle w:val="Balk3"/>
        <w:ind w:left="0" w:firstLine="0"/>
        <w:rPr>
          <w:rFonts w:eastAsia="Times New Roman" w:cs="Times New Roman"/>
          <w:color w:val="auto"/>
          <w:szCs w:val="28"/>
        </w:rPr>
      </w:pPr>
    </w:p>
    <w:p w:rsidR="00D76596" w:rsidRDefault="00D76596" w:rsidP="00624D05">
      <w:pPr>
        <w:pStyle w:val="Balk3"/>
        <w:ind w:left="0" w:firstLine="0"/>
        <w:rPr>
          <w:rFonts w:eastAsia="Times New Roman" w:cs="Times New Roman"/>
          <w:color w:val="auto"/>
          <w:szCs w:val="28"/>
        </w:rPr>
      </w:pPr>
    </w:p>
    <w:p w:rsidR="00D76596" w:rsidRDefault="00D76596" w:rsidP="00624D05">
      <w:pPr>
        <w:pStyle w:val="Balk3"/>
        <w:ind w:left="0" w:firstLine="0"/>
        <w:rPr>
          <w:rFonts w:eastAsia="Times New Roman" w:cs="Times New Roman"/>
          <w:color w:val="auto"/>
          <w:szCs w:val="28"/>
        </w:rPr>
      </w:pPr>
    </w:p>
    <w:p w:rsidR="00D76596" w:rsidRDefault="00D76596" w:rsidP="00624D05">
      <w:pPr>
        <w:pStyle w:val="Balk3"/>
        <w:ind w:left="0" w:firstLine="0"/>
        <w:rPr>
          <w:rFonts w:eastAsia="Times New Roman" w:cs="Times New Roman"/>
          <w:color w:val="auto"/>
          <w:szCs w:val="28"/>
        </w:rPr>
      </w:pPr>
    </w:p>
    <w:p w:rsidR="00EF637D" w:rsidRPr="00284B9A" w:rsidRDefault="00624D05" w:rsidP="00624D05">
      <w:pPr>
        <w:pStyle w:val="Balk3"/>
        <w:ind w:left="0" w:firstLine="0"/>
        <w:rPr>
          <w:szCs w:val="28"/>
          <w:lang w:eastAsia="tr-TR"/>
        </w:rPr>
      </w:pPr>
      <w:r w:rsidRPr="00284B9A">
        <w:rPr>
          <w:rFonts w:eastAsia="Times New Roman" w:cs="Times New Roman"/>
          <w:color w:val="auto"/>
          <w:szCs w:val="28"/>
        </w:rPr>
        <w:lastRenderedPageBreak/>
        <w:t>2.7.1</w:t>
      </w:r>
      <w:r w:rsidR="00284B9A">
        <w:rPr>
          <w:rFonts w:eastAsia="Times New Roman" w:cs="Times New Roman"/>
          <w:color w:val="auto"/>
          <w:szCs w:val="28"/>
        </w:rPr>
        <w:t xml:space="preserve">  </w:t>
      </w:r>
      <w:r w:rsidR="004B50AB" w:rsidRPr="00284B9A">
        <w:rPr>
          <w:szCs w:val="28"/>
          <w:lang w:eastAsia="tr-TR"/>
        </w:rPr>
        <w:t>Okulun Örgüt Yapısı</w:t>
      </w:r>
      <w:bookmarkEnd w:id="12"/>
      <w:r w:rsidR="00EF637D" w:rsidRPr="00284B9A">
        <w:rPr>
          <w:szCs w:val="28"/>
          <w:lang w:eastAsia="tr-TR"/>
        </w:rPr>
        <w:tab/>
      </w:r>
    </w:p>
    <w:p w:rsidR="00EF637D" w:rsidRPr="00284B9A" w:rsidRDefault="00E403B1" w:rsidP="00EF637D">
      <w:pPr>
        <w:rPr>
          <w:sz w:val="28"/>
          <w:szCs w:val="28"/>
          <w:lang w:eastAsia="tr-TR"/>
        </w:rPr>
      </w:pPr>
      <w:r w:rsidRPr="00EF637D">
        <w:rPr>
          <w:rFonts w:ascii="Cambria" w:hAnsi="Cambria" w:cstheme="minorHAnsi"/>
          <w:b/>
          <w:noProof/>
          <w:sz w:val="24"/>
          <w:szCs w:val="24"/>
          <w:lang w:eastAsia="tr-TR"/>
        </w:rPr>
        <w:drawing>
          <wp:anchor distT="0" distB="0" distL="114300" distR="114300" simplePos="0" relativeHeight="251669504" behindDoc="0" locked="0" layoutInCell="1" allowOverlap="1" wp14:anchorId="746EAD8D" wp14:editId="5504FE18">
            <wp:simplePos x="0" y="0"/>
            <wp:positionH relativeFrom="column">
              <wp:posOffset>2540</wp:posOffset>
            </wp:positionH>
            <wp:positionV relativeFrom="paragraph">
              <wp:posOffset>159385</wp:posOffset>
            </wp:positionV>
            <wp:extent cx="5831840" cy="7760335"/>
            <wp:effectExtent l="0" t="0" r="0" b="0"/>
            <wp:wrapTopAndBottom/>
            <wp:docPr id="40" name="Resim 40" descr="C:\Users\ERKAN\Picture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KAN\Pictures\J.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40" cy="776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37D" w:rsidRDefault="00EF637D" w:rsidP="006676CD">
      <w:pPr>
        <w:pStyle w:val="rnekleme"/>
        <w:spacing w:after="0" w:line="240" w:lineRule="auto"/>
        <w:rPr>
          <w:rFonts w:ascii="Cambria" w:hAnsi="Cambria" w:cstheme="minorHAnsi"/>
          <w:b/>
          <w:color w:val="auto"/>
          <w:sz w:val="24"/>
          <w:szCs w:val="24"/>
        </w:rPr>
      </w:pPr>
    </w:p>
    <w:p w:rsidR="00EF637D" w:rsidRDefault="00EF637D" w:rsidP="006676CD">
      <w:pPr>
        <w:pStyle w:val="rnekleme"/>
        <w:spacing w:after="0" w:line="240" w:lineRule="auto"/>
        <w:rPr>
          <w:rFonts w:ascii="Cambria" w:hAnsi="Cambria" w:cstheme="minorHAnsi"/>
          <w:b/>
          <w:color w:val="auto"/>
          <w:sz w:val="24"/>
          <w:szCs w:val="24"/>
        </w:rPr>
      </w:pPr>
    </w:p>
    <w:p w:rsidR="002E731F" w:rsidRPr="006676CD" w:rsidRDefault="00802D03" w:rsidP="006676CD">
      <w:pPr>
        <w:pStyle w:val="rnekleme"/>
        <w:spacing w:after="0" w:line="240" w:lineRule="auto"/>
        <w:rPr>
          <w:rFonts w:ascii="Cambria" w:hAnsi="Cambria" w:cstheme="minorHAnsi"/>
          <w:b/>
          <w:color w:val="auto"/>
          <w:sz w:val="24"/>
          <w:szCs w:val="24"/>
        </w:rPr>
      </w:pPr>
      <w:r>
        <w:rPr>
          <w:rFonts w:ascii="Cambria" w:hAnsi="Cambria" w:cstheme="minorHAnsi"/>
          <w:b/>
          <w:color w:val="auto"/>
          <w:sz w:val="24"/>
          <w:szCs w:val="24"/>
        </w:rPr>
        <w:lastRenderedPageBreak/>
        <w:t xml:space="preserve">   </w:t>
      </w:r>
      <w:r w:rsidR="006409BC">
        <w:rPr>
          <w:rFonts w:ascii="Cambria" w:hAnsi="Cambria" w:cstheme="minorHAnsi"/>
          <w:b/>
          <w:color w:val="auto"/>
          <w:sz w:val="24"/>
          <w:szCs w:val="24"/>
        </w:rPr>
        <w:t>Tablo 8</w:t>
      </w:r>
      <w:r w:rsidR="006409BC" w:rsidRPr="006409BC">
        <w:rPr>
          <w:rFonts w:ascii="Cambria" w:hAnsi="Cambria" w:cstheme="minorHAnsi"/>
          <w:b/>
          <w:color w:val="auto"/>
          <w:sz w:val="24"/>
          <w:szCs w:val="24"/>
        </w:rPr>
        <w:t xml:space="preserve">. </w:t>
      </w:r>
      <w:r w:rsidR="00002F12" w:rsidRPr="006676CD">
        <w:rPr>
          <w:rFonts w:ascii="Cambria" w:hAnsi="Cambria" w:cstheme="minorHAnsi"/>
          <w:b/>
          <w:color w:val="auto"/>
          <w:sz w:val="24"/>
          <w:szCs w:val="24"/>
        </w:rPr>
        <w:t>Oluşturulan Komisyon ve Kurullar:</w:t>
      </w:r>
    </w:p>
    <w:tbl>
      <w:tblPr>
        <w:tblStyle w:val="KlavuzuTablo4-Vurgu11"/>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5637"/>
      </w:tblGrid>
      <w:tr w:rsidR="00002F12" w:rsidRPr="006409BC" w:rsidTr="00235926">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890" w:type="pct"/>
            <w:tcBorders>
              <w:top w:val="none" w:sz="0" w:space="0" w:color="auto"/>
              <w:left w:val="none" w:sz="0" w:space="0" w:color="auto"/>
              <w:bottom w:val="none" w:sz="0" w:space="0" w:color="auto"/>
              <w:right w:val="none" w:sz="0" w:space="0" w:color="auto"/>
            </w:tcBorders>
            <w:shd w:val="clear" w:color="auto" w:fill="A8D08D" w:themeFill="accent6" w:themeFillTint="99"/>
            <w:vAlign w:val="center"/>
          </w:tcPr>
          <w:p w:rsidR="00002F12" w:rsidRPr="006409BC" w:rsidRDefault="00002F12" w:rsidP="006676CD">
            <w:pPr>
              <w:tabs>
                <w:tab w:val="left" w:pos="0"/>
              </w:tabs>
              <w:jc w:val="center"/>
              <w:rPr>
                <w:rFonts w:ascii="Cambria" w:hAnsi="Cambria" w:cstheme="minorHAnsi"/>
                <w:bCs w:val="0"/>
                <w:color w:val="auto"/>
              </w:rPr>
            </w:pPr>
            <w:r w:rsidRPr="006409BC">
              <w:rPr>
                <w:rFonts w:ascii="Cambria" w:hAnsi="Cambria" w:cstheme="minorHAnsi"/>
                <w:bCs w:val="0"/>
                <w:color w:val="auto"/>
              </w:rPr>
              <w:t>Kurul/Komisyon Adı</w:t>
            </w:r>
          </w:p>
        </w:tc>
        <w:tc>
          <w:tcPr>
            <w:cnfStyle w:val="000100000000" w:firstRow="0" w:lastRow="0" w:firstColumn="0" w:lastColumn="1" w:oddVBand="0" w:evenVBand="0" w:oddHBand="0" w:evenHBand="0" w:firstRowFirstColumn="0" w:firstRowLastColumn="0" w:lastRowFirstColumn="0" w:lastRowLastColumn="0"/>
            <w:tcW w:w="3110" w:type="pct"/>
            <w:tcBorders>
              <w:top w:val="none" w:sz="0" w:space="0" w:color="auto"/>
              <w:left w:val="none" w:sz="0" w:space="0" w:color="auto"/>
              <w:bottom w:val="none" w:sz="0" w:space="0" w:color="auto"/>
              <w:right w:val="none" w:sz="0" w:space="0" w:color="auto"/>
            </w:tcBorders>
            <w:shd w:val="clear" w:color="auto" w:fill="A8D08D" w:themeFill="accent6" w:themeFillTint="99"/>
            <w:vAlign w:val="center"/>
          </w:tcPr>
          <w:p w:rsidR="00002F12" w:rsidRPr="006409BC" w:rsidRDefault="00002F12" w:rsidP="006676CD">
            <w:pPr>
              <w:jc w:val="center"/>
              <w:rPr>
                <w:rFonts w:ascii="Cambria" w:hAnsi="Cambria" w:cstheme="minorHAnsi"/>
                <w:bCs w:val="0"/>
                <w:color w:val="auto"/>
              </w:rPr>
            </w:pPr>
            <w:r w:rsidRPr="006409BC">
              <w:rPr>
                <w:rFonts w:ascii="Cambria" w:hAnsi="Cambria" w:cstheme="minorHAnsi"/>
                <w:bCs w:val="0"/>
                <w:color w:val="auto"/>
              </w:rPr>
              <w:t>Görevleri</w:t>
            </w:r>
          </w:p>
        </w:tc>
      </w:tr>
      <w:tr w:rsidR="00002F12" w:rsidRPr="006409BC" w:rsidTr="00235926">
        <w:trPr>
          <w:cnfStyle w:val="000000100000" w:firstRow="0" w:lastRow="0" w:firstColumn="0" w:lastColumn="0" w:oddVBand="0" w:evenVBand="0" w:oddHBand="1" w:evenHBand="0" w:firstRowFirstColumn="0" w:firstRowLastColumn="0" w:lastRowFirstColumn="0" w:lastRowLastColumn="0"/>
          <w:trHeight w:val="1128"/>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5E0B3" w:themeFill="accent6" w:themeFillTint="66"/>
            <w:vAlign w:val="center"/>
          </w:tcPr>
          <w:p w:rsidR="00002F12" w:rsidRPr="006409BC" w:rsidRDefault="00002F12" w:rsidP="006676CD">
            <w:pPr>
              <w:rPr>
                <w:rFonts w:ascii="Cambria" w:hAnsi="Cambria" w:cstheme="minorHAnsi"/>
                <w:b w:val="0"/>
              </w:rPr>
            </w:pPr>
            <w:r w:rsidRPr="006409BC">
              <w:rPr>
                <w:rFonts w:ascii="Cambria" w:hAnsi="Cambria" w:cstheme="minorHAnsi"/>
                <w:b w:val="0"/>
                <w:color w:val="000000"/>
              </w:rPr>
              <w:t>Okul Aile Birliği</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5E0B3" w:themeFill="accent6" w:themeFillTint="66"/>
          </w:tcPr>
          <w:p w:rsidR="00002F12" w:rsidRPr="006409BC" w:rsidRDefault="00002F12" w:rsidP="006676CD">
            <w:pPr>
              <w:tabs>
                <w:tab w:val="left" w:pos="1725"/>
              </w:tabs>
              <w:jc w:val="both"/>
              <w:rPr>
                <w:rFonts w:ascii="Cambria" w:hAnsi="Cambria" w:cstheme="minorHAnsi"/>
                <w:b w:val="0"/>
                <w:bCs w:val="0"/>
              </w:rPr>
            </w:pPr>
            <w:r w:rsidRPr="006409BC">
              <w:rPr>
                <w:rFonts w:ascii="Cambria" w:hAnsi="Cambria" w:cstheme="minorHAnsi"/>
                <w:b w:val="0"/>
                <w:bCs w:val="0"/>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p>
        </w:tc>
      </w:tr>
      <w:tr w:rsidR="00002F12" w:rsidRPr="006409BC" w:rsidTr="00235926">
        <w:trPr>
          <w:trHeight w:val="199"/>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E2EFD9" w:themeFill="accent6" w:themeFillTint="33"/>
            <w:vAlign w:val="center"/>
          </w:tcPr>
          <w:p w:rsidR="00002F12" w:rsidRPr="006409BC" w:rsidRDefault="00002F12" w:rsidP="006676CD">
            <w:pPr>
              <w:rPr>
                <w:rFonts w:ascii="Cambria" w:hAnsi="Cambria" w:cstheme="minorHAnsi"/>
                <w:b w:val="0"/>
                <w:highlight w:val="yellow"/>
              </w:rPr>
            </w:pPr>
            <w:r w:rsidRPr="006409BC">
              <w:rPr>
                <w:rFonts w:ascii="Cambria" w:hAnsi="Cambria" w:cstheme="minorHAnsi"/>
                <w:b w:val="0"/>
              </w:rPr>
              <w:t>Öğretmenler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E2EFD9" w:themeFill="accent6" w:themeFillTint="33"/>
          </w:tcPr>
          <w:p w:rsidR="00002F12" w:rsidRPr="006409BC" w:rsidRDefault="00002F12" w:rsidP="006676CD">
            <w:pPr>
              <w:pStyle w:val="Style79"/>
              <w:widowControl/>
              <w:jc w:val="both"/>
              <w:rPr>
                <w:rStyle w:val="FontStyle129"/>
                <w:rFonts w:ascii="Cambria" w:hAnsi="Cambria" w:cstheme="minorHAnsi"/>
                <w:b w:val="0"/>
              </w:rPr>
            </w:pPr>
            <w:r w:rsidRPr="006409BC">
              <w:rPr>
                <w:rStyle w:val="FontStyle129"/>
                <w:rFonts w:ascii="Cambria" w:hAnsi="Cambria" w:cstheme="minorHAnsi"/>
                <w:b w:val="0"/>
              </w:rPr>
              <w:t>Eğitim öğretim işlerini düzenlemek</w:t>
            </w:r>
          </w:p>
        </w:tc>
      </w:tr>
      <w:tr w:rsidR="00002F12" w:rsidRPr="006409BC" w:rsidTr="00235926">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5E0B3" w:themeFill="accent6" w:themeFillTint="66"/>
            <w:vAlign w:val="center"/>
          </w:tcPr>
          <w:p w:rsidR="00002F12" w:rsidRPr="006409BC" w:rsidRDefault="00002F12" w:rsidP="006676CD">
            <w:pPr>
              <w:rPr>
                <w:rFonts w:ascii="Cambria" w:hAnsi="Cambria" w:cstheme="minorHAnsi"/>
                <w:b w:val="0"/>
                <w:highlight w:val="yellow"/>
              </w:rPr>
            </w:pPr>
            <w:r w:rsidRPr="006409BC">
              <w:rPr>
                <w:rFonts w:ascii="Cambria" w:hAnsi="Cambria" w:cstheme="minorHAnsi"/>
                <w:b w:val="0"/>
              </w:rPr>
              <w:t>Ödül ve Disiplin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5E0B3" w:themeFill="accent6" w:themeFillTint="66"/>
          </w:tcPr>
          <w:p w:rsidR="00002F12" w:rsidRPr="006409BC" w:rsidRDefault="00002F12" w:rsidP="006676CD">
            <w:pPr>
              <w:pStyle w:val="Style79"/>
              <w:widowControl/>
              <w:jc w:val="both"/>
              <w:rPr>
                <w:rStyle w:val="FontStyle129"/>
                <w:rFonts w:ascii="Cambria" w:hAnsi="Cambria" w:cstheme="minorHAnsi"/>
                <w:b w:val="0"/>
              </w:rPr>
            </w:pPr>
            <w:r w:rsidRPr="006409BC">
              <w:rPr>
                <w:rStyle w:val="FontStyle129"/>
                <w:rFonts w:ascii="Cambria" w:hAnsi="Cambria" w:cstheme="minorHAnsi"/>
                <w:b w:val="0"/>
              </w:rPr>
              <w:t>Yönetmeliğe uygun şekilde öğrenci davranışlarını değerlendirmek</w:t>
            </w:r>
          </w:p>
        </w:tc>
      </w:tr>
      <w:tr w:rsidR="00002F12" w:rsidRPr="006409BC" w:rsidTr="00235926">
        <w:trPr>
          <w:trHeight w:val="353"/>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E2EFD9" w:themeFill="accent6" w:themeFillTint="33"/>
            <w:vAlign w:val="center"/>
          </w:tcPr>
          <w:p w:rsidR="00002F12" w:rsidRPr="006409BC" w:rsidRDefault="00002F12" w:rsidP="006676CD">
            <w:pPr>
              <w:rPr>
                <w:rFonts w:ascii="Cambria" w:hAnsi="Cambria" w:cstheme="minorHAnsi"/>
                <w:b w:val="0"/>
                <w:highlight w:val="yellow"/>
              </w:rPr>
            </w:pPr>
            <w:r w:rsidRPr="006409BC">
              <w:rPr>
                <w:rFonts w:ascii="Cambria" w:hAnsi="Cambria" w:cstheme="minorHAnsi"/>
                <w:b w:val="0"/>
              </w:rPr>
              <w:t>Onur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E2EFD9" w:themeFill="accent6" w:themeFillTint="33"/>
          </w:tcPr>
          <w:p w:rsidR="00002F12" w:rsidRPr="006409BC" w:rsidRDefault="00002F12" w:rsidP="006676CD">
            <w:pPr>
              <w:pStyle w:val="Style79"/>
              <w:widowControl/>
              <w:jc w:val="both"/>
              <w:rPr>
                <w:rStyle w:val="FontStyle129"/>
                <w:rFonts w:ascii="Cambria" w:hAnsi="Cambria" w:cstheme="minorHAnsi"/>
                <w:b w:val="0"/>
              </w:rPr>
            </w:pPr>
            <w:r w:rsidRPr="006409BC">
              <w:rPr>
                <w:rStyle w:val="FontStyle129"/>
                <w:rFonts w:ascii="Cambria" w:hAnsi="Cambria" w:cstheme="minorHAnsi"/>
                <w:b w:val="0"/>
              </w:rPr>
              <w:t>Yönetmeliğe uygun şekilde öğrenci davranışlarını ödüllendirmek</w:t>
            </w:r>
          </w:p>
        </w:tc>
      </w:tr>
      <w:tr w:rsidR="00002F12" w:rsidRPr="006409BC" w:rsidTr="0023592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5E0B3" w:themeFill="accent6" w:themeFillTint="66"/>
            <w:vAlign w:val="center"/>
          </w:tcPr>
          <w:p w:rsidR="00002F12" w:rsidRPr="006409BC" w:rsidRDefault="00002F12" w:rsidP="006676CD">
            <w:pPr>
              <w:rPr>
                <w:rFonts w:ascii="Cambria" w:hAnsi="Cambria" w:cstheme="minorHAnsi"/>
                <w:b w:val="0"/>
              </w:rPr>
            </w:pPr>
            <w:r w:rsidRPr="006409BC">
              <w:rPr>
                <w:rFonts w:ascii="Cambria" w:hAnsi="Cambria" w:cstheme="minorHAnsi"/>
                <w:b w:val="0"/>
              </w:rPr>
              <w:t>OGYE</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5E0B3" w:themeFill="accent6" w:themeFillTint="66"/>
          </w:tcPr>
          <w:p w:rsidR="00002F12" w:rsidRPr="006409BC" w:rsidRDefault="00002F12" w:rsidP="006676CD">
            <w:pPr>
              <w:pStyle w:val="Style79"/>
              <w:widowControl/>
              <w:ind w:left="5"/>
              <w:jc w:val="both"/>
              <w:rPr>
                <w:rStyle w:val="FontStyle129"/>
                <w:rFonts w:ascii="Cambria" w:hAnsi="Cambria" w:cstheme="minorHAnsi"/>
                <w:b w:val="0"/>
              </w:rPr>
            </w:pPr>
            <w:r w:rsidRPr="006409BC">
              <w:rPr>
                <w:rStyle w:val="FontStyle129"/>
                <w:rFonts w:ascii="Cambria" w:hAnsi="Cambria" w:cstheme="minorHAnsi"/>
                <w:b w:val="0"/>
              </w:rPr>
              <w:t>Geliştirmeye açık alanları iyileştirmek</w:t>
            </w:r>
          </w:p>
        </w:tc>
      </w:tr>
      <w:tr w:rsidR="00002F12" w:rsidRPr="006409BC" w:rsidTr="00235926">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E2EFD9" w:themeFill="accent6" w:themeFillTint="33"/>
            <w:vAlign w:val="center"/>
          </w:tcPr>
          <w:p w:rsidR="00002F12" w:rsidRPr="006409BC" w:rsidRDefault="00002F12" w:rsidP="006676CD">
            <w:pPr>
              <w:rPr>
                <w:rFonts w:ascii="Cambria" w:hAnsi="Cambria" w:cstheme="minorHAnsi"/>
                <w:b w:val="0"/>
                <w:highlight w:val="yellow"/>
              </w:rPr>
            </w:pPr>
            <w:r w:rsidRPr="006409BC">
              <w:rPr>
                <w:rFonts w:ascii="Cambria" w:hAnsi="Cambria" w:cstheme="minorHAnsi"/>
                <w:b w:val="0"/>
              </w:rPr>
              <w:t>Satın Alma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E2EFD9" w:themeFill="accent6" w:themeFillTint="33"/>
          </w:tcPr>
          <w:p w:rsidR="00002F12" w:rsidRPr="006409BC" w:rsidRDefault="00002F12" w:rsidP="006676CD">
            <w:pPr>
              <w:pStyle w:val="Style79"/>
              <w:widowControl/>
              <w:jc w:val="both"/>
              <w:rPr>
                <w:rStyle w:val="FontStyle129"/>
                <w:rFonts w:ascii="Cambria" w:hAnsi="Cambria" w:cstheme="minorHAnsi"/>
                <w:b w:val="0"/>
              </w:rPr>
            </w:pPr>
            <w:r w:rsidRPr="006409BC">
              <w:rPr>
                <w:rStyle w:val="FontStyle129"/>
                <w:rFonts w:ascii="Cambria" w:hAnsi="Cambria" w:cstheme="minorHAnsi"/>
                <w:b w:val="0"/>
              </w:rPr>
              <w:t>Kurum ihtiyaçlarını temin etmek</w:t>
            </w:r>
          </w:p>
        </w:tc>
      </w:tr>
      <w:tr w:rsidR="00002F12" w:rsidRPr="006409BC" w:rsidTr="0023592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5E0B3" w:themeFill="accent6" w:themeFillTint="66"/>
            <w:vAlign w:val="center"/>
          </w:tcPr>
          <w:p w:rsidR="00002F12" w:rsidRPr="006409BC" w:rsidRDefault="00002F12" w:rsidP="006676CD">
            <w:pPr>
              <w:rPr>
                <w:rFonts w:ascii="Cambria" w:hAnsi="Cambria" w:cstheme="minorHAnsi"/>
                <w:b w:val="0"/>
                <w:highlight w:val="yellow"/>
              </w:rPr>
            </w:pPr>
            <w:r w:rsidRPr="006409BC">
              <w:rPr>
                <w:rFonts w:ascii="Cambria" w:hAnsi="Cambria" w:cstheme="minorHAnsi"/>
                <w:b w:val="0"/>
              </w:rPr>
              <w:t>Muayene ve Kabul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5E0B3" w:themeFill="accent6" w:themeFillTint="66"/>
          </w:tcPr>
          <w:p w:rsidR="00002F12" w:rsidRPr="006409BC" w:rsidRDefault="00002F12" w:rsidP="006676CD">
            <w:pPr>
              <w:pStyle w:val="Style79"/>
              <w:widowControl/>
              <w:ind w:left="5"/>
              <w:jc w:val="both"/>
              <w:rPr>
                <w:rStyle w:val="FontStyle129"/>
                <w:rFonts w:ascii="Cambria" w:hAnsi="Cambria" w:cstheme="minorHAnsi"/>
                <w:b w:val="0"/>
              </w:rPr>
            </w:pPr>
            <w:r w:rsidRPr="006409BC">
              <w:rPr>
                <w:rStyle w:val="FontStyle129"/>
                <w:rFonts w:ascii="Cambria" w:hAnsi="Cambria" w:cstheme="minorHAnsi"/>
                <w:b w:val="0"/>
              </w:rPr>
              <w:t>Okula gelen taşınır malların incelenerek teslim alınması</w:t>
            </w:r>
          </w:p>
        </w:tc>
      </w:tr>
      <w:tr w:rsidR="00002F12" w:rsidRPr="006409BC" w:rsidTr="00235926">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E2EFD9" w:themeFill="accent6" w:themeFillTint="33"/>
            <w:vAlign w:val="center"/>
          </w:tcPr>
          <w:p w:rsidR="00002F12" w:rsidRPr="006409BC" w:rsidRDefault="00002F12" w:rsidP="006676CD">
            <w:pPr>
              <w:rPr>
                <w:rFonts w:ascii="Cambria" w:hAnsi="Cambria" w:cstheme="minorHAnsi"/>
                <w:b w:val="0"/>
                <w:highlight w:val="yellow"/>
              </w:rPr>
            </w:pPr>
            <w:r w:rsidRPr="006409BC">
              <w:rPr>
                <w:rFonts w:ascii="Cambria" w:hAnsi="Cambria" w:cstheme="minorHAnsi"/>
                <w:b w:val="0"/>
              </w:rPr>
              <w:t>Psikolojik Danışma ve Rehberlik Hizmetleri Yürütme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E2EFD9" w:themeFill="accent6" w:themeFillTint="33"/>
          </w:tcPr>
          <w:p w:rsidR="00002F12" w:rsidRPr="006409BC" w:rsidRDefault="00002F12" w:rsidP="006676CD">
            <w:pPr>
              <w:pStyle w:val="Style79"/>
              <w:widowControl/>
              <w:ind w:left="5"/>
              <w:jc w:val="both"/>
              <w:rPr>
                <w:rStyle w:val="FontStyle129"/>
                <w:rFonts w:ascii="Cambria" w:hAnsi="Cambria" w:cstheme="minorHAnsi"/>
                <w:b w:val="0"/>
              </w:rPr>
            </w:pPr>
            <w:r w:rsidRPr="006409BC">
              <w:rPr>
                <w:rStyle w:val="FontStyle129"/>
                <w:rFonts w:ascii="Cambria" w:hAnsi="Cambria" w:cstheme="minorHAnsi"/>
                <w:b w:val="0"/>
              </w:rPr>
              <w:t>Okul rehberlik faaliyetlerini yürütme</w:t>
            </w:r>
          </w:p>
        </w:tc>
      </w:tr>
      <w:tr w:rsidR="00002F12" w:rsidRPr="006409BC" w:rsidTr="0023592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5E0B3" w:themeFill="accent6" w:themeFillTint="66"/>
            <w:vAlign w:val="center"/>
          </w:tcPr>
          <w:p w:rsidR="00002F12" w:rsidRPr="006409BC" w:rsidRDefault="00002F12" w:rsidP="006676CD">
            <w:pPr>
              <w:rPr>
                <w:rFonts w:ascii="Cambria" w:hAnsi="Cambria" w:cstheme="minorHAnsi"/>
                <w:b w:val="0"/>
                <w:highlight w:val="yellow"/>
              </w:rPr>
            </w:pPr>
            <w:r w:rsidRPr="006409BC">
              <w:rPr>
                <w:rStyle w:val="FontStyle129"/>
                <w:rFonts w:ascii="Cambria" w:hAnsi="Cambria" w:cstheme="minorHAnsi"/>
                <w:b w:val="0"/>
              </w:rPr>
              <w:t>Değer tespit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5E0B3" w:themeFill="accent6" w:themeFillTint="66"/>
          </w:tcPr>
          <w:p w:rsidR="00002F12" w:rsidRPr="006409BC" w:rsidRDefault="00002F12" w:rsidP="006676CD">
            <w:pPr>
              <w:pStyle w:val="Style79"/>
              <w:widowControl/>
              <w:ind w:left="5"/>
              <w:jc w:val="both"/>
              <w:rPr>
                <w:rStyle w:val="FontStyle129"/>
                <w:rFonts w:ascii="Cambria" w:hAnsi="Cambria" w:cstheme="minorHAnsi"/>
                <w:b w:val="0"/>
              </w:rPr>
            </w:pPr>
            <w:r w:rsidRPr="006409BC">
              <w:rPr>
                <w:rStyle w:val="FontStyle129"/>
                <w:rFonts w:ascii="Cambria" w:hAnsi="Cambria" w:cstheme="minorHAnsi"/>
                <w:b w:val="0"/>
              </w:rPr>
              <w:t>Taşınırların değerini tespit etmek</w:t>
            </w:r>
          </w:p>
        </w:tc>
      </w:tr>
      <w:tr w:rsidR="00002F12" w:rsidRPr="006409BC" w:rsidTr="00235926">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E2EFD9" w:themeFill="accent6" w:themeFillTint="33"/>
            <w:vAlign w:val="center"/>
          </w:tcPr>
          <w:p w:rsidR="00002F12" w:rsidRPr="006409BC" w:rsidRDefault="00002F12" w:rsidP="006676CD">
            <w:pPr>
              <w:rPr>
                <w:rFonts w:ascii="Cambria" w:hAnsi="Cambria" w:cstheme="minorHAnsi"/>
                <w:b w:val="0"/>
                <w:highlight w:val="yellow"/>
              </w:rPr>
            </w:pPr>
            <w:r w:rsidRPr="006409BC">
              <w:rPr>
                <w:rStyle w:val="FontStyle129"/>
                <w:rFonts w:ascii="Cambria" w:hAnsi="Cambria" w:cstheme="minorHAnsi"/>
                <w:b w:val="0"/>
              </w:rPr>
              <w:t>Envanter sayım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E2EFD9" w:themeFill="accent6" w:themeFillTint="33"/>
          </w:tcPr>
          <w:p w:rsidR="00002F12" w:rsidRPr="006409BC" w:rsidRDefault="00002F12" w:rsidP="006676CD">
            <w:pPr>
              <w:pStyle w:val="Style79"/>
              <w:widowControl/>
              <w:ind w:left="5"/>
              <w:jc w:val="both"/>
              <w:rPr>
                <w:rStyle w:val="FontStyle129"/>
                <w:rFonts w:ascii="Cambria" w:hAnsi="Cambria" w:cstheme="minorHAnsi"/>
                <w:b w:val="0"/>
              </w:rPr>
            </w:pPr>
            <w:r w:rsidRPr="006409BC">
              <w:rPr>
                <w:rStyle w:val="FontStyle129"/>
                <w:rFonts w:ascii="Cambria" w:hAnsi="Cambria" w:cstheme="minorHAnsi"/>
                <w:b w:val="0"/>
              </w:rPr>
              <w:t>Taşınırların sayıca tespit edilmesi</w:t>
            </w:r>
          </w:p>
        </w:tc>
      </w:tr>
      <w:tr w:rsidR="00002F12" w:rsidRPr="006409BC" w:rsidTr="00235926">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C5E0B3" w:themeFill="accent6" w:themeFillTint="66"/>
            <w:vAlign w:val="center"/>
          </w:tcPr>
          <w:p w:rsidR="00002F12" w:rsidRPr="006409BC" w:rsidRDefault="00002F12" w:rsidP="006676CD">
            <w:pPr>
              <w:rPr>
                <w:rFonts w:ascii="Cambria" w:hAnsi="Cambria" w:cstheme="minorHAnsi"/>
                <w:b w:val="0"/>
                <w:highlight w:val="yellow"/>
              </w:rPr>
            </w:pPr>
            <w:r w:rsidRPr="006409BC">
              <w:rPr>
                <w:rFonts w:ascii="Cambria" w:hAnsi="Cambria" w:cstheme="minorHAnsi"/>
                <w:b w:val="0"/>
              </w:rPr>
              <w:t>Öğrenci Davranışlarını Değerlendirme Üst Kurulu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C5E0B3" w:themeFill="accent6" w:themeFillTint="66"/>
          </w:tcPr>
          <w:p w:rsidR="00002F12" w:rsidRPr="006409BC" w:rsidRDefault="00002F12" w:rsidP="006676CD">
            <w:pPr>
              <w:pStyle w:val="Style79"/>
              <w:widowControl/>
              <w:jc w:val="both"/>
              <w:rPr>
                <w:rStyle w:val="FontStyle129"/>
                <w:rFonts w:ascii="Cambria" w:hAnsi="Cambria" w:cstheme="minorHAnsi"/>
                <w:b w:val="0"/>
              </w:rPr>
            </w:pPr>
            <w:r w:rsidRPr="006409BC">
              <w:rPr>
                <w:rFonts w:ascii="Cambria" w:hAnsi="Cambria" w:cstheme="minorHAnsi"/>
                <w:b w:val="0"/>
                <w:sz w:val="22"/>
                <w:szCs w:val="22"/>
              </w:rPr>
              <w:t>Öğrencileri ödüllendirme kararlarını alır</w:t>
            </w:r>
          </w:p>
        </w:tc>
      </w:tr>
      <w:tr w:rsidR="00002F12" w:rsidRPr="006409BC" w:rsidTr="00235926">
        <w:trPr>
          <w:trHeight w:val="310"/>
          <w:jc w:val="center"/>
        </w:trPr>
        <w:tc>
          <w:tcPr>
            <w:cnfStyle w:val="001000000000" w:firstRow="0" w:lastRow="0" w:firstColumn="1" w:lastColumn="0" w:oddVBand="0" w:evenVBand="0" w:oddHBand="0" w:evenHBand="0" w:firstRowFirstColumn="0" w:firstRowLastColumn="0" w:lastRowFirstColumn="0" w:lastRowLastColumn="0"/>
            <w:tcW w:w="1890" w:type="pct"/>
            <w:shd w:val="clear" w:color="auto" w:fill="E2EFD9" w:themeFill="accent6" w:themeFillTint="33"/>
          </w:tcPr>
          <w:p w:rsidR="00002F12" w:rsidRPr="006409BC" w:rsidRDefault="00002F12" w:rsidP="006676CD">
            <w:pPr>
              <w:pStyle w:val="Style79"/>
              <w:widowControl/>
              <w:ind w:left="5"/>
              <w:jc w:val="left"/>
              <w:rPr>
                <w:rStyle w:val="FontStyle129"/>
                <w:rFonts w:ascii="Cambria" w:hAnsi="Cambria" w:cstheme="minorHAnsi"/>
                <w:b w:val="0"/>
              </w:rPr>
            </w:pPr>
            <w:r w:rsidRPr="006409BC">
              <w:rPr>
                <w:rStyle w:val="FontStyle129"/>
                <w:rFonts w:ascii="Cambria" w:hAnsi="Cambria" w:cstheme="minorHAnsi"/>
                <w:b w:val="0"/>
              </w:rPr>
              <w:t>Okul web sitesi kontrol ve inceleme komisyonu</w:t>
            </w:r>
          </w:p>
        </w:tc>
        <w:tc>
          <w:tcPr>
            <w:cnfStyle w:val="000100000000" w:firstRow="0" w:lastRow="0" w:firstColumn="0" w:lastColumn="1" w:oddVBand="0" w:evenVBand="0" w:oddHBand="0" w:evenHBand="0" w:firstRowFirstColumn="0" w:firstRowLastColumn="0" w:lastRowFirstColumn="0" w:lastRowLastColumn="0"/>
            <w:tcW w:w="3110" w:type="pct"/>
            <w:shd w:val="clear" w:color="auto" w:fill="E2EFD9" w:themeFill="accent6" w:themeFillTint="33"/>
            <w:vAlign w:val="center"/>
          </w:tcPr>
          <w:p w:rsidR="00002F12" w:rsidRPr="006409BC" w:rsidRDefault="00002F12" w:rsidP="006676CD">
            <w:pPr>
              <w:jc w:val="both"/>
              <w:rPr>
                <w:rFonts w:ascii="Cambria" w:hAnsi="Cambria" w:cstheme="minorHAnsi"/>
                <w:b w:val="0"/>
                <w:highlight w:val="yellow"/>
              </w:rPr>
            </w:pPr>
            <w:r w:rsidRPr="006409BC">
              <w:rPr>
                <w:rStyle w:val="FontStyle129"/>
                <w:rFonts w:ascii="Cambria" w:hAnsi="Cambria" w:cstheme="minorHAnsi"/>
                <w:b w:val="0"/>
              </w:rPr>
              <w:t>Okul web sitesinde inceleme yapmak</w:t>
            </w:r>
          </w:p>
        </w:tc>
      </w:tr>
      <w:tr w:rsidR="00002F12" w:rsidRPr="006409BC" w:rsidTr="00235926">
        <w:trPr>
          <w:cnfStyle w:val="010000000000" w:firstRow="0" w:lastRow="1"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890" w:type="pct"/>
            <w:tcBorders>
              <w:top w:val="none" w:sz="0" w:space="0" w:color="auto"/>
            </w:tcBorders>
            <w:shd w:val="clear" w:color="auto" w:fill="C5E0B3" w:themeFill="accent6" w:themeFillTint="66"/>
          </w:tcPr>
          <w:p w:rsidR="00002F12" w:rsidRPr="006409BC" w:rsidRDefault="00002F12" w:rsidP="00235926">
            <w:pPr>
              <w:pStyle w:val="Style79"/>
              <w:widowControl/>
              <w:shd w:val="clear" w:color="auto" w:fill="C5E0B3" w:themeFill="accent6" w:themeFillTint="66"/>
              <w:jc w:val="left"/>
              <w:rPr>
                <w:rStyle w:val="FontStyle129"/>
                <w:rFonts w:ascii="Cambria" w:hAnsi="Cambria" w:cstheme="minorHAnsi"/>
                <w:b w:val="0"/>
              </w:rPr>
            </w:pPr>
            <w:r w:rsidRPr="006409BC">
              <w:rPr>
                <w:rStyle w:val="FontStyle129"/>
                <w:rFonts w:ascii="Cambria" w:hAnsi="Cambria" w:cstheme="minorHAnsi"/>
                <w:b w:val="0"/>
              </w:rPr>
              <w:t>Kantin Denetleme Komisyonu</w:t>
            </w:r>
          </w:p>
        </w:tc>
        <w:tc>
          <w:tcPr>
            <w:cnfStyle w:val="000100000000" w:firstRow="0" w:lastRow="0" w:firstColumn="0" w:lastColumn="1" w:oddVBand="0" w:evenVBand="0" w:oddHBand="0" w:evenHBand="0" w:firstRowFirstColumn="0" w:firstRowLastColumn="0" w:lastRowFirstColumn="0" w:lastRowLastColumn="0"/>
            <w:tcW w:w="3110" w:type="pct"/>
            <w:tcBorders>
              <w:top w:val="none" w:sz="0" w:space="0" w:color="auto"/>
            </w:tcBorders>
            <w:shd w:val="clear" w:color="auto" w:fill="C5E0B3" w:themeFill="accent6" w:themeFillTint="66"/>
          </w:tcPr>
          <w:p w:rsidR="00002F12" w:rsidRPr="006409BC" w:rsidRDefault="00002F12" w:rsidP="00235926">
            <w:pPr>
              <w:pStyle w:val="Style79"/>
              <w:widowControl/>
              <w:shd w:val="clear" w:color="auto" w:fill="C5E0B3" w:themeFill="accent6" w:themeFillTint="66"/>
              <w:jc w:val="both"/>
              <w:rPr>
                <w:rStyle w:val="FontStyle129"/>
                <w:rFonts w:ascii="Cambria" w:hAnsi="Cambria" w:cstheme="minorHAnsi"/>
                <w:b w:val="0"/>
              </w:rPr>
            </w:pPr>
            <w:r w:rsidRPr="006409BC">
              <w:rPr>
                <w:rStyle w:val="FontStyle129"/>
                <w:rFonts w:ascii="Cambria" w:hAnsi="Cambria" w:cstheme="minorHAnsi"/>
                <w:b w:val="0"/>
              </w:rPr>
              <w:t>Kantinin şartnamelere uygunluğunu denetlemek</w:t>
            </w:r>
          </w:p>
        </w:tc>
      </w:tr>
    </w:tbl>
    <w:p w:rsidR="00002F12" w:rsidRPr="006676CD" w:rsidRDefault="00002F12" w:rsidP="00235926">
      <w:pPr>
        <w:pStyle w:val="rnekleme"/>
        <w:shd w:val="clear" w:color="auto" w:fill="FFFFFF" w:themeFill="background1"/>
        <w:spacing w:after="0" w:line="240" w:lineRule="auto"/>
        <w:rPr>
          <w:rFonts w:ascii="Cambria" w:hAnsi="Cambria" w:cstheme="minorHAnsi"/>
          <w:b/>
          <w:color w:val="auto"/>
          <w:sz w:val="24"/>
          <w:szCs w:val="24"/>
        </w:rPr>
      </w:pPr>
    </w:p>
    <w:p w:rsidR="005E7ADE" w:rsidRPr="006676CD" w:rsidRDefault="003B66FC" w:rsidP="006676CD">
      <w:pPr>
        <w:pStyle w:val="AralkYok"/>
        <w:rPr>
          <w:rFonts w:ascii="Cambria" w:hAnsi="Cambria"/>
          <w:b/>
          <w:sz w:val="24"/>
          <w:szCs w:val="24"/>
        </w:rPr>
      </w:pPr>
      <w:bookmarkStart w:id="13" w:name="_Toc3470748"/>
      <w:bookmarkStart w:id="14" w:name="_Toc3471479"/>
      <w:r>
        <w:rPr>
          <w:rFonts w:ascii="Cambria" w:hAnsi="Cambria"/>
          <w:b/>
          <w:sz w:val="24"/>
          <w:szCs w:val="24"/>
        </w:rPr>
        <w:tab/>
      </w:r>
      <w:r w:rsidR="005E7ADE" w:rsidRPr="006676CD">
        <w:rPr>
          <w:rFonts w:ascii="Cambria" w:hAnsi="Cambria"/>
          <w:b/>
          <w:sz w:val="24"/>
          <w:szCs w:val="24"/>
        </w:rPr>
        <w:t>Okulumuz Bina ve Alanları</w:t>
      </w:r>
      <w:bookmarkEnd w:id="13"/>
      <w:bookmarkEnd w:id="14"/>
      <w:r w:rsidR="00685824" w:rsidRPr="006676CD">
        <w:rPr>
          <w:rFonts w:ascii="Cambria" w:hAnsi="Cambria"/>
          <w:b/>
          <w:sz w:val="24"/>
          <w:szCs w:val="24"/>
        </w:rPr>
        <w:t xml:space="preserve">: </w:t>
      </w:r>
      <w:r w:rsidR="005E7ADE" w:rsidRPr="006676CD">
        <w:rPr>
          <w:rFonts w:ascii="Cambria" w:hAnsi="Cambria"/>
          <w:sz w:val="24"/>
          <w:szCs w:val="24"/>
        </w:rPr>
        <w:t>Okulumuzun binası ile açık ve kapalı alanlarına ilişkin temel bilgiler altta yer almaktadır.</w:t>
      </w:r>
    </w:p>
    <w:p w:rsidR="005E7ADE" w:rsidRPr="006676CD" w:rsidRDefault="005E7ADE" w:rsidP="006676CD">
      <w:pPr>
        <w:tabs>
          <w:tab w:val="left" w:pos="426"/>
        </w:tabs>
        <w:spacing w:after="0" w:line="240" w:lineRule="auto"/>
        <w:jc w:val="both"/>
        <w:rPr>
          <w:rFonts w:ascii="Cambria" w:hAnsi="Cambria" w:cs="Calibri"/>
          <w:b/>
          <w:sz w:val="24"/>
          <w:szCs w:val="24"/>
        </w:rPr>
      </w:pPr>
    </w:p>
    <w:p w:rsidR="005E7ADE" w:rsidRPr="006676CD" w:rsidRDefault="003B66FC" w:rsidP="006676CD">
      <w:pPr>
        <w:tabs>
          <w:tab w:val="left" w:pos="426"/>
        </w:tabs>
        <w:spacing w:after="0" w:line="240" w:lineRule="auto"/>
        <w:jc w:val="both"/>
        <w:rPr>
          <w:rFonts w:ascii="Cambria" w:hAnsi="Cambria" w:cs="Calibri"/>
          <w:b/>
          <w:sz w:val="24"/>
          <w:szCs w:val="24"/>
        </w:rPr>
      </w:pPr>
      <w:r>
        <w:rPr>
          <w:rFonts w:ascii="Cambria" w:hAnsi="Cambria" w:cs="Calibri"/>
          <w:b/>
          <w:sz w:val="24"/>
          <w:szCs w:val="24"/>
        </w:rPr>
        <w:tab/>
      </w:r>
      <w:r w:rsidR="00561970">
        <w:rPr>
          <w:rFonts w:ascii="Cambria" w:hAnsi="Cambria" w:cs="Calibri"/>
          <w:b/>
          <w:sz w:val="24"/>
          <w:szCs w:val="24"/>
        </w:rPr>
        <w:t>Tablo 9</w:t>
      </w:r>
      <w:r w:rsidR="00561970" w:rsidRPr="00561970">
        <w:rPr>
          <w:rFonts w:ascii="Cambria" w:hAnsi="Cambria" w:cs="Calibri"/>
          <w:b/>
          <w:sz w:val="24"/>
          <w:szCs w:val="24"/>
        </w:rPr>
        <w:t xml:space="preserve">. </w:t>
      </w:r>
      <w:r w:rsidR="005E7ADE" w:rsidRPr="006676CD">
        <w:rPr>
          <w:rFonts w:ascii="Cambria" w:hAnsi="Cambria" w:cs="Calibri"/>
          <w:b/>
          <w:sz w:val="24"/>
          <w:szCs w:val="24"/>
        </w:rPr>
        <w:t xml:space="preserve">Okul Yerleşkesine İlişkin Bilgiler </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1004"/>
        <w:gridCol w:w="2128"/>
        <w:gridCol w:w="608"/>
        <w:gridCol w:w="640"/>
      </w:tblGrid>
      <w:tr w:rsidR="005E7ADE" w:rsidRPr="006676CD" w:rsidTr="00AA4ACD">
        <w:trPr>
          <w:trHeight w:val="445"/>
          <w:jc w:val="center"/>
        </w:trPr>
        <w:tc>
          <w:tcPr>
            <w:tcW w:w="3158" w:type="pct"/>
            <w:gridSpan w:val="2"/>
            <w:shd w:val="clear" w:color="auto" w:fill="A8D08D" w:themeFill="accent6" w:themeFillTint="99"/>
            <w:vAlign w:val="center"/>
          </w:tcPr>
          <w:p w:rsidR="005E7ADE" w:rsidRPr="006676CD" w:rsidRDefault="00AA4ACD" w:rsidP="006676CD">
            <w:pPr>
              <w:tabs>
                <w:tab w:val="left" w:pos="426"/>
              </w:tabs>
              <w:spacing w:after="0" w:line="240" w:lineRule="auto"/>
              <w:jc w:val="both"/>
              <w:rPr>
                <w:rFonts w:ascii="Cambria" w:hAnsi="Cambria" w:cstheme="minorHAnsi"/>
                <w:b/>
                <w:sz w:val="24"/>
                <w:szCs w:val="24"/>
              </w:rPr>
            </w:pPr>
            <w:r>
              <w:rPr>
                <w:rFonts w:ascii="Cambria" w:hAnsi="Cambria" w:cstheme="minorHAnsi"/>
                <w:b/>
                <w:bCs/>
                <w:color w:val="000000"/>
                <w:sz w:val="24"/>
                <w:szCs w:val="24"/>
              </w:rPr>
              <w:t xml:space="preserve">Okul Bölümleri </w:t>
            </w:r>
          </w:p>
        </w:tc>
        <w:tc>
          <w:tcPr>
            <w:tcW w:w="1228" w:type="pct"/>
            <w:shd w:val="clear" w:color="auto" w:fill="A8D08D" w:themeFill="accent6" w:themeFillTint="99"/>
            <w:vAlign w:val="center"/>
          </w:tcPr>
          <w:p w:rsidR="005E7ADE" w:rsidRPr="006676CD" w:rsidRDefault="005E7ADE" w:rsidP="006676CD">
            <w:pPr>
              <w:tabs>
                <w:tab w:val="left" w:pos="426"/>
              </w:tabs>
              <w:spacing w:after="0" w:line="240" w:lineRule="auto"/>
              <w:jc w:val="both"/>
              <w:rPr>
                <w:rFonts w:ascii="Cambria" w:hAnsi="Cambria" w:cstheme="minorHAnsi"/>
                <w:b/>
                <w:sz w:val="24"/>
                <w:szCs w:val="24"/>
              </w:rPr>
            </w:pPr>
            <w:r w:rsidRPr="006676CD">
              <w:rPr>
                <w:rFonts w:ascii="Cambria" w:hAnsi="Cambria" w:cstheme="minorHAnsi"/>
                <w:b/>
                <w:sz w:val="24"/>
                <w:szCs w:val="24"/>
              </w:rPr>
              <w:t>Özel Alanlar</w:t>
            </w:r>
          </w:p>
        </w:tc>
        <w:tc>
          <w:tcPr>
            <w:tcW w:w="307" w:type="pct"/>
            <w:shd w:val="clear" w:color="auto" w:fill="A8D08D" w:themeFill="accent6" w:themeFillTint="99"/>
            <w:vAlign w:val="center"/>
          </w:tcPr>
          <w:p w:rsidR="005E7ADE" w:rsidRPr="006676CD" w:rsidRDefault="005E7ADE" w:rsidP="006676CD">
            <w:pPr>
              <w:tabs>
                <w:tab w:val="left" w:pos="426"/>
              </w:tabs>
              <w:spacing w:after="0" w:line="240" w:lineRule="auto"/>
              <w:jc w:val="both"/>
              <w:rPr>
                <w:rFonts w:ascii="Cambria" w:hAnsi="Cambria" w:cstheme="minorHAnsi"/>
                <w:b/>
                <w:sz w:val="24"/>
                <w:szCs w:val="24"/>
              </w:rPr>
            </w:pPr>
            <w:r w:rsidRPr="006676CD">
              <w:rPr>
                <w:rFonts w:ascii="Cambria" w:hAnsi="Cambria" w:cstheme="minorHAnsi"/>
                <w:b/>
                <w:sz w:val="24"/>
                <w:szCs w:val="24"/>
              </w:rPr>
              <w:t>Var</w:t>
            </w:r>
          </w:p>
        </w:tc>
        <w:tc>
          <w:tcPr>
            <w:tcW w:w="306" w:type="pct"/>
            <w:shd w:val="clear" w:color="auto" w:fill="A8D08D" w:themeFill="accent6" w:themeFillTint="99"/>
            <w:vAlign w:val="center"/>
          </w:tcPr>
          <w:p w:rsidR="005E7ADE" w:rsidRPr="006676CD" w:rsidRDefault="005E7ADE" w:rsidP="006676CD">
            <w:pPr>
              <w:tabs>
                <w:tab w:val="left" w:pos="426"/>
              </w:tabs>
              <w:spacing w:after="0" w:line="240" w:lineRule="auto"/>
              <w:jc w:val="both"/>
              <w:rPr>
                <w:rFonts w:ascii="Cambria" w:hAnsi="Cambria" w:cstheme="minorHAnsi"/>
                <w:b/>
                <w:sz w:val="24"/>
                <w:szCs w:val="24"/>
              </w:rPr>
            </w:pPr>
            <w:r w:rsidRPr="006676CD">
              <w:rPr>
                <w:rFonts w:ascii="Cambria" w:hAnsi="Cambria" w:cstheme="minorHAnsi"/>
                <w:b/>
                <w:sz w:val="24"/>
                <w:szCs w:val="24"/>
              </w:rPr>
              <w:t>Yok</w:t>
            </w: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Okul Kat Sayısı</w:t>
            </w:r>
          </w:p>
        </w:tc>
        <w:tc>
          <w:tcPr>
            <w:tcW w:w="595" w:type="pct"/>
            <w:shd w:val="clear" w:color="auto" w:fill="E2EFD9" w:themeFill="accent6" w:themeFillTint="33"/>
          </w:tcPr>
          <w:p w:rsidR="005E7ADE" w:rsidRPr="006676CD" w:rsidRDefault="00284B9A"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3</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sz w:val="24"/>
                <w:szCs w:val="24"/>
              </w:rPr>
              <w:t>Çok Amaçlı Salon</w:t>
            </w:r>
          </w:p>
        </w:tc>
        <w:tc>
          <w:tcPr>
            <w:tcW w:w="307" w:type="pct"/>
            <w:shd w:val="clear" w:color="auto" w:fill="E2EFD9" w:themeFill="accent6" w:themeFillTint="33"/>
          </w:tcPr>
          <w:p w:rsidR="005E7ADE" w:rsidRPr="006676CD" w:rsidRDefault="005E7ADE" w:rsidP="00D81AF6">
            <w:pPr>
              <w:tabs>
                <w:tab w:val="left" w:pos="426"/>
              </w:tabs>
              <w:spacing w:after="0" w:line="240" w:lineRule="auto"/>
              <w:rPr>
                <w:rFonts w:ascii="Cambria" w:hAnsi="Cambria" w:cstheme="minorHAnsi"/>
                <w:b/>
                <w:sz w:val="24"/>
                <w:szCs w:val="24"/>
              </w:rPr>
            </w:pPr>
          </w:p>
        </w:tc>
        <w:tc>
          <w:tcPr>
            <w:tcW w:w="306" w:type="pct"/>
            <w:shd w:val="clear" w:color="auto" w:fill="E2EFD9" w:themeFill="accent6" w:themeFillTint="33"/>
          </w:tcPr>
          <w:p w:rsidR="005E7ADE" w:rsidRPr="006676CD" w:rsidRDefault="00D81AF6"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x</w:t>
            </w: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Derslik Sayısı</w:t>
            </w:r>
          </w:p>
        </w:tc>
        <w:tc>
          <w:tcPr>
            <w:tcW w:w="595" w:type="pct"/>
            <w:shd w:val="clear" w:color="auto" w:fill="E2EFD9" w:themeFill="accent6" w:themeFillTint="33"/>
          </w:tcPr>
          <w:p w:rsidR="005E7ADE" w:rsidRPr="006676CD" w:rsidRDefault="00AB22FC"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3</w:t>
            </w:r>
            <w:r w:rsidR="00020CC2">
              <w:rPr>
                <w:rFonts w:ascii="Cambria" w:hAnsi="Cambria" w:cstheme="minorHAnsi"/>
                <w:b/>
                <w:sz w:val="24"/>
                <w:szCs w:val="24"/>
              </w:rPr>
              <w:t>2</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Çok Amaçlı Saha</w:t>
            </w:r>
          </w:p>
        </w:tc>
        <w:tc>
          <w:tcPr>
            <w:tcW w:w="307" w:type="pct"/>
            <w:shd w:val="clear" w:color="auto" w:fill="E2EFD9" w:themeFill="accent6" w:themeFillTint="33"/>
          </w:tcPr>
          <w:p w:rsidR="005E7ADE" w:rsidRPr="006676CD" w:rsidRDefault="00E403B1"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x</w:t>
            </w:r>
          </w:p>
        </w:tc>
        <w:tc>
          <w:tcPr>
            <w:tcW w:w="306"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Derslik Alanları (m2)</w:t>
            </w:r>
          </w:p>
        </w:tc>
        <w:tc>
          <w:tcPr>
            <w:tcW w:w="595" w:type="pct"/>
            <w:shd w:val="clear" w:color="auto" w:fill="E2EFD9" w:themeFill="accent6" w:themeFillTint="33"/>
          </w:tcPr>
          <w:p w:rsidR="005E7ADE" w:rsidRPr="006676CD" w:rsidRDefault="00D81AF6"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52</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Kütüphane</w:t>
            </w:r>
          </w:p>
        </w:tc>
        <w:tc>
          <w:tcPr>
            <w:tcW w:w="307"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r w:rsidRPr="006676CD">
              <w:rPr>
                <w:rFonts w:ascii="Cambria" w:hAnsi="Cambria" w:cstheme="minorHAnsi"/>
                <w:b/>
                <w:sz w:val="24"/>
                <w:szCs w:val="24"/>
              </w:rPr>
              <w:t>X</w:t>
            </w:r>
          </w:p>
        </w:tc>
        <w:tc>
          <w:tcPr>
            <w:tcW w:w="306"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Kullanılan Derslik Sayısı</w:t>
            </w:r>
          </w:p>
        </w:tc>
        <w:tc>
          <w:tcPr>
            <w:tcW w:w="595" w:type="pct"/>
            <w:shd w:val="clear" w:color="auto" w:fill="E2EFD9" w:themeFill="accent6" w:themeFillTint="33"/>
          </w:tcPr>
          <w:p w:rsidR="005E7ADE" w:rsidRPr="006676CD" w:rsidRDefault="00AB22FC"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3</w:t>
            </w:r>
            <w:r w:rsidR="00020CC2">
              <w:rPr>
                <w:rFonts w:ascii="Cambria" w:hAnsi="Cambria" w:cstheme="minorHAnsi"/>
                <w:b/>
                <w:sz w:val="24"/>
                <w:szCs w:val="24"/>
              </w:rPr>
              <w:t>2</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Fen Laboratuvarı</w:t>
            </w:r>
          </w:p>
        </w:tc>
        <w:tc>
          <w:tcPr>
            <w:tcW w:w="307"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c>
          <w:tcPr>
            <w:tcW w:w="306"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r w:rsidRPr="006676CD">
              <w:rPr>
                <w:rFonts w:ascii="Cambria" w:hAnsi="Cambria" w:cstheme="minorHAnsi"/>
                <w:b/>
                <w:sz w:val="24"/>
                <w:szCs w:val="24"/>
              </w:rPr>
              <w:t>X</w:t>
            </w: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Şube Sayısı</w:t>
            </w:r>
            <w:r w:rsidR="00E403B1">
              <w:rPr>
                <w:rFonts w:ascii="Cambria" w:hAnsi="Cambria" w:cstheme="minorHAnsi"/>
                <w:bCs/>
                <w:color w:val="000000"/>
                <w:sz w:val="24"/>
                <w:szCs w:val="24"/>
              </w:rPr>
              <w:t>(Örgün-Mesem)</w:t>
            </w:r>
          </w:p>
        </w:tc>
        <w:tc>
          <w:tcPr>
            <w:tcW w:w="595" w:type="pct"/>
            <w:shd w:val="clear" w:color="auto" w:fill="E2EFD9" w:themeFill="accent6" w:themeFillTint="33"/>
          </w:tcPr>
          <w:p w:rsidR="005E7ADE" w:rsidRPr="006676CD" w:rsidRDefault="00D81AF6"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0</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Bilgisayar Laboratuvarı</w:t>
            </w:r>
          </w:p>
        </w:tc>
        <w:tc>
          <w:tcPr>
            <w:tcW w:w="307" w:type="pct"/>
            <w:shd w:val="clear" w:color="auto" w:fill="E2EFD9" w:themeFill="accent6" w:themeFillTint="33"/>
          </w:tcPr>
          <w:p w:rsidR="005E7ADE" w:rsidRPr="006676CD" w:rsidRDefault="00E403B1"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x</w:t>
            </w:r>
          </w:p>
        </w:tc>
        <w:tc>
          <w:tcPr>
            <w:tcW w:w="306"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İdari Odaların Alanı (m2)</w:t>
            </w:r>
          </w:p>
        </w:tc>
        <w:tc>
          <w:tcPr>
            <w:tcW w:w="595" w:type="pct"/>
            <w:shd w:val="clear" w:color="auto" w:fill="E2EFD9" w:themeFill="accent6" w:themeFillTint="33"/>
          </w:tcPr>
          <w:p w:rsidR="005E7ADE" w:rsidRPr="006676CD" w:rsidRDefault="00D81AF6"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40</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bCs/>
                <w:color w:val="000000"/>
                <w:sz w:val="24"/>
                <w:szCs w:val="24"/>
              </w:rPr>
              <w:t>İş Atölyesi</w:t>
            </w:r>
          </w:p>
        </w:tc>
        <w:tc>
          <w:tcPr>
            <w:tcW w:w="307"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c>
          <w:tcPr>
            <w:tcW w:w="306" w:type="pct"/>
            <w:shd w:val="clear" w:color="auto" w:fill="E2EFD9" w:themeFill="accent6" w:themeFillTint="33"/>
          </w:tcPr>
          <w:p w:rsidR="005E7ADE" w:rsidRPr="006676CD" w:rsidRDefault="001C420E"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X</w:t>
            </w: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bCs/>
                <w:color w:val="000000"/>
                <w:sz w:val="24"/>
                <w:szCs w:val="24"/>
              </w:rPr>
            </w:pPr>
            <w:r w:rsidRPr="006676CD">
              <w:rPr>
                <w:rFonts w:ascii="Cambria" w:hAnsi="Cambria" w:cstheme="minorHAnsi"/>
                <w:bCs/>
                <w:color w:val="000000"/>
                <w:sz w:val="24"/>
                <w:szCs w:val="24"/>
              </w:rPr>
              <w:t>Öğretmenler Odası (m2)</w:t>
            </w:r>
          </w:p>
        </w:tc>
        <w:tc>
          <w:tcPr>
            <w:tcW w:w="595" w:type="pct"/>
            <w:shd w:val="clear" w:color="auto" w:fill="E2EFD9" w:themeFill="accent6" w:themeFillTint="33"/>
          </w:tcPr>
          <w:p w:rsidR="005E7ADE" w:rsidRPr="006676CD" w:rsidRDefault="00E403B1"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80</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sz w:val="24"/>
                <w:szCs w:val="24"/>
              </w:rPr>
              <w:t>Beceri Atölyesi</w:t>
            </w:r>
          </w:p>
        </w:tc>
        <w:tc>
          <w:tcPr>
            <w:tcW w:w="307"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c>
          <w:tcPr>
            <w:tcW w:w="306" w:type="pct"/>
            <w:shd w:val="clear" w:color="auto" w:fill="E2EFD9" w:themeFill="accent6" w:themeFillTint="33"/>
          </w:tcPr>
          <w:p w:rsidR="005E7ADE" w:rsidRPr="006676CD" w:rsidRDefault="001C420E"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X</w:t>
            </w: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bCs/>
                <w:color w:val="000000"/>
                <w:sz w:val="24"/>
                <w:szCs w:val="24"/>
              </w:rPr>
            </w:pPr>
            <w:r w:rsidRPr="006676CD">
              <w:rPr>
                <w:rFonts w:ascii="Cambria" w:hAnsi="Cambria" w:cstheme="minorHAnsi"/>
                <w:bCs/>
                <w:color w:val="000000"/>
                <w:sz w:val="24"/>
                <w:szCs w:val="24"/>
              </w:rPr>
              <w:t>Okul Oturum Alanı (m2)</w:t>
            </w:r>
          </w:p>
        </w:tc>
        <w:tc>
          <w:tcPr>
            <w:tcW w:w="595" w:type="pct"/>
            <w:shd w:val="clear" w:color="auto" w:fill="E2EFD9" w:themeFill="accent6" w:themeFillTint="33"/>
          </w:tcPr>
          <w:p w:rsidR="005E7ADE" w:rsidRPr="006676CD" w:rsidRDefault="00D81AF6" w:rsidP="00284B9A">
            <w:pPr>
              <w:tabs>
                <w:tab w:val="left" w:pos="426"/>
              </w:tabs>
              <w:spacing w:after="0" w:line="240" w:lineRule="auto"/>
              <w:rPr>
                <w:rFonts w:ascii="Cambria" w:hAnsi="Cambria" w:cstheme="minorHAnsi"/>
                <w:b/>
                <w:sz w:val="24"/>
                <w:szCs w:val="24"/>
              </w:rPr>
            </w:pPr>
            <w:r>
              <w:rPr>
                <w:rFonts w:ascii="Cambria" w:hAnsi="Cambria" w:cstheme="minorHAnsi"/>
                <w:b/>
                <w:sz w:val="24"/>
                <w:szCs w:val="24"/>
              </w:rPr>
              <w:t>1475</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r w:rsidRPr="006676CD">
              <w:rPr>
                <w:rFonts w:ascii="Cambria" w:hAnsi="Cambria" w:cstheme="minorHAnsi"/>
                <w:sz w:val="24"/>
                <w:szCs w:val="24"/>
              </w:rPr>
              <w:t>Pansiyon</w:t>
            </w:r>
          </w:p>
        </w:tc>
        <w:tc>
          <w:tcPr>
            <w:tcW w:w="307" w:type="pct"/>
            <w:shd w:val="clear" w:color="auto" w:fill="E2EFD9" w:themeFill="accent6" w:themeFillTint="33"/>
          </w:tcPr>
          <w:p w:rsidR="005E7ADE" w:rsidRPr="006676CD" w:rsidRDefault="00284B9A"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X</w:t>
            </w:r>
          </w:p>
        </w:tc>
        <w:tc>
          <w:tcPr>
            <w:tcW w:w="306"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bCs/>
                <w:color w:val="000000"/>
                <w:sz w:val="24"/>
                <w:szCs w:val="24"/>
              </w:rPr>
            </w:pPr>
            <w:r w:rsidRPr="006676CD">
              <w:rPr>
                <w:rFonts w:ascii="Cambria" w:hAnsi="Cambria" w:cstheme="minorHAnsi"/>
                <w:bCs/>
                <w:color w:val="000000"/>
                <w:sz w:val="24"/>
                <w:szCs w:val="24"/>
              </w:rPr>
              <w:t>Okul Bahçesi (Açık Alan)(m2)</w:t>
            </w:r>
          </w:p>
        </w:tc>
        <w:tc>
          <w:tcPr>
            <w:tcW w:w="595" w:type="pct"/>
            <w:shd w:val="clear" w:color="auto" w:fill="E2EFD9" w:themeFill="accent6" w:themeFillTint="33"/>
          </w:tcPr>
          <w:p w:rsidR="005E7ADE" w:rsidRPr="006676CD" w:rsidRDefault="00D81AF6"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7542</w:t>
            </w:r>
          </w:p>
        </w:tc>
        <w:tc>
          <w:tcPr>
            <w:tcW w:w="1228" w:type="pct"/>
            <w:shd w:val="clear" w:color="auto" w:fill="C5E0B3" w:themeFill="accent6" w:themeFillTint="66"/>
          </w:tcPr>
          <w:p w:rsidR="005E7ADE" w:rsidRPr="006676CD" w:rsidRDefault="001C420E" w:rsidP="006676CD">
            <w:pPr>
              <w:tabs>
                <w:tab w:val="left" w:pos="426"/>
              </w:tabs>
              <w:spacing w:after="0" w:line="240" w:lineRule="auto"/>
              <w:jc w:val="both"/>
              <w:rPr>
                <w:rFonts w:ascii="Cambria" w:hAnsi="Cambria" w:cstheme="minorHAnsi"/>
                <w:sz w:val="24"/>
                <w:szCs w:val="24"/>
              </w:rPr>
            </w:pPr>
            <w:r>
              <w:rPr>
                <w:rFonts w:ascii="Cambria" w:hAnsi="Cambria" w:cstheme="minorHAnsi"/>
                <w:sz w:val="24"/>
                <w:szCs w:val="24"/>
              </w:rPr>
              <w:t>Alan Atölye/Lab.</w:t>
            </w:r>
          </w:p>
        </w:tc>
        <w:tc>
          <w:tcPr>
            <w:tcW w:w="307"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c>
          <w:tcPr>
            <w:tcW w:w="306" w:type="pct"/>
            <w:shd w:val="clear" w:color="auto" w:fill="E2EFD9" w:themeFill="accent6" w:themeFillTint="33"/>
          </w:tcPr>
          <w:p w:rsidR="005E7ADE" w:rsidRPr="006676CD" w:rsidRDefault="00D81AF6"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x</w:t>
            </w: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bCs/>
                <w:color w:val="000000"/>
                <w:sz w:val="24"/>
                <w:szCs w:val="24"/>
              </w:rPr>
            </w:pPr>
            <w:r w:rsidRPr="006676CD">
              <w:rPr>
                <w:rFonts w:ascii="Cambria" w:hAnsi="Cambria" w:cstheme="minorHAnsi"/>
                <w:bCs/>
                <w:color w:val="000000"/>
                <w:sz w:val="24"/>
                <w:szCs w:val="24"/>
              </w:rPr>
              <w:t>Okul Kapalı Alan (m2)</w:t>
            </w:r>
          </w:p>
        </w:tc>
        <w:tc>
          <w:tcPr>
            <w:tcW w:w="595" w:type="pct"/>
            <w:shd w:val="clear" w:color="auto" w:fill="E2EFD9" w:themeFill="accent6" w:themeFillTint="33"/>
          </w:tcPr>
          <w:p w:rsidR="005E7ADE" w:rsidRPr="006676CD" w:rsidRDefault="00D81AF6"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27583</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p>
        </w:tc>
        <w:tc>
          <w:tcPr>
            <w:tcW w:w="307"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c>
          <w:tcPr>
            <w:tcW w:w="306"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bCs/>
                <w:color w:val="000000"/>
                <w:sz w:val="24"/>
                <w:szCs w:val="24"/>
              </w:rPr>
            </w:pPr>
            <w:r w:rsidRPr="006676CD">
              <w:rPr>
                <w:rFonts w:ascii="Cambria" w:hAnsi="Cambria" w:cstheme="minorHAnsi"/>
                <w:bCs/>
                <w:color w:val="000000"/>
                <w:sz w:val="24"/>
                <w:szCs w:val="24"/>
              </w:rPr>
              <w:t>Sanatsal, bilimsel ve sportif amaçlı toplam alan (m</w:t>
            </w:r>
            <w:r w:rsidRPr="006676CD">
              <w:rPr>
                <w:rFonts w:ascii="Cambria" w:hAnsi="Cambria" w:cstheme="minorHAnsi"/>
                <w:bCs/>
                <w:color w:val="000000"/>
                <w:sz w:val="24"/>
                <w:szCs w:val="24"/>
                <w:vertAlign w:val="superscript"/>
              </w:rPr>
              <w:t>2</w:t>
            </w:r>
            <w:r w:rsidRPr="006676CD">
              <w:rPr>
                <w:rFonts w:ascii="Cambria" w:hAnsi="Cambria" w:cstheme="minorHAnsi"/>
                <w:bCs/>
                <w:color w:val="000000"/>
                <w:sz w:val="24"/>
                <w:szCs w:val="24"/>
              </w:rPr>
              <w:t>)</w:t>
            </w:r>
          </w:p>
        </w:tc>
        <w:tc>
          <w:tcPr>
            <w:tcW w:w="595" w:type="pct"/>
            <w:shd w:val="clear" w:color="auto" w:fill="E2EFD9" w:themeFill="accent6" w:themeFillTint="33"/>
          </w:tcPr>
          <w:p w:rsidR="005E7ADE" w:rsidRPr="006676CD" w:rsidRDefault="00D81AF6" w:rsidP="00284B9A">
            <w:pPr>
              <w:tabs>
                <w:tab w:val="left" w:pos="426"/>
              </w:tabs>
              <w:spacing w:after="0" w:line="240" w:lineRule="auto"/>
              <w:rPr>
                <w:rFonts w:ascii="Cambria" w:hAnsi="Cambria" w:cstheme="minorHAnsi"/>
                <w:b/>
                <w:sz w:val="24"/>
                <w:szCs w:val="24"/>
              </w:rPr>
            </w:pPr>
            <w:r>
              <w:rPr>
                <w:rFonts w:ascii="Cambria" w:hAnsi="Cambria" w:cstheme="minorHAnsi"/>
                <w:b/>
                <w:sz w:val="24"/>
                <w:szCs w:val="24"/>
              </w:rPr>
              <w:t>450</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p>
        </w:tc>
        <w:tc>
          <w:tcPr>
            <w:tcW w:w="307"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c>
          <w:tcPr>
            <w:tcW w:w="306"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bCs/>
                <w:color w:val="000000"/>
                <w:sz w:val="24"/>
                <w:szCs w:val="24"/>
              </w:rPr>
            </w:pPr>
            <w:r w:rsidRPr="006676CD">
              <w:rPr>
                <w:rFonts w:ascii="Cambria" w:hAnsi="Cambria" w:cstheme="minorHAnsi"/>
                <w:bCs/>
                <w:color w:val="000000"/>
                <w:sz w:val="24"/>
                <w:szCs w:val="24"/>
              </w:rPr>
              <w:t>Kantin (m2)</w:t>
            </w:r>
          </w:p>
        </w:tc>
        <w:tc>
          <w:tcPr>
            <w:tcW w:w="595" w:type="pct"/>
            <w:shd w:val="clear" w:color="auto" w:fill="E2EFD9" w:themeFill="accent6" w:themeFillTint="33"/>
          </w:tcPr>
          <w:p w:rsidR="005E7ADE" w:rsidRPr="006676CD" w:rsidRDefault="00D81AF6"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90</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p>
        </w:tc>
        <w:tc>
          <w:tcPr>
            <w:tcW w:w="307"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c>
          <w:tcPr>
            <w:tcW w:w="306"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bCs/>
                <w:color w:val="000000"/>
                <w:sz w:val="24"/>
                <w:szCs w:val="24"/>
              </w:rPr>
            </w:pPr>
            <w:r w:rsidRPr="006676CD">
              <w:rPr>
                <w:rFonts w:ascii="Cambria" w:hAnsi="Cambria" w:cstheme="minorHAnsi"/>
                <w:bCs/>
                <w:color w:val="000000"/>
                <w:sz w:val="24"/>
                <w:szCs w:val="24"/>
              </w:rPr>
              <w:t>Tuvalet Sayısı</w:t>
            </w:r>
          </w:p>
        </w:tc>
        <w:tc>
          <w:tcPr>
            <w:tcW w:w="595" w:type="pct"/>
            <w:shd w:val="clear" w:color="auto" w:fill="E2EFD9" w:themeFill="accent6" w:themeFillTint="33"/>
          </w:tcPr>
          <w:p w:rsidR="005E7ADE" w:rsidRPr="006676CD" w:rsidRDefault="00D81AF6" w:rsidP="000B4A65">
            <w:pPr>
              <w:tabs>
                <w:tab w:val="left" w:pos="426"/>
              </w:tabs>
              <w:spacing w:after="0" w:line="240" w:lineRule="auto"/>
              <w:jc w:val="center"/>
              <w:rPr>
                <w:rFonts w:ascii="Cambria" w:hAnsi="Cambria" w:cstheme="minorHAnsi"/>
                <w:b/>
                <w:sz w:val="24"/>
                <w:szCs w:val="24"/>
              </w:rPr>
            </w:pPr>
            <w:r>
              <w:rPr>
                <w:rFonts w:ascii="Cambria" w:hAnsi="Cambria" w:cstheme="minorHAnsi"/>
                <w:b/>
                <w:sz w:val="24"/>
                <w:szCs w:val="24"/>
              </w:rPr>
              <w:t>15</w:t>
            </w: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p>
        </w:tc>
        <w:tc>
          <w:tcPr>
            <w:tcW w:w="307"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c>
          <w:tcPr>
            <w:tcW w:w="306"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r>
      <w:tr w:rsidR="005E7ADE" w:rsidRPr="006676CD" w:rsidTr="00416533">
        <w:trPr>
          <w:jc w:val="center"/>
        </w:trPr>
        <w:tc>
          <w:tcPr>
            <w:tcW w:w="2564"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b/>
                <w:bCs/>
                <w:color w:val="000000"/>
                <w:sz w:val="24"/>
                <w:szCs w:val="24"/>
              </w:rPr>
            </w:pPr>
            <w:r w:rsidRPr="006676CD">
              <w:rPr>
                <w:rFonts w:ascii="Cambria" w:hAnsi="Cambria" w:cstheme="minorHAnsi"/>
                <w:b/>
                <w:bCs/>
                <w:color w:val="000000"/>
                <w:sz w:val="24"/>
                <w:szCs w:val="24"/>
              </w:rPr>
              <w:t>Diğer (</w:t>
            </w:r>
            <w:r w:rsidR="003B66FC" w:rsidRPr="006676CD">
              <w:rPr>
                <w:rFonts w:ascii="Cambria" w:hAnsi="Cambria" w:cstheme="minorHAnsi"/>
                <w:b/>
                <w:bCs/>
                <w:color w:val="000000"/>
                <w:sz w:val="24"/>
                <w:szCs w:val="24"/>
              </w:rPr>
              <w:t>…</w:t>
            </w:r>
            <w:r w:rsidRPr="006676CD">
              <w:rPr>
                <w:rFonts w:ascii="Cambria" w:hAnsi="Cambria" w:cstheme="minorHAnsi"/>
                <w:b/>
                <w:bCs/>
                <w:color w:val="000000"/>
                <w:sz w:val="24"/>
                <w:szCs w:val="24"/>
              </w:rPr>
              <w:t>)</w:t>
            </w:r>
          </w:p>
        </w:tc>
        <w:tc>
          <w:tcPr>
            <w:tcW w:w="595" w:type="pct"/>
            <w:shd w:val="clear" w:color="auto" w:fill="E2EFD9" w:themeFill="accent6" w:themeFillTint="33"/>
          </w:tcPr>
          <w:p w:rsidR="005E7ADE" w:rsidRPr="006676CD" w:rsidRDefault="005E7ADE" w:rsidP="006676CD">
            <w:pPr>
              <w:tabs>
                <w:tab w:val="left" w:pos="426"/>
              </w:tabs>
              <w:spacing w:after="0" w:line="240" w:lineRule="auto"/>
              <w:jc w:val="both"/>
              <w:rPr>
                <w:rFonts w:ascii="Cambria" w:hAnsi="Cambria" w:cstheme="minorHAnsi"/>
                <w:b/>
                <w:sz w:val="24"/>
                <w:szCs w:val="24"/>
              </w:rPr>
            </w:pPr>
          </w:p>
        </w:tc>
        <w:tc>
          <w:tcPr>
            <w:tcW w:w="1228" w:type="pct"/>
            <w:shd w:val="clear" w:color="auto" w:fill="C5E0B3" w:themeFill="accent6" w:themeFillTint="66"/>
          </w:tcPr>
          <w:p w:rsidR="005E7ADE" w:rsidRPr="006676CD" w:rsidRDefault="005E7ADE" w:rsidP="006676CD">
            <w:pPr>
              <w:tabs>
                <w:tab w:val="left" w:pos="426"/>
              </w:tabs>
              <w:spacing w:after="0" w:line="240" w:lineRule="auto"/>
              <w:jc w:val="both"/>
              <w:rPr>
                <w:rFonts w:ascii="Cambria" w:hAnsi="Cambria" w:cstheme="minorHAnsi"/>
                <w:sz w:val="24"/>
                <w:szCs w:val="24"/>
              </w:rPr>
            </w:pPr>
          </w:p>
        </w:tc>
        <w:tc>
          <w:tcPr>
            <w:tcW w:w="307"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c>
          <w:tcPr>
            <w:tcW w:w="306" w:type="pct"/>
            <w:shd w:val="clear" w:color="auto" w:fill="E2EFD9" w:themeFill="accent6" w:themeFillTint="33"/>
          </w:tcPr>
          <w:p w:rsidR="005E7ADE" w:rsidRPr="006676CD" w:rsidRDefault="005E7ADE" w:rsidP="000B4A65">
            <w:pPr>
              <w:tabs>
                <w:tab w:val="left" w:pos="426"/>
              </w:tabs>
              <w:spacing w:after="0" w:line="240" w:lineRule="auto"/>
              <w:jc w:val="center"/>
              <w:rPr>
                <w:rFonts w:ascii="Cambria" w:hAnsi="Cambria" w:cstheme="minorHAnsi"/>
                <w:b/>
                <w:sz w:val="24"/>
                <w:szCs w:val="24"/>
              </w:rPr>
            </w:pPr>
          </w:p>
        </w:tc>
      </w:tr>
    </w:tbl>
    <w:p w:rsidR="00D005B8" w:rsidRPr="006676CD" w:rsidRDefault="00D005B8" w:rsidP="006676CD">
      <w:pPr>
        <w:pStyle w:val="AralkYok"/>
        <w:rPr>
          <w:rFonts w:ascii="Cambria" w:hAnsi="Cambria"/>
          <w:b/>
          <w:sz w:val="24"/>
          <w:szCs w:val="24"/>
        </w:rPr>
      </w:pPr>
      <w:bookmarkStart w:id="15" w:name="_Toc3470749"/>
      <w:bookmarkStart w:id="16" w:name="_Toc3471480"/>
    </w:p>
    <w:tbl>
      <w:tblPr>
        <w:tblpPr w:leftFromText="141" w:rightFromText="141" w:vertAnchor="text" w:horzAnchor="margin" w:tblpXSpec="center" w:tblpY="360"/>
        <w:tblW w:w="8725" w:type="dxa"/>
        <w:tblCellMar>
          <w:left w:w="70" w:type="dxa"/>
          <w:right w:w="70" w:type="dxa"/>
        </w:tblCellMar>
        <w:tblLook w:val="04A0" w:firstRow="1" w:lastRow="0" w:firstColumn="1" w:lastColumn="0" w:noHBand="0" w:noVBand="1"/>
      </w:tblPr>
      <w:tblGrid>
        <w:gridCol w:w="4390"/>
        <w:gridCol w:w="1417"/>
        <w:gridCol w:w="1564"/>
        <w:gridCol w:w="1354"/>
      </w:tblGrid>
      <w:tr w:rsidR="009A35E3" w:rsidRPr="00995738" w:rsidTr="00416533">
        <w:trPr>
          <w:trHeight w:val="420"/>
        </w:trPr>
        <w:tc>
          <w:tcPr>
            <w:tcW w:w="8725"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9A35E3" w:rsidRPr="00995738" w:rsidRDefault="009A35E3" w:rsidP="006676CD">
            <w:pPr>
              <w:spacing w:after="0" w:line="240" w:lineRule="auto"/>
              <w:jc w:val="both"/>
              <w:rPr>
                <w:rFonts w:ascii="Cambria" w:eastAsia="Times New Roman" w:hAnsi="Cambria" w:cs="Calibri"/>
                <w:color w:val="000000"/>
                <w:lang w:eastAsia="tr-TR"/>
              </w:rPr>
            </w:pPr>
            <w:r w:rsidRPr="00995738">
              <w:rPr>
                <w:rFonts w:ascii="Cambria" w:eastAsia="Times New Roman" w:hAnsi="Cambria" w:cs="Calibri"/>
                <w:color w:val="000000"/>
                <w:lang w:eastAsia="tr-TR"/>
              </w:rPr>
              <w:lastRenderedPageBreak/>
              <w:t xml:space="preserve">  </w:t>
            </w:r>
            <w:r w:rsidRPr="00995738">
              <w:rPr>
                <w:rFonts w:ascii="Cambria" w:eastAsia="Times New Roman" w:hAnsi="Cambria" w:cs="Calibri"/>
                <w:b/>
                <w:bCs/>
                <w:color w:val="000000"/>
                <w:lang w:eastAsia="tr-TR"/>
              </w:rPr>
              <w:t>Öğrencilerin Üniversite Sınavı Başarılarına İlişkin Bilgiler ( TYT-AYT)</w:t>
            </w:r>
          </w:p>
        </w:tc>
      </w:tr>
      <w:tr w:rsidR="009A35E3" w:rsidRPr="00995738" w:rsidTr="00D73428">
        <w:trPr>
          <w:trHeight w:val="408"/>
        </w:trPr>
        <w:tc>
          <w:tcPr>
            <w:tcW w:w="4390"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rsidR="009A35E3" w:rsidRPr="00995738" w:rsidRDefault="009A35E3" w:rsidP="006676CD">
            <w:pPr>
              <w:spacing w:after="0" w:line="240" w:lineRule="auto"/>
              <w:jc w:val="center"/>
              <w:rPr>
                <w:rFonts w:ascii="Cambria" w:eastAsia="Times New Roman" w:hAnsi="Cambria" w:cs="Calibri"/>
                <w:b/>
                <w:bCs/>
                <w:color w:val="000000"/>
                <w:lang w:eastAsia="tr-TR"/>
              </w:rPr>
            </w:pPr>
            <w:r w:rsidRPr="00995738">
              <w:rPr>
                <w:rFonts w:ascii="Cambria" w:eastAsia="Times New Roman" w:hAnsi="Cambria" w:cs="Calibri"/>
                <w:b/>
                <w:bCs/>
                <w:color w:val="000000"/>
                <w:lang w:eastAsia="tr-TR"/>
              </w:rPr>
              <w:t>Yıllar</w:t>
            </w:r>
          </w:p>
        </w:tc>
        <w:tc>
          <w:tcPr>
            <w:tcW w:w="1417" w:type="dxa"/>
            <w:tcBorders>
              <w:top w:val="nil"/>
              <w:left w:val="nil"/>
              <w:bottom w:val="single" w:sz="4" w:space="0" w:color="auto"/>
              <w:right w:val="single" w:sz="4" w:space="0" w:color="auto"/>
            </w:tcBorders>
            <w:shd w:val="clear" w:color="auto" w:fill="A8D08D" w:themeFill="accent6" w:themeFillTint="99"/>
            <w:vAlign w:val="center"/>
            <w:hideMark/>
          </w:tcPr>
          <w:p w:rsidR="009A35E3" w:rsidRPr="00995738" w:rsidRDefault="009A35E3" w:rsidP="006676CD">
            <w:pPr>
              <w:spacing w:after="0" w:line="240" w:lineRule="auto"/>
              <w:jc w:val="center"/>
              <w:rPr>
                <w:rFonts w:ascii="Cambria" w:eastAsia="Times New Roman" w:hAnsi="Cambria" w:cs="Calibri"/>
                <w:b/>
                <w:bCs/>
                <w:color w:val="000000"/>
                <w:lang w:eastAsia="tr-TR"/>
              </w:rPr>
            </w:pPr>
            <w:r w:rsidRPr="00995738">
              <w:rPr>
                <w:rFonts w:ascii="Cambria" w:eastAsia="Times New Roman" w:hAnsi="Cambria" w:cs="Calibri"/>
                <w:b/>
                <w:bCs/>
                <w:color w:val="000000"/>
                <w:lang w:eastAsia="tr-TR"/>
              </w:rPr>
              <w:t>2021</w:t>
            </w:r>
          </w:p>
        </w:tc>
        <w:tc>
          <w:tcPr>
            <w:tcW w:w="1564" w:type="dxa"/>
            <w:tcBorders>
              <w:top w:val="nil"/>
              <w:left w:val="nil"/>
              <w:bottom w:val="single" w:sz="4" w:space="0" w:color="auto"/>
              <w:right w:val="single" w:sz="4" w:space="0" w:color="auto"/>
            </w:tcBorders>
            <w:shd w:val="clear" w:color="auto" w:fill="A8D08D" w:themeFill="accent6" w:themeFillTint="99"/>
            <w:vAlign w:val="center"/>
            <w:hideMark/>
          </w:tcPr>
          <w:p w:rsidR="009A35E3" w:rsidRPr="00995738" w:rsidRDefault="009A35E3" w:rsidP="006676CD">
            <w:pPr>
              <w:spacing w:after="0" w:line="240" w:lineRule="auto"/>
              <w:jc w:val="center"/>
              <w:rPr>
                <w:rFonts w:ascii="Cambria" w:eastAsia="Times New Roman" w:hAnsi="Cambria" w:cs="Calibri"/>
                <w:b/>
                <w:bCs/>
                <w:color w:val="000000"/>
                <w:lang w:eastAsia="tr-TR"/>
              </w:rPr>
            </w:pPr>
            <w:r w:rsidRPr="00995738">
              <w:rPr>
                <w:rFonts w:ascii="Cambria" w:eastAsia="Times New Roman" w:hAnsi="Cambria" w:cs="Calibri"/>
                <w:b/>
                <w:bCs/>
                <w:color w:val="000000"/>
                <w:lang w:eastAsia="tr-TR"/>
              </w:rPr>
              <w:t>2022</w:t>
            </w:r>
          </w:p>
        </w:tc>
        <w:tc>
          <w:tcPr>
            <w:tcW w:w="1354" w:type="dxa"/>
            <w:tcBorders>
              <w:top w:val="nil"/>
              <w:left w:val="nil"/>
              <w:bottom w:val="single" w:sz="4" w:space="0" w:color="auto"/>
              <w:right w:val="single" w:sz="4" w:space="0" w:color="auto"/>
            </w:tcBorders>
            <w:shd w:val="clear" w:color="auto" w:fill="A8D08D" w:themeFill="accent6" w:themeFillTint="99"/>
            <w:vAlign w:val="center"/>
            <w:hideMark/>
          </w:tcPr>
          <w:p w:rsidR="009A35E3" w:rsidRPr="00995738" w:rsidRDefault="009A35E3" w:rsidP="006676CD">
            <w:pPr>
              <w:spacing w:after="0" w:line="240" w:lineRule="auto"/>
              <w:jc w:val="center"/>
              <w:rPr>
                <w:rFonts w:ascii="Cambria" w:eastAsia="Times New Roman" w:hAnsi="Cambria" w:cs="Calibri"/>
                <w:b/>
                <w:bCs/>
                <w:color w:val="000000"/>
                <w:lang w:eastAsia="tr-TR"/>
              </w:rPr>
            </w:pPr>
            <w:r w:rsidRPr="00995738">
              <w:rPr>
                <w:rFonts w:ascii="Cambria" w:eastAsia="Times New Roman" w:hAnsi="Cambria" w:cs="Calibri"/>
                <w:b/>
                <w:bCs/>
                <w:color w:val="000000"/>
                <w:lang w:eastAsia="tr-TR"/>
              </w:rPr>
              <w:t>2023</w:t>
            </w:r>
          </w:p>
        </w:tc>
      </w:tr>
      <w:tr w:rsidR="009A35E3" w:rsidRPr="00995738" w:rsidTr="00284B9A">
        <w:trPr>
          <w:trHeight w:val="413"/>
        </w:trPr>
        <w:tc>
          <w:tcPr>
            <w:tcW w:w="439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9A35E3" w:rsidRPr="00995738" w:rsidRDefault="009A35E3" w:rsidP="006676CD">
            <w:pPr>
              <w:spacing w:after="0" w:line="240" w:lineRule="auto"/>
              <w:jc w:val="center"/>
              <w:rPr>
                <w:rFonts w:ascii="Cambria" w:eastAsia="Times New Roman" w:hAnsi="Cambria" w:cs="Calibri"/>
                <w:b/>
                <w:bCs/>
                <w:color w:val="000000"/>
                <w:lang w:eastAsia="tr-TR"/>
              </w:rPr>
            </w:pPr>
            <w:r w:rsidRPr="00995738">
              <w:rPr>
                <w:rFonts w:ascii="Cambria" w:eastAsia="Times New Roman" w:hAnsi="Cambria" w:cs="Calibri"/>
                <w:b/>
                <w:bCs/>
                <w:color w:val="000000"/>
                <w:lang w:eastAsia="tr-TR"/>
              </w:rPr>
              <w:t>Öğrenci Sayısı</w:t>
            </w:r>
          </w:p>
        </w:tc>
        <w:tc>
          <w:tcPr>
            <w:tcW w:w="1417" w:type="dxa"/>
            <w:tcBorders>
              <w:top w:val="nil"/>
              <w:left w:val="nil"/>
              <w:bottom w:val="single" w:sz="4" w:space="0" w:color="auto"/>
              <w:right w:val="single" w:sz="4" w:space="0" w:color="auto"/>
            </w:tcBorders>
            <w:shd w:val="clear" w:color="auto" w:fill="C5E0B3" w:themeFill="accent6" w:themeFillTint="66"/>
            <w:vAlign w:val="center"/>
          </w:tcPr>
          <w:p w:rsidR="009A35E3" w:rsidRPr="006603C2" w:rsidRDefault="009C64D0"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212</w:t>
            </w:r>
          </w:p>
        </w:tc>
        <w:tc>
          <w:tcPr>
            <w:tcW w:w="1564" w:type="dxa"/>
            <w:tcBorders>
              <w:top w:val="nil"/>
              <w:left w:val="nil"/>
              <w:bottom w:val="single" w:sz="4" w:space="0" w:color="auto"/>
              <w:right w:val="single" w:sz="4" w:space="0" w:color="auto"/>
            </w:tcBorders>
            <w:shd w:val="clear" w:color="auto" w:fill="C5E0B3" w:themeFill="accent6" w:themeFillTint="66"/>
            <w:vAlign w:val="center"/>
          </w:tcPr>
          <w:p w:rsidR="009A35E3" w:rsidRPr="006603C2" w:rsidRDefault="009C64D0"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164</w:t>
            </w:r>
          </w:p>
        </w:tc>
        <w:tc>
          <w:tcPr>
            <w:tcW w:w="1354" w:type="dxa"/>
            <w:tcBorders>
              <w:top w:val="nil"/>
              <w:left w:val="nil"/>
              <w:bottom w:val="single" w:sz="4" w:space="0" w:color="auto"/>
              <w:right w:val="single" w:sz="4" w:space="0" w:color="auto"/>
            </w:tcBorders>
            <w:shd w:val="clear" w:color="auto" w:fill="C5E0B3" w:themeFill="accent6" w:themeFillTint="66"/>
            <w:vAlign w:val="center"/>
          </w:tcPr>
          <w:p w:rsidR="009A35E3" w:rsidRPr="006603C2" w:rsidRDefault="009C64D0"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143</w:t>
            </w:r>
          </w:p>
        </w:tc>
      </w:tr>
      <w:tr w:rsidR="009A35E3" w:rsidRPr="00995738" w:rsidTr="00284B9A">
        <w:trPr>
          <w:trHeight w:val="392"/>
        </w:trPr>
        <w:tc>
          <w:tcPr>
            <w:tcW w:w="439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9A35E3" w:rsidRPr="00995738" w:rsidRDefault="009A35E3" w:rsidP="00D73428">
            <w:pPr>
              <w:spacing w:after="0" w:line="240" w:lineRule="auto"/>
              <w:rPr>
                <w:rFonts w:ascii="Cambria" w:eastAsia="Times New Roman" w:hAnsi="Cambria" w:cs="Calibri"/>
                <w:color w:val="000000"/>
                <w:lang w:eastAsia="tr-TR"/>
              </w:rPr>
            </w:pPr>
            <w:r w:rsidRPr="00995738">
              <w:rPr>
                <w:rFonts w:ascii="Cambria" w:eastAsia="Times New Roman" w:hAnsi="Cambria" w:cs="Calibri"/>
                <w:color w:val="000000"/>
                <w:lang w:eastAsia="tr-TR"/>
              </w:rPr>
              <w:t>Sınava Giren Toplam Öğrenci Sayısı</w:t>
            </w:r>
          </w:p>
        </w:tc>
        <w:tc>
          <w:tcPr>
            <w:tcW w:w="1417"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9C64D0"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191</w:t>
            </w:r>
          </w:p>
        </w:tc>
        <w:tc>
          <w:tcPr>
            <w:tcW w:w="1564"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9C64D0"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163</w:t>
            </w:r>
          </w:p>
        </w:tc>
        <w:tc>
          <w:tcPr>
            <w:tcW w:w="1354"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9C64D0" w:rsidP="00BD2D44">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141</w:t>
            </w:r>
          </w:p>
        </w:tc>
      </w:tr>
      <w:tr w:rsidR="009A35E3" w:rsidRPr="00995738" w:rsidTr="00284B9A">
        <w:trPr>
          <w:trHeight w:val="561"/>
        </w:trPr>
        <w:tc>
          <w:tcPr>
            <w:tcW w:w="439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9A35E3" w:rsidRPr="00995738" w:rsidRDefault="009A35E3" w:rsidP="00D73428">
            <w:pPr>
              <w:spacing w:after="0" w:line="240" w:lineRule="auto"/>
              <w:rPr>
                <w:rFonts w:ascii="Cambria" w:eastAsia="Times New Roman" w:hAnsi="Cambria" w:cs="Calibri"/>
                <w:color w:val="000000"/>
                <w:lang w:eastAsia="tr-TR"/>
              </w:rPr>
            </w:pPr>
            <w:r w:rsidRPr="00995738">
              <w:rPr>
                <w:rFonts w:ascii="Cambria" w:eastAsia="Times New Roman" w:hAnsi="Cambria" w:cs="Calibri"/>
                <w:color w:val="000000"/>
                <w:lang w:eastAsia="tr-TR"/>
              </w:rPr>
              <w:t>Ön Lisans Programlarına Yerleşen Toplam Öğrenci sayısı</w:t>
            </w:r>
          </w:p>
        </w:tc>
        <w:tc>
          <w:tcPr>
            <w:tcW w:w="1417"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9C64D0"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14</w:t>
            </w:r>
          </w:p>
        </w:tc>
        <w:tc>
          <w:tcPr>
            <w:tcW w:w="1564"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9C64D0"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15</w:t>
            </w:r>
          </w:p>
        </w:tc>
        <w:tc>
          <w:tcPr>
            <w:tcW w:w="1354"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9C64D0" w:rsidP="00BD2D44">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5</w:t>
            </w:r>
          </w:p>
        </w:tc>
      </w:tr>
      <w:tr w:rsidR="009A35E3" w:rsidRPr="00995738" w:rsidTr="00284B9A">
        <w:trPr>
          <w:trHeight w:val="561"/>
        </w:trPr>
        <w:tc>
          <w:tcPr>
            <w:tcW w:w="439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9A35E3" w:rsidRPr="00995738" w:rsidRDefault="009A35E3" w:rsidP="00D73428">
            <w:pPr>
              <w:spacing w:after="0" w:line="240" w:lineRule="auto"/>
              <w:rPr>
                <w:rFonts w:ascii="Cambria" w:eastAsia="Times New Roman" w:hAnsi="Cambria" w:cs="Calibri"/>
                <w:color w:val="000000"/>
                <w:lang w:eastAsia="tr-TR"/>
              </w:rPr>
            </w:pPr>
            <w:r w:rsidRPr="00995738">
              <w:rPr>
                <w:rFonts w:ascii="Cambria" w:eastAsia="Times New Roman" w:hAnsi="Cambria" w:cs="Calibri"/>
                <w:color w:val="000000"/>
                <w:lang w:eastAsia="tr-TR"/>
              </w:rPr>
              <w:t>Lisans Programlarına Yerleşen Toplam Öğrenci Sayısı</w:t>
            </w:r>
          </w:p>
        </w:tc>
        <w:tc>
          <w:tcPr>
            <w:tcW w:w="1417"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9C64D0"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14</w:t>
            </w:r>
          </w:p>
        </w:tc>
        <w:tc>
          <w:tcPr>
            <w:tcW w:w="1564"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9C64D0"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28</w:t>
            </w:r>
          </w:p>
        </w:tc>
        <w:tc>
          <w:tcPr>
            <w:tcW w:w="1354"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9C64D0"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11</w:t>
            </w:r>
          </w:p>
        </w:tc>
      </w:tr>
      <w:tr w:rsidR="009A35E3" w:rsidRPr="00995738" w:rsidTr="00284B9A">
        <w:trPr>
          <w:trHeight w:val="561"/>
        </w:trPr>
        <w:tc>
          <w:tcPr>
            <w:tcW w:w="439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9A35E3" w:rsidRPr="00995738" w:rsidRDefault="009A35E3" w:rsidP="00D73428">
            <w:pPr>
              <w:spacing w:after="0" w:line="240" w:lineRule="auto"/>
              <w:rPr>
                <w:rFonts w:ascii="Cambria" w:eastAsia="Times New Roman" w:hAnsi="Cambria" w:cs="Calibri"/>
                <w:color w:val="000000"/>
                <w:lang w:eastAsia="tr-TR"/>
              </w:rPr>
            </w:pPr>
            <w:r w:rsidRPr="00995738">
              <w:rPr>
                <w:rFonts w:ascii="Cambria" w:eastAsia="Times New Roman" w:hAnsi="Cambria" w:cs="Calibri"/>
                <w:color w:val="000000"/>
                <w:lang w:eastAsia="tr-TR"/>
              </w:rPr>
              <w:t>Lisans ve Ön Lisans Programına Yerleşen Toplam Öğrenci Sayısı</w:t>
            </w:r>
          </w:p>
        </w:tc>
        <w:tc>
          <w:tcPr>
            <w:tcW w:w="1417"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AF3FA4"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28</w:t>
            </w:r>
          </w:p>
        </w:tc>
        <w:tc>
          <w:tcPr>
            <w:tcW w:w="1564"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AF3FA4" w:rsidP="00BD2D44">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43</w:t>
            </w:r>
          </w:p>
        </w:tc>
        <w:tc>
          <w:tcPr>
            <w:tcW w:w="1354"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AF3FA4"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16</w:t>
            </w:r>
          </w:p>
        </w:tc>
      </w:tr>
      <w:tr w:rsidR="009A35E3" w:rsidRPr="00995738" w:rsidTr="00284B9A">
        <w:trPr>
          <w:trHeight w:val="535"/>
        </w:trPr>
        <w:tc>
          <w:tcPr>
            <w:tcW w:w="4390"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9A35E3" w:rsidRPr="00995738" w:rsidRDefault="009A35E3" w:rsidP="00D73428">
            <w:pPr>
              <w:spacing w:after="0" w:line="240" w:lineRule="auto"/>
              <w:rPr>
                <w:rFonts w:ascii="Cambria" w:eastAsia="Times New Roman" w:hAnsi="Cambria" w:cs="Calibri"/>
                <w:color w:val="000000"/>
                <w:lang w:eastAsia="tr-TR"/>
              </w:rPr>
            </w:pPr>
            <w:r w:rsidRPr="00995738">
              <w:rPr>
                <w:rFonts w:ascii="Cambria" w:eastAsia="Times New Roman" w:hAnsi="Cambria" w:cs="Calibri"/>
                <w:color w:val="000000"/>
                <w:lang w:eastAsia="tr-TR"/>
              </w:rPr>
              <w:t>Genel Başarı Oranı ( % )</w:t>
            </w:r>
          </w:p>
        </w:tc>
        <w:tc>
          <w:tcPr>
            <w:tcW w:w="1417"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AF3FA4" w:rsidP="00BD2D44">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14,65</w:t>
            </w:r>
          </w:p>
        </w:tc>
        <w:tc>
          <w:tcPr>
            <w:tcW w:w="1564" w:type="dxa"/>
            <w:tcBorders>
              <w:top w:val="nil"/>
              <w:left w:val="nil"/>
              <w:bottom w:val="single" w:sz="4" w:space="0" w:color="auto"/>
              <w:right w:val="single" w:sz="4" w:space="0" w:color="auto"/>
            </w:tcBorders>
            <w:shd w:val="clear" w:color="auto" w:fill="E2EFD9" w:themeFill="accent6" w:themeFillTint="33"/>
            <w:vAlign w:val="center"/>
          </w:tcPr>
          <w:p w:rsidR="009A35E3" w:rsidRPr="006603C2" w:rsidRDefault="00AF3FA4" w:rsidP="00BD2D44">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26,37</w:t>
            </w:r>
          </w:p>
        </w:tc>
        <w:tc>
          <w:tcPr>
            <w:tcW w:w="1354" w:type="dxa"/>
            <w:tcBorders>
              <w:top w:val="nil"/>
              <w:left w:val="nil"/>
              <w:bottom w:val="single" w:sz="4" w:space="0" w:color="auto"/>
              <w:right w:val="single" w:sz="4" w:space="0" w:color="auto"/>
            </w:tcBorders>
            <w:shd w:val="clear" w:color="auto" w:fill="E2EFD9" w:themeFill="accent6" w:themeFillTint="33"/>
            <w:vAlign w:val="center"/>
          </w:tcPr>
          <w:p w:rsidR="009A35E3" w:rsidRDefault="00AF3FA4" w:rsidP="006676CD">
            <w:pPr>
              <w:spacing w:after="0" w:line="240" w:lineRule="auto"/>
              <w:jc w:val="center"/>
              <w:rPr>
                <w:rFonts w:ascii="Cambria" w:eastAsia="Times New Roman" w:hAnsi="Cambria" w:cs="Calibri"/>
                <w:color w:val="FF0000"/>
                <w:lang w:eastAsia="tr-TR"/>
              </w:rPr>
            </w:pPr>
            <w:r>
              <w:rPr>
                <w:rFonts w:ascii="Cambria" w:eastAsia="Times New Roman" w:hAnsi="Cambria" w:cs="Calibri"/>
                <w:color w:val="FF0000"/>
                <w:lang w:eastAsia="tr-TR"/>
              </w:rPr>
              <w:t>11,34</w:t>
            </w:r>
          </w:p>
          <w:p w:rsidR="00406495" w:rsidRDefault="00406495" w:rsidP="006676CD">
            <w:pPr>
              <w:spacing w:after="0" w:line="240" w:lineRule="auto"/>
              <w:jc w:val="center"/>
              <w:rPr>
                <w:rFonts w:ascii="Cambria" w:eastAsia="Times New Roman" w:hAnsi="Cambria" w:cs="Calibri"/>
                <w:color w:val="FF0000"/>
                <w:lang w:eastAsia="tr-TR"/>
              </w:rPr>
            </w:pPr>
          </w:p>
          <w:p w:rsidR="00406495" w:rsidRDefault="00406495" w:rsidP="006676CD">
            <w:pPr>
              <w:spacing w:after="0" w:line="240" w:lineRule="auto"/>
              <w:jc w:val="center"/>
              <w:rPr>
                <w:rFonts w:ascii="Cambria" w:eastAsia="Times New Roman" w:hAnsi="Cambria" w:cs="Calibri"/>
                <w:color w:val="FF0000"/>
                <w:lang w:eastAsia="tr-TR"/>
              </w:rPr>
            </w:pPr>
          </w:p>
          <w:p w:rsidR="00406495" w:rsidRDefault="00406495" w:rsidP="006676CD">
            <w:pPr>
              <w:spacing w:after="0" w:line="240" w:lineRule="auto"/>
              <w:jc w:val="center"/>
              <w:rPr>
                <w:rFonts w:ascii="Cambria" w:eastAsia="Times New Roman" w:hAnsi="Cambria" w:cs="Calibri"/>
                <w:color w:val="FF0000"/>
                <w:lang w:eastAsia="tr-TR"/>
              </w:rPr>
            </w:pPr>
          </w:p>
          <w:p w:rsidR="00406495" w:rsidRDefault="00406495" w:rsidP="006676CD">
            <w:pPr>
              <w:spacing w:after="0" w:line="240" w:lineRule="auto"/>
              <w:jc w:val="center"/>
              <w:rPr>
                <w:rFonts w:ascii="Cambria" w:eastAsia="Times New Roman" w:hAnsi="Cambria" w:cs="Calibri"/>
                <w:color w:val="FF0000"/>
                <w:lang w:eastAsia="tr-TR"/>
              </w:rPr>
            </w:pPr>
          </w:p>
          <w:p w:rsidR="00406495" w:rsidRDefault="00406495" w:rsidP="006676CD">
            <w:pPr>
              <w:spacing w:after="0" w:line="240" w:lineRule="auto"/>
              <w:jc w:val="center"/>
              <w:rPr>
                <w:rFonts w:ascii="Cambria" w:eastAsia="Times New Roman" w:hAnsi="Cambria" w:cs="Calibri"/>
                <w:color w:val="FF0000"/>
                <w:lang w:eastAsia="tr-TR"/>
              </w:rPr>
            </w:pPr>
          </w:p>
          <w:p w:rsidR="00406495" w:rsidRDefault="00406495" w:rsidP="006676CD">
            <w:pPr>
              <w:spacing w:after="0" w:line="240" w:lineRule="auto"/>
              <w:jc w:val="center"/>
              <w:rPr>
                <w:rFonts w:ascii="Cambria" w:eastAsia="Times New Roman" w:hAnsi="Cambria" w:cs="Calibri"/>
                <w:color w:val="FF0000"/>
                <w:lang w:eastAsia="tr-TR"/>
              </w:rPr>
            </w:pPr>
          </w:p>
          <w:p w:rsidR="00406495" w:rsidRDefault="00406495" w:rsidP="006676CD">
            <w:pPr>
              <w:spacing w:after="0" w:line="240" w:lineRule="auto"/>
              <w:jc w:val="center"/>
              <w:rPr>
                <w:rFonts w:ascii="Cambria" w:eastAsia="Times New Roman" w:hAnsi="Cambria" w:cs="Calibri"/>
                <w:color w:val="FF0000"/>
                <w:lang w:eastAsia="tr-TR"/>
              </w:rPr>
            </w:pPr>
          </w:p>
          <w:p w:rsidR="00406495" w:rsidRDefault="00406495" w:rsidP="006676CD">
            <w:pPr>
              <w:spacing w:after="0" w:line="240" w:lineRule="auto"/>
              <w:jc w:val="center"/>
              <w:rPr>
                <w:rFonts w:ascii="Cambria" w:eastAsia="Times New Roman" w:hAnsi="Cambria" w:cs="Calibri"/>
                <w:color w:val="FF0000"/>
                <w:lang w:eastAsia="tr-TR"/>
              </w:rPr>
            </w:pPr>
          </w:p>
          <w:p w:rsidR="00406495" w:rsidRPr="006603C2" w:rsidRDefault="00406495" w:rsidP="006676CD">
            <w:pPr>
              <w:spacing w:after="0" w:line="240" w:lineRule="auto"/>
              <w:jc w:val="center"/>
              <w:rPr>
                <w:rFonts w:ascii="Cambria" w:eastAsia="Times New Roman" w:hAnsi="Cambria" w:cs="Calibri"/>
                <w:color w:val="FF0000"/>
                <w:lang w:eastAsia="tr-TR"/>
              </w:rPr>
            </w:pPr>
          </w:p>
        </w:tc>
      </w:tr>
    </w:tbl>
    <w:p w:rsidR="005E222A" w:rsidRPr="001263A9" w:rsidRDefault="00802D03" w:rsidP="001263A9">
      <w:pPr>
        <w:pStyle w:val="rnekleme"/>
        <w:spacing w:after="0" w:line="240" w:lineRule="auto"/>
        <w:rPr>
          <w:rFonts w:ascii="Cambria" w:hAnsi="Cambria" w:cstheme="minorHAnsi"/>
          <w:b/>
          <w:color w:val="auto"/>
          <w:sz w:val="24"/>
          <w:szCs w:val="24"/>
        </w:rPr>
      </w:pPr>
      <w:r>
        <w:rPr>
          <w:rFonts w:ascii="Cambria" w:hAnsi="Cambria" w:cstheme="minorHAnsi"/>
          <w:b/>
          <w:color w:val="auto"/>
          <w:sz w:val="24"/>
          <w:szCs w:val="24"/>
        </w:rPr>
        <w:t xml:space="preserve">    </w:t>
      </w:r>
      <w:r w:rsidR="002C08AD">
        <w:rPr>
          <w:rFonts w:ascii="Cambria" w:hAnsi="Cambria" w:cstheme="minorHAnsi"/>
          <w:b/>
          <w:color w:val="auto"/>
          <w:sz w:val="24"/>
          <w:szCs w:val="24"/>
        </w:rPr>
        <w:t>Tablo 10</w:t>
      </w:r>
      <w:r w:rsidR="005E222A" w:rsidRPr="006676CD">
        <w:rPr>
          <w:rFonts w:ascii="Cambria" w:hAnsi="Cambria" w:cstheme="minorHAnsi"/>
          <w:b/>
          <w:color w:val="auto"/>
          <w:sz w:val="24"/>
          <w:szCs w:val="24"/>
        </w:rPr>
        <w:t>. Akademik Başarı Bilgileri</w:t>
      </w:r>
    </w:p>
    <w:p w:rsidR="00685824" w:rsidRPr="001263A9" w:rsidRDefault="00416533" w:rsidP="001263A9">
      <w:pPr>
        <w:pStyle w:val="AralkYok"/>
        <w:rPr>
          <w:rFonts w:ascii="Cambria" w:hAnsi="Cambria"/>
          <w:sz w:val="24"/>
          <w:szCs w:val="24"/>
        </w:rPr>
      </w:pPr>
      <w:r>
        <w:rPr>
          <w:rFonts w:ascii="Cambria" w:hAnsi="Cambria"/>
          <w:b/>
          <w:sz w:val="24"/>
          <w:szCs w:val="24"/>
        </w:rPr>
        <w:tab/>
      </w:r>
      <w:r w:rsidR="00685824" w:rsidRPr="006676CD">
        <w:rPr>
          <w:rFonts w:ascii="Cambria" w:hAnsi="Cambria"/>
          <w:b/>
          <w:sz w:val="24"/>
          <w:szCs w:val="24"/>
        </w:rPr>
        <w:t>Sınıf ve Öğrenci Bilgileri</w:t>
      </w:r>
      <w:bookmarkEnd w:id="15"/>
      <w:bookmarkEnd w:id="16"/>
      <w:r w:rsidR="00685824" w:rsidRPr="006676CD">
        <w:rPr>
          <w:rFonts w:ascii="Cambria" w:hAnsi="Cambria"/>
          <w:b/>
          <w:sz w:val="24"/>
          <w:szCs w:val="24"/>
        </w:rPr>
        <w:t xml:space="preserve">: </w:t>
      </w:r>
      <w:r w:rsidR="00685824" w:rsidRPr="006676CD">
        <w:rPr>
          <w:rFonts w:ascii="Cambria" w:hAnsi="Cambria"/>
          <w:sz w:val="24"/>
          <w:szCs w:val="24"/>
        </w:rPr>
        <w:t>Okulumuzda yer alan sınıfların öğrenci sayıları alttaki tabloda verilmiştir.</w:t>
      </w:r>
    </w:p>
    <w:p w:rsidR="00685824" w:rsidRPr="006676CD" w:rsidRDefault="00416533" w:rsidP="00416533">
      <w:pPr>
        <w:tabs>
          <w:tab w:val="left" w:pos="426"/>
        </w:tabs>
        <w:spacing w:after="0" w:line="240" w:lineRule="auto"/>
        <w:rPr>
          <w:rFonts w:ascii="Cambria" w:hAnsi="Cambria"/>
          <w:b/>
          <w:sz w:val="24"/>
          <w:szCs w:val="24"/>
        </w:rPr>
      </w:pPr>
      <w:r>
        <w:rPr>
          <w:rFonts w:ascii="Cambria" w:hAnsi="Cambria"/>
          <w:b/>
          <w:sz w:val="24"/>
          <w:szCs w:val="24"/>
        </w:rPr>
        <w:tab/>
      </w:r>
      <w:r w:rsidR="00DC0B23">
        <w:rPr>
          <w:rFonts w:ascii="Cambria" w:hAnsi="Cambria"/>
          <w:b/>
          <w:sz w:val="24"/>
          <w:szCs w:val="24"/>
        </w:rPr>
        <w:t>Tablo 11</w:t>
      </w:r>
      <w:r w:rsidR="0079398E" w:rsidRPr="0079398E">
        <w:rPr>
          <w:rFonts w:ascii="Cambria" w:hAnsi="Cambria"/>
          <w:b/>
          <w:sz w:val="24"/>
          <w:szCs w:val="24"/>
        </w:rPr>
        <w:t>. Öğrenci Sayıları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872"/>
        <w:gridCol w:w="790"/>
        <w:gridCol w:w="1316"/>
        <w:gridCol w:w="1464"/>
        <w:gridCol w:w="861"/>
        <w:gridCol w:w="806"/>
        <w:gridCol w:w="1779"/>
      </w:tblGrid>
      <w:tr w:rsidR="003124C5" w:rsidRPr="006676CD" w:rsidTr="003124C5">
        <w:trPr>
          <w:jc w:val="center"/>
        </w:trPr>
        <w:tc>
          <w:tcPr>
            <w:tcW w:w="1512" w:type="dxa"/>
            <w:shd w:val="clear" w:color="auto" w:fill="A8D08D" w:themeFill="accent6" w:themeFillTint="99"/>
          </w:tcPr>
          <w:p w:rsidR="003124C5" w:rsidRPr="00995738" w:rsidRDefault="003124C5" w:rsidP="006676CD">
            <w:pPr>
              <w:tabs>
                <w:tab w:val="left" w:pos="426"/>
              </w:tabs>
              <w:spacing w:after="0" w:line="240" w:lineRule="auto"/>
              <w:jc w:val="both"/>
              <w:rPr>
                <w:rFonts w:ascii="Cambria" w:hAnsi="Cambria"/>
                <w:b/>
                <w:sz w:val="24"/>
                <w:szCs w:val="24"/>
              </w:rPr>
            </w:pPr>
            <w:r w:rsidRPr="00995738">
              <w:rPr>
                <w:rFonts w:ascii="Cambria" w:hAnsi="Cambria"/>
                <w:b/>
                <w:sz w:val="24"/>
                <w:szCs w:val="24"/>
              </w:rPr>
              <w:t>SINIFI</w:t>
            </w:r>
          </w:p>
        </w:tc>
        <w:tc>
          <w:tcPr>
            <w:tcW w:w="872" w:type="dxa"/>
            <w:shd w:val="clear" w:color="auto" w:fill="A8D08D" w:themeFill="accent6" w:themeFillTint="99"/>
          </w:tcPr>
          <w:p w:rsidR="003124C5" w:rsidRPr="00995738" w:rsidRDefault="003124C5" w:rsidP="006676CD">
            <w:pPr>
              <w:tabs>
                <w:tab w:val="left" w:pos="426"/>
              </w:tabs>
              <w:spacing w:after="0" w:line="240" w:lineRule="auto"/>
              <w:jc w:val="both"/>
              <w:rPr>
                <w:rFonts w:ascii="Cambria" w:hAnsi="Cambria"/>
                <w:sz w:val="24"/>
                <w:szCs w:val="24"/>
              </w:rPr>
            </w:pPr>
            <w:r>
              <w:rPr>
                <w:rFonts w:ascii="Cambria" w:hAnsi="Cambria"/>
                <w:sz w:val="24"/>
                <w:szCs w:val="24"/>
              </w:rPr>
              <w:t>Erkek</w:t>
            </w:r>
          </w:p>
        </w:tc>
        <w:tc>
          <w:tcPr>
            <w:tcW w:w="790" w:type="dxa"/>
            <w:shd w:val="clear" w:color="auto" w:fill="A8D08D" w:themeFill="accent6" w:themeFillTint="99"/>
          </w:tcPr>
          <w:p w:rsidR="003124C5" w:rsidRPr="00995738" w:rsidRDefault="003124C5" w:rsidP="006676CD">
            <w:pPr>
              <w:tabs>
                <w:tab w:val="left" w:pos="426"/>
              </w:tabs>
              <w:spacing w:after="0" w:line="240" w:lineRule="auto"/>
              <w:jc w:val="both"/>
              <w:rPr>
                <w:rFonts w:ascii="Cambria" w:hAnsi="Cambria"/>
                <w:sz w:val="24"/>
                <w:szCs w:val="24"/>
              </w:rPr>
            </w:pPr>
            <w:r w:rsidRPr="00995738">
              <w:rPr>
                <w:rFonts w:ascii="Cambria" w:hAnsi="Cambria"/>
                <w:sz w:val="24"/>
                <w:szCs w:val="24"/>
              </w:rPr>
              <w:t>Kız</w:t>
            </w:r>
          </w:p>
        </w:tc>
        <w:tc>
          <w:tcPr>
            <w:tcW w:w="1316" w:type="dxa"/>
            <w:tcBorders>
              <w:right w:val="single" w:sz="12" w:space="0" w:color="auto"/>
            </w:tcBorders>
            <w:shd w:val="clear" w:color="auto" w:fill="A8D08D" w:themeFill="accent6" w:themeFillTint="99"/>
          </w:tcPr>
          <w:p w:rsidR="003124C5" w:rsidRPr="00995738" w:rsidRDefault="003124C5" w:rsidP="006676CD">
            <w:pPr>
              <w:tabs>
                <w:tab w:val="left" w:pos="426"/>
              </w:tabs>
              <w:spacing w:after="0" w:line="240" w:lineRule="auto"/>
              <w:jc w:val="both"/>
              <w:rPr>
                <w:rFonts w:ascii="Cambria" w:hAnsi="Cambria"/>
                <w:b/>
                <w:sz w:val="24"/>
                <w:szCs w:val="24"/>
              </w:rPr>
            </w:pPr>
            <w:r w:rsidRPr="00995738">
              <w:rPr>
                <w:rFonts w:ascii="Cambria" w:hAnsi="Cambria"/>
                <w:b/>
                <w:sz w:val="24"/>
                <w:szCs w:val="24"/>
              </w:rPr>
              <w:t>Toplam</w:t>
            </w:r>
          </w:p>
        </w:tc>
        <w:tc>
          <w:tcPr>
            <w:tcW w:w="1464" w:type="dxa"/>
            <w:tcBorders>
              <w:left w:val="single" w:sz="12" w:space="0" w:color="auto"/>
              <w:bottom w:val="single" w:sz="6" w:space="0" w:color="auto"/>
            </w:tcBorders>
            <w:shd w:val="clear" w:color="auto" w:fill="A8D08D" w:themeFill="accent6" w:themeFillTint="99"/>
          </w:tcPr>
          <w:p w:rsidR="003124C5" w:rsidRPr="00995738" w:rsidRDefault="003124C5" w:rsidP="006676CD">
            <w:pPr>
              <w:tabs>
                <w:tab w:val="left" w:pos="426"/>
              </w:tabs>
              <w:spacing w:after="0" w:line="240" w:lineRule="auto"/>
              <w:jc w:val="both"/>
              <w:rPr>
                <w:rFonts w:ascii="Cambria" w:hAnsi="Cambria"/>
                <w:b/>
                <w:sz w:val="24"/>
                <w:szCs w:val="24"/>
              </w:rPr>
            </w:pPr>
            <w:r w:rsidRPr="00995738">
              <w:rPr>
                <w:rFonts w:ascii="Cambria" w:hAnsi="Cambria"/>
                <w:b/>
                <w:sz w:val="24"/>
                <w:szCs w:val="24"/>
              </w:rPr>
              <w:t>SINIFI</w:t>
            </w:r>
          </w:p>
        </w:tc>
        <w:tc>
          <w:tcPr>
            <w:tcW w:w="861" w:type="dxa"/>
            <w:tcBorders>
              <w:bottom w:val="single" w:sz="6" w:space="0" w:color="auto"/>
            </w:tcBorders>
            <w:shd w:val="clear" w:color="auto" w:fill="A8D08D" w:themeFill="accent6" w:themeFillTint="99"/>
          </w:tcPr>
          <w:p w:rsidR="003124C5" w:rsidRPr="00995738" w:rsidRDefault="003124C5" w:rsidP="006676CD">
            <w:pPr>
              <w:tabs>
                <w:tab w:val="left" w:pos="426"/>
              </w:tabs>
              <w:spacing w:after="0" w:line="240" w:lineRule="auto"/>
              <w:jc w:val="both"/>
              <w:rPr>
                <w:rFonts w:ascii="Cambria" w:hAnsi="Cambria"/>
                <w:sz w:val="24"/>
                <w:szCs w:val="24"/>
              </w:rPr>
            </w:pPr>
            <w:r>
              <w:rPr>
                <w:rFonts w:ascii="Cambria" w:hAnsi="Cambria"/>
                <w:sz w:val="24"/>
                <w:szCs w:val="24"/>
              </w:rPr>
              <w:t>Erkek</w:t>
            </w:r>
          </w:p>
        </w:tc>
        <w:tc>
          <w:tcPr>
            <w:tcW w:w="806" w:type="dxa"/>
            <w:tcBorders>
              <w:bottom w:val="single" w:sz="6" w:space="0" w:color="auto"/>
            </w:tcBorders>
            <w:shd w:val="clear" w:color="auto" w:fill="A8D08D" w:themeFill="accent6" w:themeFillTint="99"/>
          </w:tcPr>
          <w:p w:rsidR="003124C5" w:rsidRPr="003124C5" w:rsidRDefault="003124C5" w:rsidP="006676CD">
            <w:pPr>
              <w:tabs>
                <w:tab w:val="left" w:pos="426"/>
              </w:tabs>
              <w:spacing w:after="0" w:line="240" w:lineRule="auto"/>
              <w:jc w:val="both"/>
              <w:rPr>
                <w:rFonts w:ascii="Cambria" w:hAnsi="Cambria"/>
                <w:sz w:val="24"/>
                <w:szCs w:val="24"/>
              </w:rPr>
            </w:pPr>
            <w:r w:rsidRPr="003124C5">
              <w:rPr>
                <w:rFonts w:ascii="Cambria" w:hAnsi="Cambria"/>
                <w:sz w:val="24"/>
                <w:szCs w:val="24"/>
              </w:rPr>
              <w:t>Kız</w:t>
            </w:r>
          </w:p>
        </w:tc>
        <w:tc>
          <w:tcPr>
            <w:tcW w:w="1779" w:type="dxa"/>
            <w:tcBorders>
              <w:bottom w:val="single" w:sz="6" w:space="0" w:color="auto"/>
            </w:tcBorders>
            <w:shd w:val="clear" w:color="auto" w:fill="A8D08D" w:themeFill="accent6" w:themeFillTint="99"/>
          </w:tcPr>
          <w:p w:rsidR="003124C5" w:rsidRPr="00995738" w:rsidRDefault="003124C5" w:rsidP="006676CD">
            <w:pPr>
              <w:tabs>
                <w:tab w:val="left" w:pos="426"/>
              </w:tabs>
              <w:spacing w:after="0" w:line="240" w:lineRule="auto"/>
              <w:jc w:val="both"/>
              <w:rPr>
                <w:rFonts w:ascii="Cambria" w:hAnsi="Cambria"/>
                <w:b/>
                <w:sz w:val="24"/>
                <w:szCs w:val="24"/>
              </w:rPr>
            </w:pPr>
            <w:r w:rsidRPr="00995738">
              <w:rPr>
                <w:rFonts w:ascii="Cambria" w:hAnsi="Cambria"/>
                <w:b/>
                <w:sz w:val="24"/>
                <w:szCs w:val="24"/>
              </w:rPr>
              <w:t>Toplam</w:t>
            </w:r>
          </w:p>
        </w:tc>
      </w:tr>
      <w:tr w:rsidR="003124C5" w:rsidRPr="006676CD" w:rsidTr="003124C5">
        <w:trPr>
          <w:jc w:val="center"/>
        </w:trPr>
        <w:tc>
          <w:tcPr>
            <w:tcW w:w="1512" w:type="dxa"/>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AİHL</w:t>
            </w:r>
            <w:r w:rsidR="003124C5" w:rsidRPr="00995738">
              <w:rPr>
                <w:rFonts w:ascii="Cambria" w:hAnsi="Cambria"/>
                <w:sz w:val="24"/>
                <w:szCs w:val="24"/>
              </w:rPr>
              <w:t xml:space="preserve"> -  9.A</w:t>
            </w:r>
          </w:p>
        </w:tc>
        <w:tc>
          <w:tcPr>
            <w:tcW w:w="872"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38</w:t>
            </w:r>
          </w:p>
        </w:tc>
        <w:tc>
          <w:tcPr>
            <w:tcW w:w="1316" w:type="dxa"/>
            <w:tcBorders>
              <w:right w:val="single" w:sz="12"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38</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sidR="003124C5">
              <w:rPr>
                <w:rFonts w:ascii="Cambria" w:hAnsi="Cambria"/>
                <w:sz w:val="24"/>
                <w:szCs w:val="24"/>
              </w:rPr>
              <w:t>-  11.A</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22</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22</w:t>
            </w:r>
          </w:p>
        </w:tc>
      </w:tr>
      <w:tr w:rsidR="003124C5" w:rsidRPr="006676CD" w:rsidTr="003124C5">
        <w:trPr>
          <w:jc w:val="center"/>
        </w:trPr>
        <w:tc>
          <w:tcPr>
            <w:tcW w:w="1512" w:type="dxa"/>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AİHL</w:t>
            </w:r>
            <w:r w:rsidR="003124C5" w:rsidRPr="00995738">
              <w:rPr>
                <w:rFonts w:ascii="Cambria" w:hAnsi="Cambria"/>
                <w:sz w:val="24"/>
                <w:szCs w:val="24"/>
              </w:rPr>
              <w:t xml:space="preserve"> -  9.B</w:t>
            </w:r>
          </w:p>
        </w:tc>
        <w:tc>
          <w:tcPr>
            <w:tcW w:w="872"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30</w:t>
            </w:r>
          </w:p>
        </w:tc>
        <w:tc>
          <w:tcPr>
            <w:tcW w:w="1316" w:type="dxa"/>
            <w:tcBorders>
              <w:right w:val="single" w:sz="12"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30</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AİHL</w:t>
            </w:r>
            <w:r w:rsidR="003124C5">
              <w:rPr>
                <w:rFonts w:ascii="Cambria" w:hAnsi="Cambria"/>
                <w:sz w:val="24"/>
                <w:szCs w:val="24"/>
              </w:rPr>
              <w:t xml:space="preserve"> -  11.B</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21</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21</w:t>
            </w:r>
          </w:p>
        </w:tc>
      </w:tr>
      <w:tr w:rsidR="003124C5" w:rsidRPr="006676CD" w:rsidTr="003124C5">
        <w:trPr>
          <w:jc w:val="center"/>
        </w:trPr>
        <w:tc>
          <w:tcPr>
            <w:tcW w:w="1512" w:type="dxa"/>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sidR="003124C5" w:rsidRPr="00995738">
              <w:rPr>
                <w:rFonts w:ascii="Cambria" w:hAnsi="Cambria"/>
                <w:sz w:val="24"/>
                <w:szCs w:val="24"/>
              </w:rPr>
              <w:t>-  9.C</w:t>
            </w:r>
          </w:p>
        </w:tc>
        <w:tc>
          <w:tcPr>
            <w:tcW w:w="872"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35</w:t>
            </w:r>
          </w:p>
        </w:tc>
        <w:tc>
          <w:tcPr>
            <w:tcW w:w="1316" w:type="dxa"/>
            <w:tcBorders>
              <w:right w:val="single" w:sz="12"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35</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sidR="003124C5">
              <w:rPr>
                <w:rFonts w:ascii="Cambria" w:hAnsi="Cambria"/>
                <w:sz w:val="24"/>
                <w:szCs w:val="24"/>
              </w:rPr>
              <w:t>-  11.C</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24</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24</w:t>
            </w:r>
          </w:p>
        </w:tc>
      </w:tr>
      <w:tr w:rsidR="003124C5" w:rsidRPr="006676CD" w:rsidTr="003124C5">
        <w:trPr>
          <w:jc w:val="center"/>
        </w:trPr>
        <w:tc>
          <w:tcPr>
            <w:tcW w:w="1512" w:type="dxa"/>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AİHL</w:t>
            </w:r>
            <w:r w:rsidR="003124C5" w:rsidRPr="00995738">
              <w:rPr>
                <w:rFonts w:ascii="Cambria" w:hAnsi="Cambria"/>
                <w:sz w:val="24"/>
                <w:szCs w:val="24"/>
              </w:rPr>
              <w:t xml:space="preserve"> -  9.D</w:t>
            </w:r>
          </w:p>
        </w:tc>
        <w:tc>
          <w:tcPr>
            <w:tcW w:w="872"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37</w:t>
            </w:r>
          </w:p>
        </w:tc>
        <w:tc>
          <w:tcPr>
            <w:tcW w:w="1316" w:type="dxa"/>
            <w:tcBorders>
              <w:right w:val="single" w:sz="12"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37</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sidR="003124C5">
              <w:rPr>
                <w:rFonts w:ascii="Cambria" w:hAnsi="Cambria"/>
                <w:sz w:val="24"/>
                <w:szCs w:val="24"/>
              </w:rPr>
              <w:t>-  11.D</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19</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19</w:t>
            </w:r>
          </w:p>
        </w:tc>
      </w:tr>
      <w:tr w:rsidR="003124C5" w:rsidRPr="006676CD" w:rsidTr="003124C5">
        <w:trPr>
          <w:jc w:val="center"/>
        </w:trPr>
        <w:tc>
          <w:tcPr>
            <w:tcW w:w="1512" w:type="dxa"/>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AİHL</w:t>
            </w:r>
            <w:r w:rsidR="003124C5" w:rsidRPr="00995738">
              <w:rPr>
                <w:rFonts w:ascii="Cambria" w:hAnsi="Cambria"/>
                <w:sz w:val="24"/>
                <w:szCs w:val="24"/>
              </w:rPr>
              <w:t xml:space="preserve"> -  9.E</w:t>
            </w:r>
          </w:p>
        </w:tc>
        <w:tc>
          <w:tcPr>
            <w:tcW w:w="872"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34</w:t>
            </w:r>
          </w:p>
        </w:tc>
        <w:tc>
          <w:tcPr>
            <w:tcW w:w="1316" w:type="dxa"/>
            <w:tcBorders>
              <w:right w:val="single" w:sz="12"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34</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sidR="003124C5">
              <w:rPr>
                <w:rFonts w:ascii="Cambria" w:hAnsi="Cambria"/>
                <w:sz w:val="24"/>
                <w:szCs w:val="24"/>
              </w:rPr>
              <w:t>-  11.E</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31</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31</w:t>
            </w:r>
          </w:p>
        </w:tc>
      </w:tr>
      <w:tr w:rsidR="003124C5" w:rsidRPr="006676CD" w:rsidTr="003124C5">
        <w:trPr>
          <w:jc w:val="center"/>
        </w:trPr>
        <w:tc>
          <w:tcPr>
            <w:tcW w:w="1512" w:type="dxa"/>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sidR="003124C5">
              <w:rPr>
                <w:rFonts w:ascii="Cambria" w:hAnsi="Cambria"/>
                <w:sz w:val="24"/>
                <w:szCs w:val="24"/>
              </w:rPr>
              <w:t>-  9.F</w:t>
            </w:r>
          </w:p>
        </w:tc>
        <w:tc>
          <w:tcPr>
            <w:tcW w:w="872"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33</w:t>
            </w:r>
          </w:p>
        </w:tc>
        <w:tc>
          <w:tcPr>
            <w:tcW w:w="1316" w:type="dxa"/>
            <w:tcBorders>
              <w:right w:val="single" w:sz="12"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33</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AİHL -  11.F</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29</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29</w:t>
            </w:r>
          </w:p>
        </w:tc>
      </w:tr>
      <w:tr w:rsidR="003124C5" w:rsidRPr="006676CD" w:rsidTr="003124C5">
        <w:trPr>
          <w:jc w:val="center"/>
        </w:trPr>
        <w:tc>
          <w:tcPr>
            <w:tcW w:w="1512" w:type="dxa"/>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sidRPr="00D12DC8">
              <w:rPr>
                <w:rFonts w:ascii="Cambria" w:hAnsi="Cambria"/>
                <w:sz w:val="24"/>
                <w:szCs w:val="24"/>
              </w:rPr>
              <w:t>AİHL</w:t>
            </w:r>
            <w:r w:rsidR="003124C5">
              <w:rPr>
                <w:rFonts w:ascii="Cambria" w:hAnsi="Cambria"/>
                <w:sz w:val="24"/>
                <w:szCs w:val="24"/>
              </w:rPr>
              <w:t xml:space="preserve"> -  9.G</w:t>
            </w:r>
          </w:p>
        </w:tc>
        <w:tc>
          <w:tcPr>
            <w:tcW w:w="872"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38</w:t>
            </w:r>
          </w:p>
        </w:tc>
        <w:tc>
          <w:tcPr>
            <w:tcW w:w="1316" w:type="dxa"/>
            <w:tcBorders>
              <w:right w:val="single" w:sz="12"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38</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AİHL -  11.G</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27</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27</w:t>
            </w:r>
          </w:p>
        </w:tc>
      </w:tr>
      <w:tr w:rsidR="003124C5" w:rsidRPr="006676CD" w:rsidTr="003124C5">
        <w:trPr>
          <w:jc w:val="center"/>
        </w:trPr>
        <w:tc>
          <w:tcPr>
            <w:tcW w:w="15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124C5" w:rsidRPr="00995738" w:rsidRDefault="00D12DC8" w:rsidP="006603C2">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sidR="003124C5" w:rsidRPr="00995738">
              <w:rPr>
                <w:rFonts w:ascii="Cambria" w:hAnsi="Cambria"/>
                <w:sz w:val="24"/>
                <w:szCs w:val="24"/>
              </w:rPr>
              <w:t xml:space="preserve">-  </w:t>
            </w:r>
            <w:r>
              <w:rPr>
                <w:rFonts w:ascii="Cambria" w:hAnsi="Cambria"/>
                <w:sz w:val="24"/>
                <w:szCs w:val="24"/>
              </w:rPr>
              <w:t>9.H</w:t>
            </w:r>
          </w:p>
        </w:tc>
        <w:tc>
          <w:tcPr>
            <w:tcW w:w="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124C5" w:rsidRPr="00995738" w:rsidRDefault="00D12DC8" w:rsidP="006676CD">
            <w:pPr>
              <w:tabs>
                <w:tab w:val="left" w:pos="426"/>
              </w:tabs>
              <w:spacing w:after="0" w:line="240" w:lineRule="auto"/>
              <w:jc w:val="both"/>
              <w:rPr>
                <w:rFonts w:ascii="Cambria" w:hAnsi="Cambria"/>
                <w:sz w:val="24"/>
                <w:szCs w:val="24"/>
              </w:rPr>
            </w:pPr>
            <w:r>
              <w:rPr>
                <w:rFonts w:ascii="Cambria" w:hAnsi="Cambria"/>
                <w:sz w:val="24"/>
                <w:szCs w:val="24"/>
              </w:rPr>
              <w:t>34</w:t>
            </w:r>
          </w:p>
        </w:tc>
        <w:tc>
          <w:tcPr>
            <w:tcW w:w="1316" w:type="dxa"/>
            <w:tcBorders>
              <w:top w:val="single" w:sz="4" w:space="0" w:color="auto"/>
              <w:left w:val="single" w:sz="4" w:space="0" w:color="auto"/>
              <w:bottom w:val="single" w:sz="4" w:space="0" w:color="auto"/>
              <w:right w:val="single" w:sz="12" w:space="0" w:color="auto"/>
            </w:tcBorders>
            <w:shd w:val="clear" w:color="auto" w:fill="E2EFD9" w:themeFill="accent6" w:themeFillTint="33"/>
          </w:tcPr>
          <w:p w:rsidR="003124C5" w:rsidRPr="00995738" w:rsidRDefault="00183538" w:rsidP="006676CD">
            <w:pPr>
              <w:tabs>
                <w:tab w:val="left" w:pos="426"/>
              </w:tabs>
              <w:spacing w:after="0" w:line="240" w:lineRule="auto"/>
              <w:jc w:val="both"/>
              <w:rPr>
                <w:rFonts w:ascii="Cambria" w:hAnsi="Cambria"/>
                <w:sz w:val="24"/>
                <w:szCs w:val="24"/>
              </w:rPr>
            </w:pPr>
            <w:r>
              <w:rPr>
                <w:rFonts w:ascii="Cambria" w:hAnsi="Cambria"/>
                <w:sz w:val="24"/>
                <w:szCs w:val="24"/>
              </w:rPr>
              <w:t>34</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3124C5"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AİHL -  12.A</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18</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18</w:t>
            </w:r>
          </w:p>
        </w:tc>
      </w:tr>
      <w:tr w:rsidR="00462464" w:rsidRPr="006676CD" w:rsidTr="003124C5">
        <w:trPr>
          <w:jc w:val="center"/>
        </w:trPr>
        <w:tc>
          <w:tcPr>
            <w:tcW w:w="15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2464" w:rsidRPr="00995738" w:rsidRDefault="00462464" w:rsidP="006603C2">
            <w:pPr>
              <w:tabs>
                <w:tab w:val="left" w:pos="426"/>
              </w:tabs>
              <w:spacing w:after="0" w:line="240" w:lineRule="auto"/>
              <w:jc w:val="both"/>
              <w:rPr>
                <w:rFonts w:ascii="Cambria" w:hAnsi="Cambria"/>
                <w:sz w:val="24"/>
                <w:szCs w:val="24"/>
              </w:rPr>
            </w:pPr>
            <w:r w:rsidRPr="00D12DC8">
              <w:rPr>
                <w:rFonts w:ascii="Cambria" w:hAnsi="Cambria"/>
                <w:sz w:val="24"/>
                <w:szCs w:val="24"/>
              </w:rPr>
              <w:t>AİHL</w:t>
            </w:r>
            <w:r w:rsidRPr="00995738">
              <w:rPr>
                <w:rFonts w:ascii="Cambria" w:hAnsi="Cambria"/>
                <w:sz w:val="24"/>
                <w:szCs w:val="24"/>
              </w:rPr>
              <w:t xml:space="preserve"> -  </w:t>
            </w:r>
            <w:r>
              <w:rPr>
                <w:rFonts w:ascii="Cambria" w:hAnsi="Cambria"/>
                <w:sz w:val="24"/>
                <w:szCs w:val="24"/>
              </w:rPr>
              <w:t>9.I</w:t>
            </w:r>
          </w:p>
        </w:tc>
        <w:tc>
          <w:tcPr>
            <w:tcW w:w="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33</w:t>
            </w:r>
          </w:p>
        </w:tc>
        <w:tc>
          <w:tcPr>
            <w:tcW w:w="1316" w:type="dxa"/>
            <w:tcBorders>
              <w:top w:val="single" w:sz="4" w:space="0" w:color="auto"/>
              <w:left w:val="single" w:sz="4" w:space="0" w:color="auto"/>
              <w:bottom w:val="single" w:sz="4" w:space="0" w:color="auto"/>
              <w:right w:val="single" w:sz="12"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33</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462464" w:rsidRDefault="00462464">
            <w:r>
              <w:t>AİHL -  12.B</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28</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28</w:t>
            </w:r>
          </w:p>
        </w:tc>
      </w:tr>
      <w:tr w:rsidR="00462464" w:rsidRPr="006676CD" w:rsidTr="003124C5">
        <w:trPr>
          <w:jc w:val="center"/>
        </w:trPr>
        <w:tc>
          <w:tcPr>
            <w:tcW w:w="15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2464" w:rsidRPr="00995738" w:rsidRDefault="00462464"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Pr>
                <w:rFonts w:ascii="Cambria" w:hAnsi="Cambria"/>
                <w:sz w:val="24"/>
                <w:szCs w:val="24"/>
              </w:rPr>
              <w:t>-  9.İ</w:t>
            </w:r>
          </w:p>
        </w:tc>
        <w:tc>
          <w:tcPr>
            <w:tcW w:w="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32</w:t>
            </w:r>
          </w:p>
        </w:tc>
        <w:tc>
          <w:tcPr>
            <w:tcW w:w="1316" w:type="dxa"/>
            <w:tcBorders>
              <w:top w:val="single" w:sz="4" w:space="0" w:color="auto"/>
              <w:left w:val="single" w:sz="4" w:space="0" w:color="auto"/>
              <w:bottom w:val="single" w:sz="4" w:space="0" w:color="auto"/>
              <w:right w:val="single" w:sz="12"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32</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462464" w:rsidRDefault="00462464">
            <w:r>
              <w:t>AİHL -  12.C</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21</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21</w:t>
            </w:r>
          </w:p>
        </w:tc>
      </w:tr>
      <w:tr w:rsidR="00462464" w:rsidRPr="006676CD" w:rsidTr="003124C5">
        <w:trPr>
          <w:jc w:val="center"/>
        </w:trPr>
        <w:tc>
          <w:tcPr>
            <w:tcW w:w="15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2464" w:rsidRPr="00995738" w:rsidRDefault="00462464"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Pr>
                <w:rFonts w:ascii="Cambria" w:hAnsi="Cambria"/>
                <w:sz w:val="24"/>
                <w:szCs w:val="24"/>
              </w:rPr>
              <w:t>-  10.A</w:t>
            </w:r>
          </w:p>
        </w:tc>
        <w:tc>
          <w:tcPr>
            <w:tcW w:w="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29</w:t>
            </w:r>
          </w:p>
        </w:tc>
        <w:tc>
          <w:tcPr>
            <w:tcW w:w="1316" w:type="dxa"/>
            <w:tcBorders>
              <w:top w:val="single" w:sz="4" w:space="0" w:color="auto"/>
              <w:left w:val="single" w:sz="4" w:space="0" w:color="auto"/>
              <w:bottom w:val="single" w:sz="4" w:space="0" w:color="auto"/>
              <w:right w:val="single" w:sz="12"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29</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462464" w:rsidRDefault="00462464">
            <w:r>
              <w:t>AİHL -  12.D</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21</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21</w:t>
            </w:r>
          </w:p>
        </w:tc>
      </w:tr>
      <w:tr w:rsidR="00462464" w:rsidRPr="006676CD" w:rsidTr="003124C5">
        <w:trPr>
          <w:jc w:val="center"/>
        </w:trPr>
        <w:tc>
          <w:tcPr>
            <w:tcW w:w="15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2464" w:rsidRPr="00995738" w:rsidRDefault="00462464" w:rsidP="006676CD">
            <w:pPr>
              <w:tabs>
                <w:tab w:val="left" w:pos="426"/>
              </w:tabs>
              <w:spacing w:after="0" w:line="240" w:lineRule="auto"/>
              <w:jc w:val="both"/>
              <w:rPr>
                <w:rFonts w:ascii="Cambria" w:hAnsi="Cambria"/>
                <w:sz w:val="24"/>
                <w:szCs w:val="24"/>
              </w:rPr>
            </w:pPr>
            <w:r w:rsidRPr="00D12DC8">
              <w:rPr>
                <w:rFonts w:ascii="Cambria" w:hAnsi="Cambria"/>
                <w:sz w:val="24"/>
                <w:szCs w:val="24"/>
              </w:rPr>
              <w:t>AİHL</w:t>
            </w:r>
            <w:r>
              <w:rPr>
                <w:rFonts w:ascii="Cambria" w:hAnsi="Cambria"/>
                <w:sz w:val="24"/>
                <w:szCs w:val="24"/>
              </w:rPr>
              <w:t xml:space="preserve"> -  10.B</w:t>
            </w:r>
          </w:p>
        </w:tc>
        <w:tc>
          <w:tcPr>
            <w:tcW w:w="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26</w:t>
            </w:r>
          </w:p>
        </w:tc>
        <w:tc>
          <w:tcPr>
            <w:tcW w:w="1316" w:type="dxa"/>
            <w:tcBorders>
              <w:top w:val="single" w:sz="4" w:space="0" w:color="auto"/>
              <w:left w:val="single" w:sz="4" w:space="0" w:color="auto"/>
              <w:bottom w:val="single" w:sz="4" w:space="0" w:color="auto"/>
              <w:right w:val="single" w:sz="12"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26</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462464" w:rsidRDefault="00462464">
            <w:r>
              <w:t>AİHL -  12.E</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23</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23</w:t>
            </w:r>
          </w:p>
        </w:tc>
      </w:tr>
      <w:tr w:rsidR="00462464" w:rsidRPr="006676CD" w:rsidTr="003124C5">
        <w:trPr>
          <w:jc w:val="center"/>
        </w:trPr>
        <w:tc>
          <w:tcPr>
            <w:tcW w:w="15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2464" w:rsidRPr="00995738" w:rsidRDefault="00462464"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Pr>
                <w:rFonts w:ascii="Cambria" w:hAnsi="Cambria"/>
                <w:sz w:val="24"/>
                <w:szCs w:val="24"/>
              </w:rPr>
              <w:t>– 10.C</w:t>
            </w:r>
          </w:p>
        </w:tc>
        <w:tc>
          <w:tcPr>
            <w:tcW w:w="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27</w:t>
            </w:r>
          </w:p>
        </w:tc>
        <w:tc>
          <w:tcPr>
            <w:tcW w:w="1316" w:type="dxa"/>
            <w:tcBorders>
              <w:top w:val="single" w:sz="4" w:space="0" w:color="auto"/>
              <w:left w:val="single" w:sz="4" w:space="0" w:color="auto"/>
              <w:bottom w:val="single" w:sz="4" w:space="0" w:color="auto"/>
              <w:right w:val="single" w:sz="12"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27</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462464" w:rsidRDefault="00462464">
            <w:r>
              <w:t>AİHL -  12.F</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27</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27</w:t>
            </w:r>
          </w:p>
        </w:tc>
      </w:tr>
      <w:tr w:rsidR="00462464" w:rsidRPr="006676CD" w:rsidTr="003124C5">
        <w:trPr>
          <w:jc w:val="center"/>
        </w:trPr>
        <w:tc>
          <w:tcPr>
            <w:tcW w:w="15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2464" w:rsidRDefault="00462464"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Pr>
                <w:rFonts w:ascii="Cambria" w:hAnsi="Cambria"/>
                <w:sz w:val="24"/>
                <w:szCs w:val="24"/>
              </w:rPr>
              <w:t>– 10.D</w:t>
            </w:r>
          </w:p>
        </w:tc>
        <w:tc>
          <w:tcPr>
            <w:tcW w:w="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27</w:t>
            </w:r>
          </w:p>
        </w:tc>
        <w:tc>
          <w:tcPr>
            <w:tcW w:w="1316" w:type="dxa"/>
            <w:tcBorders>
              <w:top w:val="single" w:sz="4" w:space="0" w:color="auto"/>
              <w:left w:val="single" w:sz="4" w:space="0" w:color="auto"/>
              <w:bottom w:val="single" w:sz="4" w:space="0" w:color="auto"/>
              <w:right w:val="single" w:sz="12"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27</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462464" w:rsidRDefault="00462464">
            <w:r>
              <w:t>AİHL -  12.G</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28</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28</w:t>
            </w:r>
          </w:p>
        </w:tc>
      </w:tr>
      <w:tr w:rsidR="00462464" w:rsidRPr="006676CD" w:rsidTr="003124C5">
        <w:trPr>
          <w:jc w:val="center"/>
        </w:trPr>
        <w:tc>
          <w:tcPr>
            <w:tcW w:w="15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2464" w:rsidRDefault="00462464" w:rsidP="006676CD">
            <w:pPr>
              <w:tabs>
                <w:tab w:val="left" w:pos="426"/>
              </w:tabs>
              <w:spacing w:after="0" w:line="240" w:lineRule="auto"/>
              <w:jc w:val="both"/>
              <w:rPr>
                <w:rFonts w:ascii="Cambria" w:hAnsi="Cambria"/>
                <w:sz w:val="24"/>
                <w:szCs w:val="24"/>
              </w:rPr>
            </w:pPr>
            <w:r w:rsidRPr="00D12DC8">
              <w:rPr>
                <w:rFonts w:ascii="Cambria" w:hAnsi="Cambria"/>
                <w:sz w:val="24"/>
                <w:szCs w:val="24"/>
              </w:rPr>
              <w:t xml:space="preserve">AİHL </w:t>
            </w:r>
            <w:r>
              <w:rPr>
                <w:rFonts w:ascii="Cambria" w:hAnsi="Cambria"/>
                <w:sz w:val="24"/>
                <w:szCs w:val="24"/>
              </w:rPr>
              <w:t>– 10.E</w:t>
            </w:r>
          </w:p>
        </w:tc>
        <w:tc>
          <w:tcPr>
            <w:tcW w:w="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29</w:t>
            </w:r>
          </w:p>
        </w:tc>
        <w:tc>
          <w:tcPr>
            <w:tcW w:w="1316" w:type="dxa"/>
            <w:tcBorders>
              <w:top w:val="single" w:sz="4" w:space="0" w:color="auto"/>
              <w:left w:val="single" w:sz="4" w:space="0" w:color="auto"/>
              <w:bottom w:val="single" w:sz="4" w:space="0" w:color="auto"/>
              <w:right w:val="single" w:sz="12"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29</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462464" w:rsidRDefault="00462464">
            <w:r>
              <w:t>AİHL -  12.H</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23</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23</w:t>
            </w:r>
          </w:p>
        </w:tc>
      </w:tr>
      <w:tr w:rsidR="00462464" w:rsidRPr="006676CD" w:rsidTr="003124C5">
        <w:trPr>
          <w:trHeight w:val="174"/>
          <w:jc w:val="center"/>
        </w:trPr>
        <w:tc>
          <w:tcPr>
            <w:tcW w:w="15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62464" w:rsidRDefault="00462464" w:rsidP="006676CD">
            <w:pPr>
              <w:tabs>
                <w:tab w:val="left" w:pos="426"/>
              </w:tabs>
              <w:spacing w:after="0" w:line="240" w:lineRule="auto"/>
              <w:jc w:val="both"/>
              <w:rPr>
                <w:rFonts w:ascii="Cambria" w:hAnsi="Cambria"/>
                <w:sz w:val="24"/>
                <w:szCs w:val="24"/>
              </w:rPr>
            </w:pPr>
            <w:r w:rsidRPr="00D12DC8">
              <w:rPr>
                <w:rFonts w:ascii="Cambria" w:hAnsi="Cambria"/>
                <w:sz w:val="24"/>
                <w:szCs w:val="24"/>
              </w:rPr>
              <w:t>AİHL</w:t>
            </w:r>
            <w:r>
              <w:rPr>
                <w:rFonts w:ascii="Cambria" w:hAnsi="Cambria"/>
                <w:sz w:val="24"/>
                <w:szCs w:val="24"/>
              </w:rPr>
              <w:t xml:space="preserve"> – 10.F</w:t>
            </w:r>
          </w:p>
        </w:tc>
        <w:tc>
          <w:tcPr>
            <w:tcW w:w="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7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25</w:t>
            </w:r>
          </w:p>
        </w:tc>
        <w:tc>
          <w:tcPr>
            <w:tcW w:w="1316" w:type="dxa"/>
            <w:tcBorders>
              <w:top w:val="single" w:sz="4" w:space="0" w:color="auto"/>
              <w:left w:val="single" w:sz="4" w:space="0" w:color="auto"/>
              <w:bottom w:val="single" w:sz="4" w:space="0" w:color="auto"/>
              <w:right w:val="single" w:sz="12" w:space="0" w:color="auto"/>
            </w:tcBorders>
            <w:shd w:val="clear" w:color="auto" w:fill="E2EFD9" w:themeFill="accent6" w:themeFillTint="33"/>
          </w:tcPr>
          <w:p w:rsidR="00462464" w:rsidRPr="00995738" w:rsidRDefault="00462464" w:rsidP="006676CD">
            <w:pPr>
              <w:tabs>
                <w:tab w:val="left" w:pos="426"/>
              </w:tabs>
              <w:spacing w:after="0" w:line="240" w:lineRule="auto"/>
              <w:jc w:val="both"/>
              <w:rPr>
                <w:rFonts w:ascii="Cambria" w:hAnsi="Cambria"/>
                <w:sz w:val="24"/>
                <w:szCs w:val="24"/>
              </w:rPr>
            </w:pPr>
            <w:r>
              <w:rPr>
                <w:rFonts w:ascii="Cambria" w:hAnsi="Cambria"/>
                <w:sz w:val="24"/>
                <w:szCs w:val="24"/>
              </w:rPr>
              <w:t>25</w:t>
            </w: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462464" w:rsidRDefault="00A22F9A">
            <w:r>
              <w:t>AİHL -  12.I</w:t>
            </w: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0</w:t>
            </w: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21</w:t>
            </w: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462464" w:rsidRPr="00995738" w:rsidRDefault="00A22F9A" w:rsidP="006676CD">
            <w:pPr>
              <w:tabs>
                <w:tab w:val="left" w:pos="426"/>
              </w:tabs>
              <w:spacing w:after="0" w:line="240" w:lineRule="auto"/>
              <w:jc w:val="both"/>
              <w:rPr>
                <w:rFonts w:ascii="Cambria" w:hAnsi="Cambria"/>
                <w:sz w:val="24"/>
                <w:szCs w:val="24"/>
              </w:rPr>
            </w:pPr>
            <w:r>
              <w:rPr>
                <w:rFonts w:ascii="Cambria" w:hAnsi="Cambria"/>
                <w:sz w:val="24"/>
                <w:szCs w:val="24"/>
              </w:rPr>
              <w:t>21</w:t>
            </w:r>
          </w:p>
        </w:tc>
      </w:tr>
      <w:tr w:rsidR="003124C5" w:rsidRPr="006676CD" w:rsidTr="003124C5">
        <w:trPr>
          <w:trHeight w:val="174"/>
          <w:jc w:val="center"/>
        </w:trPr>
        <w:tc>
          <w:tcPr>
            <w:tcW w:w="15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124C5" w:rsidRDefault="003124C5" w:rsidP="006676CD">
            <w:pPr>
              <w:tabs>
                <w:tab w:val="left" w:pos="426"/>
              </w:tabs>
              <w:spacing w:after="0" w:line="240" w:lineRule="auto"/>
              <w:jc w:val="both"/>
              <w:rPr>
                <w:rFonts w:ascii="Cambria" w:hAnsi="Cambria"/>
                <w:sz w:val="24"/>
                <w:szCs w:val="24"/>
              </w:rPr>
            </w:pPr>
          </w:p>
        </w:tc>
        <w:tc>
          <w:tcPr>
            <w:tcW w:w="8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124C5" w:rsidRPr="00995738" w:rsidRDefault="003124C5" w:rsidP="006676CD">
            <w:pPr>
              <w:tabs>
                <w:tab w:val="left" w:pos="426"/>
              </w:tabs>
              <w:spacing w:after="0" w:line="240" w:lineRule="auto"/>
              <w:jc w:val="both"/>
              <w:rPr>
                <w:rFonts w:ascii="Cambria" w:hAnsi="Cambria"/>
                <w:sz w:val="24"/>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3124C5" w:rsidRPr="00995738" w:rsidRDefault="003124C5" w:rsidP="006676CD">
            <w:pPr>
              <w:tabs>
                <w:tab w:val="left" w:pos="426"/>
              </w:tabs>
              <w:spacing w:after="0" w:line="240" w:lineRule="auto"/>
              <w:jc w:val="both"/>
              <w:rPr>
                <w:rFonts w:ascii="Cambria" w:hAnsi="Cambria"/>
                <w:sz w:val="24"/>
                <w:szCs w:val="24"/>
              </w:rPr>
            </w:pPr>
          </w:p>
        </w:tc>
        <w:tc>
          <w:tcPr>
            <w:tcW w:w="1316" w:type="dxa"/>
            <w:tcBorders>
              <w:top w:val="single" w:sz="4" w:space="0" w:color="auto"/>
              <w:left w:val="single" w:sz="4" w:space="0" w:color="auto"/>
              <w:bottom w:val="single" w:sz="4" w:space="0" w:color="auto"/>
              <w:right w:val="single" w:sz="12" w:space="0" w:color="auto"/>
            </w:tcBorders>
            <w:shd w:val="clear" w:color="auto" w:fill="E2EFD9" w:themeFill="accent6" w:themeFillTint="33"/>
          </w:tcPr>
          <w:p w:rsidR="003124C5" w:rsidRPr="00995738" w:rsidRDefault="003124C5" w:rsidP="006676CD">
            <w:pPr>
              <w:tabs>
                <w:tab w:val="left" w:pos="426"/>
              </w:tabs>
              <w:spacing w:after="0" w:line="240" w:lineRule="auto"/>
              <w:jc w:val="both"/>
              <w:rPr>
                <w:rFonts w:ascii="Cambria" w:hAnsi="Cambria"/>
                <w:sz w:val="24"/>
                <w:szCs w:val="24"/>
              </w:rPr>
            </w:pPr>
          </w:p>
        </w:tc>
        <w:tc>
          <w:tcPr>
            <w:tcW w:w="1464" w:type="dxa"/>
            <w:tcBorders>
              <w:top w:val="single" w:sz="6" w:space="0" w:color="auto"/>
              <w:left w:val="single" w:sz="12" w:space="0" w:color="auto"/>
              <w:bottom w:val="single" w:sz="6" w:space="0" w:color="auto"/>
              <w:right w:val="single" w:sz="6" w:space="0" w:color="auto"/>
            </w:tcBorders>
            <w:shd w:val="clear" w:color="auto" w:fill="C5E0B3" w:themeFill="accent6" w:themeFillTint="66"/>
          </w:tcPr>
          <w:p w:rsidR="003124C5" w:rsidRPr="00995738" w:rsidRDefault="003124C5" w:rsidP="006676CD">
            <w:pPr>
              <w:tabs>
                <w:tab w:val="left" w:pos="426"/>
              </w:tabs>
              <w:spacing w:after="0" w:line="240" w:lineRule="auto"/>
              <w:jc w:val="both"/>
              <w:rPr>
                <w:rFonts w:ascii="Cambria" w:hAnsi="Cambria"/>
                <w:sz w:val="24"/>
                <w:szCs w:val="24"/>
              </w:rPr>
            </w:pPr>
          </w:p>
        </w:tc>
        <w:tc>
          <w:tcPr>
            <w:tcW w:w="86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3124C5" w:rsidP="006676CD">
            <w:pPr>
              <w:tabs>
                <w:tab w:val="left" w:pos="426"/>
              </w:tabs>
              <w:spacing w:after="0" w:line="240" w:lineRule="auto"/>
              <w:jc w:val="both"/>
              <w:rPr>
                <w:rFonts w:ascii="Cambria" w:hAnsi="Cambria"/>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3124C5" w:rsidP="006676CD">
            <w:pPr>
              <w:tabs>
                <w:tab w:val="left" w:pos="426"/>
              </w:tabs>
              <w:spacing w:after="0" w:line="240" w:lineRule="auto"/>
              <w:jc w:val="both"/>
              <w:rPr>
                <w:rFonts w:ascii="Cambria" w:hAnsi="Cambria"/>
                <w:sz w:val="24"/>
                <w:szCs w:val="24"/>
              </w:rPr>
            </w:pPr>
          </w:p>
        </w:tc>
        <w:tc>
          <w:tcPr>
            <w:tcW w:w="1779"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3124C5" w:rsidRPr="00995738" w:rsidRDefault="003124C5" w:rsidP="006676CD">
            <w:pPr>
              <w:tabs>
                <w:tab w:val="left" w:pos="426"/>
              </w:tabs>
              <w:spacing w:after="0" w:line="240" w:lineRule="auto"/>
              <w:jc w:val="both"/>
              <w:rPr>
                <w:rFonts w:ascii="Cambria" w:hAnsi="Cambria"/>
                <w:sz w:val="24"/>
                <w:szCs w:val="24"/>
              </w:rPr>
            </w:pPr>
          </w:p>
        </w:tc>
      </w:tr>
    </w:tbl>
    <w:p w:rsidR="00DC0B23" w:rsidRDefault="00DC0B23" w:rsidP="006676CD">
      <w:pPr>
        <w:tabs>
          <w:tab w:val="left" w:pos="426"/>
        </w:tabs>
        <w:spacing w:after="0" w:line="240" w:lineRule="auto"/>
        <w:jc w:val="both"/>
        <w:rPr>
          <w:rFonts w:ascii="Cambria" w:hAnsi="Cambria"/>
          <w:b/>
          <w:sz w:val="24"/>
          <w:szCs w:val="24"/>
        </w:rPr>
      </w:pPr>
    </w:p>
    <w:p w:rsidR="00DC0B23" w:rsidRDefault="00DC0B23" w:rsidP="006676CD">
      <w:pPr>
        <w:tabs>
          <w:tab w:val="left" w:pos="426"/>
        </w:tabs>
        <w:spacing w:after="0" w:line="240" w:lineRule="auto"/>
        <w:jc w:val="both"/>
        <w:rPr>
          <w:rFonts w:ascii="Cambria" w:hAnsi="Cambria"/>
          <w:b/>
          <w:sz w:val="24"/>
          <w:szCs w:val="24"/>
        </w:rPr>
      </w:pPr>
    </w:p>
    <w:p w:rsidR="00DC0B23" w:rsidRPr="006676CD" w:rsidRDefault="00DC0B23" w:rsidP="006676CD">
      <w:pPr>
        <w:tabs>
          <w:tab w:val="left" w:pos="426"/>
        </w:tabs>
        <w:spacing w:after="0" w:line="240" w:lineRule="auto"/>
        <w:jc w:val="both"/>
        <w:rPr>
          <w:rFonts w:ascii="Cambria" w:hAnsi="Cambria"/>
          <w:b/>
          <w:sz w:val="24"/>
          <w:szCs w:val="24"/>
        </w:rPr>
      </w:pPr>
    </w:p>
    <w:p w:rsidR="00002F12" w:rsidRPr="006676CD" w:rsidRDefault="00002F12" w:rsidP="006676CD">
      <w:pPr>
        <w:pStyle w:val="AralkYok"/>
        <w:rPr>
          <w:rFonts w:ascii="Cambria" w:hAnsi="Cambria"/>
          <w:b/>
          <w:sz w:val="24"/>
          <w:szCs w:val="24"/>
        </w:rPr>
      </w:pPr>
      <w:bookmarkStart w:id="17" w:name="_Toc3470747"/>
      <w:bookmarkStart w:id="18" w:name="_Toc3471478"/>
      <w:bookmarkStart w:id="19" w:name="_Toc3470750"/>
      <w:bookmarkStart w:id="20" w:name="_Toc3471481"/>
    </w:p>
    <w:p w:rsidR="00D005B8" w:rsidRPr="006676CD" w:rsidRDefault="00D005B8" w:rsidP="00DA0AB2">
      <w:pPr>
        <w:pStyle w:val="Balk3"/>
        <w:numPr>
          <w:ilvl w:val="2"/>
          <w:numId w:val="13"/>
        </w:numPr>
      </w:pPr>
      <w:bookmarkStart w:id="21" w:name="_Toc168987152"/>
      <w:r w:rsidRPr="006676CD">
        <w:t>İnsan Kaynakları</w:t>
      </w:r>
      <w:bookmarkEnd w:id="21"/>
      <w:r w:rsidRPr="006676CD">
        <w:t xml:space="preserve"> </w:t>
      </w:r>
    </w:p>
    <w:p w:rsidR="00DC0B23" w:rsidRDefault="00DC0B23" w:rsidP="006676CD">
      <w:pPr>
        <w:pStyle w:val="AralkYok"/>
        <w:rPr>
          <w:rFonts w:ascii="Cambria" w:hAnsi="Cambria"/>
          <w:b/>
          <w:sz w:val="24"/>
          <w:szCs w:val="24"/>
        </w:rPr>
      </w:pPr>
      <w:r>
        <w:rPr>
          <w:rFonts w:ascii="Cambria" w:hAnsi="Cambria"/>
          <w:b/>
          <w:sz w:val="24"/>
          <w:szCs w:val="24"/>
        </w:rPr>
        <w:tab/>
      </w:r>
    </w:p>
    <w:p w:rsidR="00DC0B23" w:rsidRPr="006676CD" w:rsidRDefault="00DC0B23" w:rsidP="006676CD">
      <w:pPr>
        <w:pStyle w:val="AralkYok"/>
        <w:rPr>
          <w:rFonts w:ascii="Cambria" w:hAnsi="Cambria"/>
          <w:sz w:val="24"/>
          <w:szCs w:val="24"/>
        </w:rPr>
      </w:pPr>
      <w:r>
        <w:rPr>
          <w:rFonts w:ascii="Cambria" w:hAnsi="Cambria"/>
          <w:b/>
          <w:sz w:val="24"/>
          <w:szCs w:val="24"/>
        </w:rPr>
        <w:tab/>
      </w:r>
      <w:r w:rsidR="00D005B8" w:rsidRPr="006676CD">
        <w:rPr>
          <w:rFonts w:ascii="Cambria" w:hAnsi="Cambria"/>
          <w:b/>
          <w:sz w:val="24"/>
          <w:szCs w:val="24"/>
        </w:rPr>
        <w:t>Çalışan Bilgileri</w:t>
      </w:r>
      <w:bookmarkEnd w:id="17"/>
      <w:bookmarkEnd w:id="18"/>
      <w:r w:rsidR="00D005B8" w:rsidRPr="006676CD">
        <w:rPr>
          <w:rFonts w:ascii="Cambria" w:hAnsi="Cambria"/>
          <w:b/>
          <w:sz w:val="24"/>
          <w:szCs w:val="24"/>
        </w:rPr>
        <w:t xml:space="preserve">: </w:t>
      </w:r>
      <w:r w:rsidR="00D005B8" w:rsidRPr="006676CD">
        <w:rPr>
          <w:rFonts w:ascii="Cambria" w:hAnsi="Cambria"/>
          <w:sz w:val="24"/>
          <w:szCs w:val="24"/>
        </w:rPr>
        <w:t>Okulumuzun çalışanlarına ilişkin bilgiler altta yer alan tabloda belirtilmiştir.</w:t>
      </w:r>
    </w:p>
    <w:p w:rsidR="0023560C" w:rsidRPr="006676CD" w:rsidRDefault="00DC0B23" w:rsidP="006676CD">
      <w:pPr>
        <w:spacing w:after="0" w:line="240" w:lineRule="auto"/>
        <w:rPr>
          <w:rFonts w:ascii="Cambria" w:hAnsi="Cambria"/>
          <w:b/>
          <w:sz w:val="24"/>
          <w:szCs w:val="24"/>
        </w:rPr>
      </w:pPr>
      <w:r>
        <w:rPr>
          <w:rFonts w:ascii="Cambria" w:hAnsi="Cambria"/>
          <w:b/>
          <w:sz w:val="24"/>
          <w:szCs w:val="24"/>
        </w:rPr>
        <w:tab/>
        <w:t>Tablo 12</w:t>
      </w:r>
      <w:r w:rsidR="00A10B76" w:rsidRPr="006676CD">
        <w:rPr>
          <w:rFonts w:ascii="Cambria" w:hAnsi="Cambria"/>
          <w:b/>
          <w:sz w:val="24"/>
          <w:szCs w:val="24"/>
        </w:rPr>
        <w:t>.  İnsan Kaynakları Bilgileri</w:t>
      </w:r>
    </w:p>
    <w:tbl>
      <w:tblPr>
        <w:tblW w:w="7827" w:type="dxa"/>
        <w:jc w:val="center"/>
        <w:tblCellMar>
          <w:left w:w="70" w:type="dxa"/>
          <w:right w:w="70" w:type="dxa"/>
        </w:tblCellMar>
        <w:tblLook w:val="04A0" w:firstRow="1" w:lastRow="0" w:firstColumn="1" w:lastColumn="0" w:noHBand="0" w:noVBand="1"/>
      </w:tblPr>
      <w:tblGrid>
        <w:gridCol w:w="3459"/>
        <w:gridCol w:w="1343"/>
        <w:gridCol w:w="1343"/>
        <w:gridCol w:w="1682"/>
      </w:tblGrid>
      <w:tr w:rsidR="0023560C" w:rsidRPr="006676CD" w:rsidTr="00DC0B23">
        <w:trPr>
          <w:trHeight w:val="204"/>
          <w:jc w:val="center"/>
        </w:trPr>
        <w:tc>
          <w:tcPr>
            <w:tcW w:w="3459"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Unvan</w:t>
            </w:r>
          </w:p>
        </w:tc>
        <w:tc>
          <w:tcPr>
            <w:tcW w:w="1343" w:type="dxa"/>
            <w:tcBorders>
              <w:top w:val="single" w:sz="4" w:space="0" w:color="auto"/>
              <w:left w:val="nil"/>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Erkek</w:t>
            </w:r>
          </w:p>
        </w:tc>
        <w:tc>
          <w:tcPr>
            <w:tcW w:w="1343" w:type="dxa"/>
            <w:tcBorders>
              <w:top w:val="single" w:sz="4" w:space="0" w:color="auto"/>
              <w:left w:val="nil"/>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Kadın</w:t>
            </w:r>
          </w:p>
        </w:tc>
        <w:tc>
          <w:tcPr>
            <w:tcW w:w="1682" w:type="dxa"/>
            <w:tcBorders>
              <w:top w:val="single" w:sz="4" w:space="0" w:color="auto"/>
              <w:left w:val="nil"/>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Toplam</w:t>
            </w:r>
          </w:p>
        </w:tc>
      </w:tr>
      <w:tr w:rsidR="0023560C" w:rsidRPr="006676CD" w:rsidTr="00284B9A">
        <w:trPr>
          <w:trHeight w:val="204"/>
          <w:jc w:val="center"/>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eastAsia="tr-TR"/>
              </w:rPr>
              <w:t>Müdür</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1</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c>
          <w:tcPr>
            <w:tcW w:w="1682"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1</w:t>
            </w:r>
          </w:p>
        </w:tc>
      </w:tr>
      <w:tr w:rsidR="0023560C" w:rsidRPr="006676CD" w:rsidTr="00284B9A">
        <w:trPr>
          <w:trHeight w:val="204"/>
          <w:jc w:val="center"/>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6676CD" w:rsidRDefault="00265367"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eastAsia="tr-TR"/>
              </w:rPr>
              <w:t xml:space="preserve">Müdür </w:t>
            </w:r>
            <w:r>
              <w:rPr>
                <w:rFonts w:ascii="Cambria" w:eastAsia="Times New Roman" w:hAnsi="Cambria" w:cstheme="minorHAnsi"/>
                <w:color w:val="000000"/>
                <w:sz w:val="24"/>
                <w:szCs w:val="24"/>
                <w:lang w:eastAsia="tr-TR"/>
              </w:rPr>
              <w:t>başyardımcısı</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DD6C54" w:rsidP="006676CD">
            <w:pPr>
              <w:spacing w:after="0" w:line="240" w:lineRule="auto"/>
              <w:jc w:val="center"/>
              <w:rPr>
                <w:rFonts w:ascii="Cambria" w:eastAsia="Times New Roman" w:hAnsi="Cambria" w:cstheme="minorHAnsi"/>
                <w:color w:val="FF0000"/>
                <w:sz w:val="24"/>
                <w:szCs w:val="24"/>
                <w:lang w:eastAsia="tr-TR"/>
              </w:rPr>
            </w:pPr>
            <w:r>
              <w:rPr>
                <w:rFonts w:ascii="Cambria" w:eastAsia="Times New Roman" w:hAnsi="Cambria" w:cstheme="minorHAnsi"/>
                <w:color w:val="FF0000"/>
                <w:sz w:val="24"/>
                <w:szCs w:val="24"/>
                <w:lang w:eastAsia="tr-TR"/>
              </w:rPr>
              <w:t>1</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c>
          <w:tcPr>
            <w:tcW w:w="1682"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DD6C54" w:rsidP="006676CD">
            <w:pPr>
              <w:spacing w:after="0" w:line="240" w:lineRule="auto"/>
              <w:jc w:val="center"/>
              <w:rPr>
                <w:rFonts w:ascii="Cambria" w:eastAsia="Times New Roman" w:hAnsi="Cambria" w:cstheme="minorHAnsi"/>
                <w:color w:val="FF0000"/>
                <w:sz w:val="24"/>
                <w:szCs w:val="24"/>
                <w:lang w:eastAsia="tr-TR"/>
              </w:rPr>
            </w:pPr>
            <w:r>
              <w:rPr>
                <w:rFonts w:ascii="Cambria" w:eastAsia="Times New Roman" w:hAnsi="Cambria" w:cstheme="minorHAnsi"/>
                <w:color w:val="FF0000"/>
                <w:sz w:val="24"/>
                <w:szCs w:val="24"/>
                <w:lang w:eastAsia="tr-TR"/>
              </w:rPr>
              <w:t>1</w:t>
            </w:r>
          </w:p>
        </w:tc>
      </w:tr>
      <w:tr w:rsidR="00265367" w:rsidRPr="006676CD" w:rsidTr="00284B9A">
        <w:trPr>
          <w:trHeight w:val="204"/>
          <w:jc w:val="center"/>
        </w:trPr>
        <w:tc>
          <w:tcPr>
            <w:tcW w:w="3459" w:type="dxa"/>
            <w:tcBorders>
              <w:top w:val="nil"/>
              <w:left w:val="single" w:sz="4" w:space="0" w:color="auto"/>
              <w:bottom w:val="single" w:sz="4" w:space="0" w:color="auto"/>
              <w:right w:val="single" w:sz="4" w:space="0" w:color="auto"/>
            </w:tcBorders>
            <w:shd w:val="clear" w:color="000000" w:fill="C6E0B4"/>
            <w:noWrap/>
            <w:vAlign w:val="center"/>
          </w:tcPr>
          <w:p w:rsidR="00265367" w:rsidRPr="006676CD" w:rsidRDefault="00265367" w:rsidP="006676CD">
            <w:pPr>
              <w:spacing w:after="0" w:line="240" w:lineRule="auto"/>
              <w:rPr>
                <w:rFonts w:ascii="Cambria" w:eastAsia="Times New Roman" w:hAnsi="Cambria" w:cstheme="minorHAnsi"/>
                <w:color w:val="000000"/>
                <w:sz w:val="24"/>
                <w:szCs w:val="24"/>
                <w:lang w:eastAsia="tr-TR"/>
              </w:rPr>
            </w:pPr>
            <w:r>
              <w:rPr>
                <w:rFonts w:ascii="Cambria" w:eastAsia="Times New Roman" w:hAnsi="Cambria" w:cstheme="minorHAnsi"/>
                <w:color w:val="000000"/>
                <w:sz w:val="24"/>
                <w:szCs w:val="24"/>
                <w:lang w:eastAsia="tr-TR"/>
              </w:rPr>
              <w:t>Müdür yardımcısı</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65367"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4</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65367" w:rsidRPr="00830588" w:rsidRDefault="00FD56C1" w:rsidP="006676CD">
            <w:pPr>
              <w:spacing w:after="0" w:line="240" w:lineRule="auto"/>
              <w:jc w:val="center"/>
              <w:rPr>
                <w:rFonts w:ascii="Cambria" w:eastAsia="Times New Roman" w:hAnsi="Cambria" w:cstheme="minorHAnsi"/>
                <w:color w:val="FF0000"/>
                <w:sz w:val="24"/>
                <w:szCs w:val="24"/>
                <w:lang w:eastAsia="tr-TR"/>
              </w:rPr>
            </w:pPr>
            <w:r>
              <w:rPr>
                <w:rFonts w:ascii="Cambria" w:eastAsia="Times New Roman" w:hAnsi="Cambria" w:cstheme="minorHAnsi"/>
                <w:color w:val="FF0000"/>
                <w:sz w:val="24"/>
                <w:szCs w:val="24"/>
                <w:lang w:eastAsia="tr-TR"/>
              </w:rPr>
              <w:t>0</w:t>
            </w:r>
          </w:p>
        </w:tc>
        <w:tc>
          <w:tcPr>
            <w:tcW w:w="1682" w:type="dxa"/>
            <w:tcBorders>
              <w:top w:val="nil"/>
              <w:left w:val="nil"/>
              <w:bottom w:val="single" w:sz="4" w:space="0" w:color="auto"/>
              <w:right w:val="single" w:sz="4" w:space="0" w:color="auto"/>
            </w:tcBorders>
            <w:shd w:val="clear" w:color="auto" w:fill="E2EFD9" w:themeFill="accent6" w:themeFillTint="33"/>
            <w:noWrap/>
            <w:vAlign w:val="center"/>
          </w:tcPr>
          <w:p w:rsidR="00265367" w:rsidRPr="00830588" w:rsidRDefault="00FD56C1" w:rsidP="006676CD">
            <w:pPr>
              <w:spacing w:after="0" w:line="240" w:lineRule="auto"/>
              <w:jc w:val="center"/>
              <w:rPr>
                <w:rFonts w:ascii="Cambria" w:eastAsia="Times New Roman" w:hAnsi="Cambria" w:cstheme="minorHAnsi"/>
                <w:color w:val="FF0000"/>
                <w:sz w:val="24"/>
                <w:szCs w:val="24"/>
                <w:lang w:eastAsia="tr-TR"/>
              </w:rPr>
            </w:pPr>
            <w:r>
              <w:rPr>
                <w:rFonts w:ascii="Cambria" w:eastAsia="Times New Roman" w:hAnsi="Cambria" w:cstheme="minorHAnsi"/>
                <w:color w:val="FF0000"/>
                <w:sz w:val="24"/>
                <w:szCs w:val="24"/>
                <w:lang w:eastAsia="tr-TR"/>
              </w:rPr>
              <w:t>4</w:t>
            </w:r>
          </w:p>
        </w:tc>
      </w:tr>
      <w:tr w:rsidR="0023560C" w:rsidRPr="006676CD" w:rsidTr="00284B9A">
        <w:trPr>
          <w:trHeight w:val="204"/>
          <w:jc w:val="center"/>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eastAsia="tr-TR"/>
              </w:rPr>
              <w:t>Öğretmen</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DD6C54" w:rsidP="00265367">
            <w:pPr>
              <w:spacing w:after="0" w:line="240" w:lineRule="auto"/>
              <w:jc w:val="center"/>
              <w:rPr>
                <w:rFonts w:ascii="Cambria" w:eastAsia="Times New Roman" w:hAnsi="Cambria" w:cstheme="minorHAnsi"/>
                <w:color w:val="FF0000"/>
                <w:sz w:val="24"/>
                <w:szCs w:val="24"/>
                <w:lang w:eastAsia="tr-TR"/>
              </w:rPr>
            </w:pPr>
            <w:r>
              <w:rPr>
                <w:rFonts w:ascii="Cambria" w:eastAsia="Times New Roman" w:hAnsi="Cambria" w:cstheme="minorHAnsi"/>
                <w:color w:val="FF0000"/>
                <w:sz w:val="24"/>
                <w:szCs w:val="24"/>
                <w:lang w:eastAsia="tr-TR"/>
              </w:rPr>
              <w:t>21</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DD6C54" w:rsidP="006676CD">
            <w:pPr>
              <w:spacing w:after="0" w:line="240" w:lineRule="auto"/>
              <w:jc w:val="center"/>
              <w:rPr>
                <w:rFonts w:ascii="Cambria" w:eastAsia="Times New Roman" w:hAnsi="Cambria" w:cstheme="minorHAnsi"/>
                <w:color w:val="FF0000"/>
                <w:sz w:val="24"/>
                <w:szCs w:val="24"/>
                <w:lang w:eastAsia="tr-TR"/>
              </w:rPr>
            </w:pPr>
            <w:r>
              <w:rPr>
                <w:rFonts w:ascii="Cambria" w:eastAsia="Times New Roman" w:hAnsi="Cambria" w:cstheme="minorHAnsi"/>
                <w:color w:val="FF0000"/>
                <w:sz w:val="24"/>
                <w:szCs w:val="24"/>
                <w:lang w:eastAsia="tr-TR"/>
              </w:rPr>
              <w:t>34</w:t>
            </w:r>
          </w:p>
        </w:tc>
        <w:tc>
          <w:tcPr>
            <w:tcW w:w="1682"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DD6C54" w:rsidP="006676CD">
            <w:pPr>
              <w:spacing w:after="0" w:line="240" w:lineRule="auto"/>
              <w:jc w:val="center"/>
              <w:rPr>
                <w:rFonts w:ascii="Cambria" w:eastAsia="Times New Roman" w:hAnsi="Cambria" w:cstheme="minorHAnsi"/>
                <w:color w:val="FF0000"/>
                <w:sz w:val="24"/>
                <w:szCs w:val="24"/>
                <w:lang w:eastAsia="tr-TR"/>
              </w:rPr>
            </w:pPr>
            <w:r>
              <w:rPr>
                <w:rFonts w:ascii="Cambria" w:eastAsia="Times New Roman" w:hAnsi="Cambria" w:cstheme="minorHAnsi"/>
                <w:color w:val="FF0000"/>
                <w:sz w:val="24"/>
                <w:szCs w:val="24"/>
                <w:lang w:eastAsia="tr-TR"/>
              </w:rPr>
              <w:t>55</w:t>
            </w:r>
          </w:p>
        </w:tc>
      </w:tr>
      <w:tr w:rsidR="0023560C" w:rsidRPr="006676CD" w:rsidTr="00284B9A">
        <w:trPr>
          <w:trHeight w:val="204"/>
          <w:jc w:val="center"/>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eastAsia="tr-TR"/>
              </w:rPr>
              <w:t>Yardımcı Personel</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FD56C1" w:rsidP="006676CD">
            <w:pPr>
              <w:spacing w:after="0" w:line="240" w:lineRule="auto"/>
              <w:jc w:val="center"/>
              <w:rPr>
                <w:rFonts w:ascii="Cambria" w:eastAsia="Times New Roman" w:hAnsi="Cambria" w:cstheme="minorHAnsi"/>
                <w:color w:val="FF0000"/>
                <w:sz w:val="24"/>
                <w:szCs w:val="24"/>
                <w:lang w:eastAsia="tr-TR"/>
              </w:rPr>
            </w:pPr>
            <w:r>
              <w:rPr>
                <w:rFonts w:ascii="Cambria" w:eastAsia="Times New Roman" w:hAnsi="Cambria" w:cstheme="minorHAnsi"/>
                <w:color w:val="FF0000"/>
                <w:sz w:val="24"/>
                <w:szCs w:val="24"/>
                <w:lang w:eastAsia="tr-TR"/>
              </w:rPr>
              <w:t>7</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265367">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c>
          <w:tcPr>
            <w:tcW w:w="1682"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FD56C1" w:rsidP="006676CD">
            <w:pPr>
              <w:spacing w:after="0" w:line="240" w:lineRule="auto"/>
              <w:jc w:val="center"/>
              <w:rPr>
                <w:rFonts w:ascii="Cambria" w:eastAsia="Times New Roman" w:hAnsi="Cambria" w:cstheme="minorHAnsi"/>
                <w:color w:val="FF0000"/>
                <w:sz w:val="24"/>
                <w:szCs w:val="24"/>
                <w:lang w:eastAsia="tr-TR"/>
              </w:rPr>
            </w:pPr>
            <w:r>
              <w:rPr>
                <w:rFonts w:ascii="Cambria" w:eastAsia="Times New Roman" w:hAnsi="Cambria" w:cstheme="minorHAnsi"/>
                <w:color w:val="FF0000"/>
                <w:sz w:val="24"/>
                <w:szCs w:val="24"/>
                <w:lang w:eastAsia="tr-TR"/>
              </w:rPr>
              <w:t>7</w:t>
            </w:r>
          </w:p>
        </w:tc>
      </w:tr>
      <w:tr w:rsidR="0023560C" w:rsidRPr="006676CD" w:rsidTr="00284B9A">
        <w:trPr>
          <w:trHeight w:val="204"/>
          <w:jc w:val="center"/>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eastAsia="tr-TR"/>
              </w:rPr>
              <w:t xml:space="preserve">Teknisyen </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c>
          <w:tcPr>
            <w:tcW w:w="1682"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r>
      <w:tr w:rsidR="0023560C" w:rsidRPr="006676CD" w:rsidTr="00284B9A">
        <w:trPr>
          <w:trHeight w:val="204"/>
          <w:jc w:val="center"/>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eastAsia="tr-TR"/>
              </w:rPr>
              <w:t xml:space="preserve">Memur </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DD6C54" w:rsidP="006676CD">
            <w:pPr>
              <w:spacing w:after="0" w:line="240" w:lineRule="auto"/>
              <w:jc w:val="center"/>
              <w:rPr>
                <w:rFonts w:ascii="Cambria" w:eastAsia="Times New Roman" w:hAnsi="Cambria" w:cstheme="minorHAnsi"/>
                <w:color w:val="FF0000"/>
                <w:sz w:val="24"/>
                <w:szCs w:val="24"/>
                <w:lang w:eastAsia="tr-TR"/>
              </w:rPr>
            </w:pPr>
            <w:r>
              <w:rPr>
                <w:rFonts w:ascii="Cambria" w:eastAsia="Times New Roman" w:hAnsi="Cambria" w:cstheme="minorHAnsi"/>
                <w:color w:val="FF0000"/>
                <w:sz w:val="24"/>
                <w:szCs w:val="24"/>
                <w:lang w:eastAsia="tr-TR"/>
              </w:rPr>
              <w:t>0</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c>
          <w:tcPr>
            <w:tcW w:w="1682"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r>
      <w:tr w:rsidR="0023560C" w:rsidRPr="006676CD" w:rsidTr="00284B9A">
        <w:trPr>
          <w:trHeight w:val="204"/>
          <w:jc w:val="center"/>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eastAsia="tr-TR"/>
              </w:rPr>
              <w:t>Hizmetli</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c>
          <w:tcPr>
            <w:tcW w:w="1682"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r>
      <w:tr w:rsidR="0023560C" w:rsidRPr="006676CD" w:rsidTr="00284B9A">
        <w:trPr>
          <w:trHeight w:val="204"/>
          <w:jc w:val="center"/>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eastAsia="tr-TR"/>
              </w:rPr>
              <w:t>Güvenlik Personeli</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c>
          <w:tcPr>
            <w:tcW w:w="1343"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c>
          <w:tcPr>
            <w:tcW w:w="1682" w:type="dxa"/>
            <w:tcBorders>
              <w:top w:val="nil"/>
              <w:left w:val="nil"/>
              <w:bottom w:val="single" w:sz="4" w:space="0" w:color="auto"/>
              <w:right w:val="single" w:sz="4" w:space="0" w:color="auto"/>
            </w:tcBorders>
            <w:shd w:val="clear" w:color="auto" w:fill="E2EFD9" w:themeFill="accent6" w:themeFillTint="33"/>
            <w:noWrap/>
            <w:vAlign w:val="center"/>
          </w:tcPr>
          <w:p w:rsidR="0023560C" w:rsidRPr="00830588" w:rsidRDefault="00265367" w:rsidP="006676CD">
            <w:pPr>
              <w:spacing w:after="0" w:line="240" w:lineRule="auto"/>
              <w:jc w:val="center"/>
              <w:rPr>
                <w:rFonts w:ascii="Cambria" w:eastAsia="Times New Roman" w:hAnsi="Cambria" w:cstheme="minorHAnsi"/>
                <w:color w:val="FF0000"/>
                <w:sz w:val="24"/>
                <w:szCs w:val="24"/>
                <w:lang w:eastAsia="tr-TR"/>
              </w:rPr>
            </w:pPr>
            <w:r w:rsidRPr="00830588">
              <w:rPr>
                <w:rFonts w:ascii="Cambria" w:eastAsia="Times New Roman" w:hAnsi="Cambria" w:cstheme="minorHAnsi"/>
                <w:color w:val="FF0000"/>
                <w:sz w:val="24"/>
                <w:szCs w:val="24"/>
                <w:lang w:eastAsia="tr-TR"/>
              </w:rPr>
              <w:t>0</w:t>
            </w:r>
          </w:p>
        </w:tc>
      </w:tr>
      <w:tr w:rsidR="0023560C" w:rsidRPr="006676CD" w:rsidTr="00985EB9">
        <w:trPr>
          <w:trHeight w:val="204"/>
          <w:jc w:val="center"/>
        </w:trPr>
        <w:tc>
          <w:tcPr>
            <w:tcW w:w="3459" w:type="dxa"/>
            <w:tcBorders>
              <w:top w:val="nil"/>
              <w:left w:val="single" w:sz="4" w:space="0" w:color="auto"/>
              <w:bottom w:val="single" w:sz="4" w:space="0" w:color="auto"/>
              <w:right w:val="single" w:sz="4" w:space="0" w:color="auto"/>
            </w:tcBorders>
            <w:shd w:val="clear" w:color="000000" w:fill="C6E0B4"/>
            <w:noWrap/>
            <w:vAlign w:val="center"/>
            <w:hideMark/>
          </w:tcPr>
          <w:p w:rsidR="0023560C" w:rsidRPr="006676CD" w:rsidRDefault="0023560C" w:rsidP="006676CD">
            <w:pPr>
              <w:spacing w:after="0" w:line="240" w:lineRule="auto"/>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GENEL TOPLAM</w:t>
            </w:r>
          </w:p>
        </w:tc>
        <w:tc>
          <w:tcPr>
            <w:tcW w:w="1343" w:type="dxa"/>
            <w:tcBorders>
              <w:top w:val="nil"/>
              <w:left w:val="nil"/>
              <w:bottom w:val="single" w:sz="4" w:space="0" w:color="auto"/>
              <w:right w:val="single" w:sz="4" w:space="0" w:color="auto"/>
            </w:tcBorders>
            <w:shd w:val="clear" w:color="auto" w:fill="E2EFD9" w:themeFill="accent6" w:themeFillTint="33"/>
            <w:noWrap/>
            <w:vAlign w:val="center"/>
            <w:hideMark/>
          </w:tcPr>
          <w:p w:rsidR="0023560C" w:rsidRPr="00830588" w:rsidRDefault="0023560C" w:rsidP="006676CD">
            <w:pPr>
              <w:spacing w:after="0" w:line="240" w:lineRule="auto"/>
              <w:jc w:val="center"/>
              <w:rPr>
                <w:rFonts w:ascii="Cambria" w:eastAsia="Times New Roman" w:hAnsi="Cambria" w:cstheme="minorHAnsi"/>
                <w:b/>
                <w:bCs/>
                <w:color w:val="FF0000"/>
                <w:sz w:val="24"/>
                <w:szCs w:val="24"/>
                <w:lang w:eastAsia="tr-TR"/>
              </w:rPr>
            </w:pPr>
          </w:p>
        </w:tc>
        <w:tc>
          <w:tcPr>
            <w:tcW w:w="1343" w:type="dxa"/>
            <w:tcBorders>
              <w:top w:val="nil"/>
              <w:left w:val="nil"/>
              <w:bottom w:val="single" w:sz="4" w:space="0" w:color="auto"/>
              <w:right w:val="single" w:sz="4" w:space="0" w:color="auto"/>
            </w:tcBorders>
            <w:shd w:val="clear" w:color="auto" w:fill="E2EFD9" w:themeFill="accent6" w:themeFillTint="33"/>
            <w:noWrap/>
            <w:vAlign w:val="center"/>
            <w:hideMark/>
          </w:tcPr>
          <w:p w:rsidR="0023560C" w:rsidRPr="00830588" w:rsidRDefault="0023560C" w:rsidP="006676CD">
            <w:pPr>
              <w:spacing w:after="0" w:line="240" w:lineRule="auto"/>
              <w:jc w:val="center"/>
              <w:rPr>
                <w:rFonts w:ascii="Cambria" w:eastAsia="Times New Roman" w:hAnsi="Cambria" w:cstheme="minorHAnsi"/>
                <w:b/>
                <w:bCs/>
                <w:color w:val="FF0000"/>
                <w:sz w:val="24"/>
                <w:szCs w:val="24"/>
                <w:lang w:eastAsia="tr-TR"/>
              </w:rPr>
            </w:pPr>
          </w:p>
        </w:tc>
        <w:tc>
          <w:tcPr>
            <w:tcW w:w="1682" w:type="dxa"/>
            <w:tcBorders>
              <w:top w:val="nil"/>
              <w:left w:val="nil"/>
              <w:bottom w:val="single" w:sz="4" w:space="0" w:color="auto"/>
              <w:right w:val="single" w:sz="4" w:space="0" w:color="auto"/>
            </w:tcBorders>
            <w:shd w:val="clear" w:color="auto" w:fill="E2EFD9" w:themeFill="accent6" w:themeFillTint="33"/>
            <w:noWrap/>
            <w:vAlign w:val="center"/>
            <w:hideMark/>
          </w:tcPr>
          <w:p w:rsidR="0023560C" w:rsidRPr="00830588" w:rsidRDefault="0023560C" w:rsidP="006676CD">
            <w:pPr>
              <w:spacing w:after="0" w:line="240" w:lineRule="auto"/>
              <w:jc w:val="center"/>
              <w:rPr>
                <w:rFonts w:ascii="Cambria" w:eastAsia="Times New Roman" w:hAnsi="Cambria" w:cstheme="minorHAnsi"/>
                <w:b/>
                <w:bCs/>
                <w:color w:val="FF0000"/>
                <w:sz w:val="24"/>
                <w:szCs w:val="24"/>
                <w:lang w:eastAsia="tr-TR"/>
              </w:rPr>
            </w:pPr>
          </w:p>
        </w:tc>
      </w:tr>
    </w:tbl>
    <w:p w:rsidR="00A10B76" w:rsidRPr="006676CD" w:rsidRDefault="00A10B76" w:rsidP="006676CD">
      <w:pPr>
        <w:spacing w:after="0" w:line="240" w:lineRule="auto"/>
        <w:rPr>
          <w:rFonts w:ascii="Cambria" w:hAnsi="Cambria"/>
          <w:b/>
          <w:sz w:val="24"/>
          <w:szCs w:val="24"/>
        </w:rPr>
      </w:pPr>
    </w:p>
    <w:p w:rsidR="00735F2F" w:rsidRPr="006676CD" w:rsidRDefault="00DD39BC" w:rsidP="006676CD">
      <w:pPr>
        <w:pStyle w:val="AralkYok"/>
        <w:rPr>
          <w:rFonts w:ascii="Cambria" w:hAnsi="Cambria"/>
          <w:b/>
          <w:sz w:val="24"/>
          <w:szCs w:val="24"/>
        </w:rPr>
      </w:pPr>
      <w:r>
        <w:rPr>
          <w:rFonts w:ascii="Cambria" w:hAnsi="Cambria"/>
          <w:b/>
          <w:sz w:val="24"/>
          <w:szCs w:val="24"/>
        </w:rPr>
        <w:t>Tablo 13</w:t>
      </w:r>
      <w:r w:rsidR="00A10B76" w:rsidRPr="006676CD">
        <w:rPr>
          <w:rFonts w:ascii="Cambria" w:hAnsi="Cambria"/>
          <w:b/>
          <w:sz w:val="24"/>
          <w:szCs w:val="24"/>
        </w:rPr>
        <w:t>. Çalışanların Görev Dağılımı</w:t>
      </w:r>
    </w:p>
    <w:tbl>
      <w:tblPr>
        <w:tblW w:w="9174" w:type="dxa"/>
        <w:jc w:val="center"/>
        <w:tblCellMar>
          <w:left w:w="70" w:type="dxa"/>
          <w:right w:w="70" w:type="dxa"/>
        </w:tblCellMar>
        <w:tblLook w:val="04A0" w:firstRow="1" w:lastRow="0" w:firstColumn="1" w:lastColumn="0" w:noHBand="0" w:noVBand="1"/>
      </w:tblPr>
      <w:tblGrid>
        <w:gridCol w:w="1413"/>
        <w:gridCol w:w="7761"/>
      </w:tblGrid>
      <w:tr w:rsidR="00A10B76" w:rsidRPr="00735F2F" w:rsidTr="00C77F01">
        <w:trPr>
          <w:trHeight w:val="355"/>
          <w:jc w:val="center"/>
        </w:trPr>
        <w:tc>
          <w:tcPr>
            <w:tcW w:w="1413"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A10B76" w:rsidRPr="00735F2F" w:rsidRDefault="00A10B76" w:rsidP="006676CD">
            <w:pPr>
              <w:spacing w:after="0" w:line="240" w:lineRule="auto"/>
              <w:jc w:val="center"/>
              <w:rPr>
                <w:rFonts w:ascii="Cambria" w:eastAsia="Times New Roman" w:hAnsi="Cambria" w:cstheme="minorHAnsi"/>
                <w:b/>
                <w:bCs/>
                <w:color w:val="000000"/>
                <w:sz w:val="20"/>
                <w:szCs w:val="20"/>
                <w:lang w:eastAsia="tr-TR"/>
              </w:rPr>
            </w:pPr>
            <w:r w:rsidRPr="00735F2F">
              <w:rPr>
                <w:rFonts w:ascii="Cambria" w:eastAsia="Times New Roman" w:hAnsi="Cambria" w:cstheme="minorHAnsi"/>
                <w:b/>
                <w:bCs/>
                <w:color w:val="000000"/>
                <w:sz w:val="20"/>
                <w:szCs w:val="20"/>
                <w:lang w:eastAsia="tr-TR"/>
              </w:rPr>
              <w:t>Çalışanın Unvanı</w:t>
            </w:r>
          </w:p>
        </w:tc>
        <w:tc>
          <w:tcPr>
            <w:tcW w:w="7761" w:type="dxa"/>
            <w:tcBorders>
              <w:top w:val="single" w:sz="4" w:space="0" w:color="auto"/>
              <w:left w:val="nil"/>
              <w:bottom w:val="single" w:sz="4" w:space="0" w:color="auto"/>
              <w:right w:val="single" w:sz="4" w:space="0" w:color="auto"/>
            </w:tcBorders>
            <w:shd w:val="clear" w:color="000000" w:fill="A9D08E"/>
            <w:noWrap/>
            <w:vAlign w:val="center"/>
            <w:hideMark/>
          </w:tcPr>
          <w:p w:rsidR="00A10B76" w:rsidRPr="00735F2F" w:rsidRDefault="00A10B76" w:rsidP="006676CD">
            <w:pPr>
              <w:spacing w:after="0" w:line="240" w:lineRule="auto"/>
              <w:jc w:val="center"/>
              <w:rPr>
                <w:rFonts w:ascii="Cambria" w:eastAsia="Times New Roman" w:hAnsi="Cambria" w:cstheme="minorHAnsi"/>
                <w:b/>
                <w:bCs/>
                <w:color w:val="000000"/>
                <w:sz w:val="20"/>
                <w:szCs w:val="20"/>
                <w:lang w:eastAsia="tr-TR"/>
              </w:rPr>
            </w:pPr>
            <w:r w:rsidRPr="00735F2F">
              <w:rPr>
                <w:rFonts w:ascii="Cambria" w:eastAsia="Times New Roman" w:hAnsi="Cambria" w:cstheme="minorHAnsi"/>
                <w:b/>
                <w:bCs/>
                <w:color w:val="000000"/>
                <w:sz w:val="20"/>
                <w:szCs w:val="20"/>
                <w:lang w:eastAsia="tr-TR"/>
              </w:rPr>
              <w:t>Görevleri</w:t>
            </w:r>
          </w:p>
        </w:tc>
      </w:tr>
      <w:tr w:rsidR="00A10B76" w:rsidRPr="00735F2F" w:rsidTr="00D100B4">
        <w:trPr>
          <w:trHeight w:val="1069"/>
          <w:jc w:val="center"/>
        </w:trPr>
        <w:tc>
          <w:tcPr>
            <w:tcW w:w="1413" w:type="dxa"/>
            <w:vMerge w:val="restart"/>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r w:rsidRPr="00735F2F">
              <w:rPr>
                <w:rFonts w:ascii="Cambria" w:eastAsia="Times New Roman" w:hAnsi="Cambria" w:cstheme="minorHAnsi"/>
                <w:b/>
                <w:bCs/>
                <w:color w:val="000000"/>
                <w:sz w:val="20"/>
                <w:szCs w:val="20"/>
                <w:lang w:eastAsia="tr-TR"/>
              </w:rPr>
              <w:t>Okul Müdürü</w:t>
            </w: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1C283D"/>
                <w:sz w:val="20"/>
                <w:szCs w:val="20"/>
                <w:lang w:eastAsia="tr-TR"/>
              </w:rPr>
            </w:pPr>
            <w:r w:rsidRPr="00735F2F">
              <w:rPr>
                <w:rFonts w:ascii="Cambria" w:eastAsia="Times New Roman" w:hAnsi="Cambria" w:cstheme="minorHAnsi"/>
                <w:color w:val="1C283D"/>
                <w:sz w:val="20"/>
                <w:szCs w:val="20"/>
                <w:lang w:eastAsia="tr-TR"/>
              </w:rPr>
              <w:t xml:space="preserve">*Müdür,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 </w:t>
            </w:r>
          </w:p>
        </w:tc>
      </w:tr>
      <w:tr w:rsidR="00A10B76" w:rsidRPr="00735F2F" w:rsidTr="00D100B4">
        <w:trPr>
          <w:trHeight w:val="533"/>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1C283D"/>
                <w:sz w:val="20"/>
                <w:szCs w:val="20"/>
                <w:lang w:eastAsia="tr-TR"/>
              </w:rPr>
            </w:pPr>
            <w:r w:rsidRPr="00735F2F">
              <w:rPr>
                <w:rFonts w:ascii="Cambria" w:eastAsia="Times New Roman" w:hAnsi="Cambria" w:cstheme="minorHAnsi"/>
                <w:color w:val="1C283D"/>
                <w:sz w:val="20"/>
                <w:szCs w:val="20"/>
                <w:lang w:eastAsia="tr-TR"/>
              </w:rPr>
              <w:t xml:space="preserve">*Müdür, müdür başyardımcısı ve müdür yardımcısı çalışmalarını valilikçe belirlenen mesai saatleri dâhilinde yapar; görevin </w:t>
            </w:r>
            <w:r w:rsidRPr="00735F2F">
              <w:rPr>
                <w:rFonts w:ascii="Cambria" w:eastAsia="Times New Roman" w:hAnsi="Cambria" w:cstheme="minorHAnsi"/>
                <w:color w:val="000000"/>
                <w:sz w:val="20"/>
                <w:szCs w:val="20"/>
                <w:lang w:eastAsia="tr-TR"/>
              </w:rPr>
              <w:t>gerektirdiği durumlarda mesai saatleri dışında da çalışmalarını sürdürür.</w:t>
            </w:r>
          </w:p>
        </w:tc>
      </w:tr>
      <w:tr w:rsidR="00A10B76" w:rsidRPr="00735F2F" w:rsidTr="00D100B4">
        <w:trPr>
          <w:trHeight w:val="355"/>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*Müdür, görevinde sevgi ve saygıya dayalı, uyumlu, güven verici, örnek tutum ve davranış içinde bulunur; mevzuatın kendisine verdiği yetkileri kullanır.</w:t>
            </w:r>
          </w:p>
        </w:tc>
      </w:tr>
      <w:tr w:rsidR="00A10B76" w:rsidRPr="00735F2F" w:rsidTr="00D100B4">
        <w:trPr>
          <w:trHeight w:val="355"/>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*Müdür eğitim-öğretimin amacına ulaşması için yıl boyu yapılacak çalışmalar için planlama faaliyetlerine rehberlik eder.</w:t>
            </w:r>
          </w:p>
        </w:tc>
      </w:tr>
      <w:tr w:rsidR="00A10B76" w:rsidRPr="00735F2F" w:rsidTr="00D100B4">
        <w:trPr>
          <w:trHeight w:val="208"/>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*Müdür mesleki eğitimle ilgili iş ve işlemleri takip eder.</w:t>
            </w:r>
          </w:p>
        </w:tc>
      </w:tr>
      <w:tr w:rsidR="00A10B76" w:rsidRPr="00735F2F" w:rsidTr="00D100B4">
        <w:trPr>
          <w:trHeight w:val="355"/>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*İşletmelerde mesleki eğitimle ilgili olarak öğrencilerin sigorta, ücret ve eğitimleriyle ilgili iş ve işlemleri takip eder.</w:t>
            </w:r>
          </w:p>
        </w:tc>
      </w:tr>
      <w:tr w:rsidR="00A10B76" w:rsidRPr="00735F2F" w:rsidTr="00D100B4">
        <w:trPr>
          <w:trHeight w:val="355"/>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*Öğrenci taşıma uygulamasına ilişkin Millî Eğitim Bakanlığı Taşıma Yoluyla Eğitime Erişim Yönetmeliğinde yer alan görevleri yerine getirir.</w:t>
            </w:r>
          </w:p>
        </w:tc>
      </w:tr>
      <w:tr w:rsidR="00A10B76" w:rsidRPr="00735F2F" w:rsidTr="00D100B4">
        <w:trPr>
          <w:trHeight w:val="533"/>
          <w:jc w:val="center"/>
        </w:trPr>
        <w:tc>
          <w:tcPr>
            <w:tcW w:w="1413" w:type="dxa"/>
            <w:vMerge w:val="restart"/>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r w:rsidRPr="00735F2F">
              <w:rPr>
                <w:rFonts w:ascii="Cambria" w:eastAsia="Times New Roman" w:hAnsi="Cambria" w:cstheme="minorHAnsi"/>
                <w:b/>
                <w:bCs/>
                <w:color w:val="000000"/>
                <w:sz w:val="20"/>
                <w:szCs w:val="20"/>
                <w:lang w:eastAsia="tr-TR"/>
              </w:rPr>
              <w:t>Müdür Yardımcısı</w:t>
            </w: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*Müdür yardımcısı eğitim, öğretim ve yönetim işlerinin planlı, düzenli ve amacına uygun olarak yürütülmesinden müdüre ve müdür başyardımcısına karşı sorumludur</w:t>
            </w:r>
            <w:r w:rsidRPr="00735F2F">
              <w:rPr>
                <w:rFonts w:ascii="Cambria" w:eastAsia="Times New Roman" w:hAnsi="Cambria" w:cstheme="minorHAnsi"/>
                <w:color w:val="1C283D"/>
                <w:sz w:val="20"/>
                <w:szCs w:val="20"/>
                <w:lang w:eastAsia="tr-TR"/>
              </w:rPr>
              <w:t xml:space="preserve">. </w:t>
            </w:r>
            <w:r w:rsidRPr="00735F2F">
              <w:rPr>
                <w:rFonts w:ascii="Cambria" w:eastAsia="Times New Roman" w:hAnsi="Cambria" w:cstheme="minorHAnsi"/>
                <w:color w:val="000000"/>
                <w:sz w:val="20"/>
                <w:szCs w:val="20"/>
                <w:lang w:eastAsia="tr-TR"/>
              </w:rPr>
              <w:t xml:space="preserve"> </w:t>
            </w:r>
          </w:p>
        </w:tc>
      </w:tr>
      <w:tr w:rsidR="00A10B76" w:rsidRPr="00735F2F" w:rsidTr="00D100B4">
        <w:trPr>
          <w:trHeight w:val="712"/>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tc>
      </w:tr>
      <w:tr w:rsidR="00A10B76" w:rsidRPr="00735F2F" w:rsidTr="00D100B4">
        <w:trPr>
          <w:trHeight w:val="890"/>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*Müdür yardımcıları, görev tanımında belirtilen diğer görevleri de yapar. Ders programları, Sosyal Etkinlikler, Öğretmenler kurulu, ŞÖK Toplantılarını yapmak, öğrenci devamsızlıkları, sınavların planlanması, e-okul işlemleri, kayıt işlemleri, nakil işlemleri, kantin denetimi, HYS işlemleri, KBS işlemleri, DYS gelen evrak, DYS müdür yardımcısının görevleri arasındadır.</w:t>
            </w:r>
          </w:p>
        </w:tc>
      </w:tr>
      <w:tr w:rsidR="00A10B76" w:rsidRPr="00735F2F" w:rsidTr="00EC58C6">
        <w:trPr>
          <w:trHeight w:val="355"/>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E2EFD9" w:themeFill="accent6" w:themeFillTint="33"/>
            <w:vAlign w:val="center"/>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p>
        </w:tc>
      </w:tr>
      <w:tr w:rsidR="00A10B76" w:rsidRPr="00735F2F" w:rsidTr="00D100B4">
        <w:trPr>
          <w:trHeight w:val="533"/>
          <w:jc w:val="center"/>
        </w:trPr>
        <w:tc>
          <w:tcPr>
            <w:tcW w:w="1413" w:type="dxa"/>
            <w:vMerge w:val="restart"/>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r w:rsidRPr="00735F2F">
              <w:rPr>
                <w:rFonts w:ascii="Cambria" w:eastAsia="Times New Roman" w:hAnsi="Cambria" w:cstheme="minorHAnsi"/>
                <w:b/>
                <w:bCs/>
                <w:color w:val="000000"/>
                <w:sz w:val="20"/>
                <w:szCs w:val="20"/>
                <w:lang w:eastAsia="tr-TR"/>
              </w:rPr>
              <w:t>Öğretmenler</w:t>
            </w: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 xml:space="preserve">*Öğretmenler görevlerini Türk millî eğitiminin genel amaçlarına ve temel ilkelerine uygun olarak ilgili mevzuat hükümleri doğrultusunda yapmakla yükümlüdür. </w:t>
            </w:r>
          </w:p>
        </w:tc>
      </w:tr>
      <w:tr w:rsidR="00A10B76" w:rsidRPr="00735F2F" w:rsidTr="00D100B4">
        <w:trPr>
          <w:trHeight w:val="712"/>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 xml:space="preserve">*Öğretmen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tc>
      </w:tr>
      <w:tr w:rsidR="00A10B76" w:rsidRPr="00735F2F" w:rsidTr="00D100B4">
        <w:trPr>
          <w:trHeight w:val="890"/>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tc>
      </w:tr>
      <w:tr w:rsidR="00A10B76" w:rsidRPr="00735F2F" w:rsidTr="00D100B4">
        <w:trPr>
          <w:trHeight w:val="355"/>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*Örtük programda yer alan ders dışı etkinlikleri amacına uygun bir şekilde yerine getirir.</w:t>
            </w:r>
          </w:p>
        </w:tc>
      </w:tr>
      <w:tr w:rsidR="00A10B76" w:rsidRPr="00735F2F" w:rsidTr="00D100B4">
        <w:trPr>
          <w:trHeight w:val="208"/>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*Öğretmenler kurulunda seçildiği komisyon, kurullarda görevini yerine getirir.</w:t>
            </w:r>
          </w:p>
        </w:tc>
      </w:tr>
      <w:tr w:rsidR="00A10B76" w:rsidRPr="00735F2F" w:rsidTr="00D100B4">
        <w:trPr>
          <w:trHeight w:val="533"/>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*Öğrencilerde çevre bilinci, yaşam becerileri ve sorumluluklarını geliştirmek amacıyla eğitim ortamlarının temiz ve düzenli tutulması alışkanlığını kazandırmak için gerekli tedbirleri alır.</w:t>
            </w:r>
          </w:p>
        </w:tc>
      </w:tr>
      <w:tr w:rsidR="00830588" w:rsidRPr="00735F2F" w:rsidTr="00D100B4">
        <w:trPr>
          <w:trHeight w:val="712"/>
          <w:jc w:val="center"/>
        </w:trPr>
        <w:tc>
          <w:tcPr>
            <w:tcW w:w="1413" w:type="dxa"/>
            <w:tcBorders>
              <w:top w:val="nil"/>
              <w:left w:val="single" w:sz="4" w:space="0" w:color="auto"/>
              <w:bottom w:val="single" w:sz="4" w:space="0" w:color="auto"/>
              <w:right w:val="single" w:sz="4" w:space="0" w:color="auto"/>
            </w:tcBorders>
            <w:shd w:val="clear" w:color="auto" w:fill="C5E0B3" w:themeFill="accent6" w:themeFillTint="66"/>
            <w:vAlign w:val="center"/>
          </w:tcPr>
          <w:p w:rsidR="00830588" w:rsidRPr="00735F2F" w:rsidRDefault="00830588"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E2EFD9" w:themeFill="accent6" w:themeFillTint="33"/>
            <w:vAlign w:val="center"/>
          </w:tcPr>
          <w:p w:rsidR="00830588" w:rsidRPr="003E41AC" w:rsidRDefault="00830588" w:rsidP="003E41AC">
            <w:pPr>
              <w:pStyle w:val="AralkYok"/>
              <w:jc w:val="both"/>
              <w:rPr>
                <w:rFonts w:ascii="Cambria" w:hAnsi="Cambria"/>
                <w:sz w:val="20"/>
                <w:szCs w:val="20"/>
              </w:rPr>
            </w:pPr>
          </w:p>
        </w:tc>
      </w:tr>
      <w:tr w:rsidR="003E41AC" w:rsidRPr="00735F2F" w:rsidTr="00D100B4">
        <w:trPr>
          <w:trHeight w:val="712"/>
          <w:jc w:val="center"/>
        </w:trPr>
        <w:tc>
          <w:tcPr>
            <w:tcW w:w="1413" w:type="dxa"/>
            <w:tcBorders>
              <w:top w:val="nil"/>
              <w:left w:val="single" w:sz="4" w:space="0" w:color="auto"/>
              <w:bottom w:val="single" w:sz="4" w:space="0" w:color="auto"/>
              <w:right w:val="single" w:sz="4" w:space="0" w:color="auto"/>
            </w:tcBorders>
            <w:shd w:val="clear" w:color="auto" w:fill="C5E0B3" w:themeFill="accent6" w:themeFillTint="66"/>
            <w:vAlign w:val="center"/>
          </w:tcPr>
          <w:p w:rsidR="003E41AC" w:rsidRDefault="003E41AC" w:rsidP="00C77F01">
            <w:pPr>
              <w:spacing w:after="0" w:line="240" w:lineRule="auto"/>
              <w:jc w:val="center"/>
              <w:rPr>
                <w:rFonts w:ascii="Cambria" w:eastAsia="Times New Roman" w:hAnsi="Cambria" w:cstheme="minorHAnsi"/>
                <w:b/>
                <w:bCs/>
                <w:color w:val="000000"/>
                <w:sz w:val="20"/>
                <w:szCs w:val="20"/>
                <w:lang w:eastAsia="tr-TR"/>
              </w:rPr>
            </w:pPr>
            <w:r>
              <w:rPr>
                <w:rFonts w:ascii="Cambria" w:eastAsia="Times New Roman" w:hAnsi="Cambria" w:cstheme="minorHAnsi"/>
                <w:b/>
                <w:bCs/>
                <w:color w:val="000000"/>
                <w:sz w:val="20"/>
                <w:szCs w:val="20"/>
                <w:lang w:eastAsia="tr-TR"/>
              </w:rPr>
              <w:t>Pansiyon Müdür Yardımcısı</w:t>
            </w:r>
          </w:p>
        </w:tc>
        <w:tc>
          <w:tcPr>
            <w:tcW w:w="7761" w:type="dxa"/>
            <w:tcBorders>
              <w:top w:val="nil"/>
              <w:left w:val="nil"/>
              <w:bottom w:val="single" w:sz="4" w:space="0" w:color="auto"/>
              <w:right w:val="single" w:sz="4" w:space="0" w:color="auto"/>
            </w:tcBorders>
            <w:shd w:val="clear" w:color="auto" w:fill="E2EFD9" w:themeFill="accent6" w:themeFillTint="33"/>
            <w:vAlign w:val="center"/>
          </w:tcPr>
          <w:p w:rsidR="003E41AC" w:rsidRPr="003E41AC" w:rsidRDefault="003E41AC" w:rsidP="003E41AC">
            <w:pPr>
              <w:pStyle w:val="AralkYok"/>
              <w:rPr>
                <w:rFonts w:ascii="Cambria" w:hAnsi="Cambria"/>
                <w:sz w:val="20"/>
                <w:szCs w:val="20"/>
              </w:rPr>
            </w:pPr>
            <w:r w:rsidRPr="003E41AC">
              <w:rPr>
                <w:rFonts w:ascii="Cambria" w:hAnsi="Cambria"/>
                <w:sz w:val="20"/>
                <w:szCs w:val="20"/>
              </w:rPr>
              <w:t>*Yatılı öğrenci disiplin, düzen ve temizliğini sağlamak</w:t>
            </w:r>
          </w:p>
          <w:p w:rsidR="003E41AC" w:rsidRPr="003E41AC" w:rsidRDefault="003E41AC" w:rsidP="003E41AC">
            <w:pPr>
              <w:pStyle w:val="AralkYok"/>
              <w:rPr>
                <w:rFonts w:ascii="Cambria" w:hAnsi="Cambria"/>
                <w:sz w:val="20"/>
                <w:szCs w:val="20"/>
              </w:rPr>
            </w:pPr>
            <w:r w:rsidRPr="003E41AC">
              <w:rPr>
                <w:rFonts w:ascii="Cambria" w:hAnsi="Cambria"/>
                <w:sz w:val="20"/>
                <w:szCs w:val="20"/>
              </w:rPr>
              <w:t>*Evci çıkacak öğrencinin gidiş-dönüş takibi</w:t>
            </w:r>
          </w:p>
          <w:p w:rsidR="003E41AC" w:rsidRPr="003E41AC" w:rsidRDefault="003E41AC" w:rsidP="003E41AC">
            <w:pPr>
              <w:pStyle w:val="AralkYok"/>
              <w:rPr>
                <w:rFonts w:ascii="Cambria" w:hAnsi="Cambria"/>
                <w:sz w:val="20"/>
                <w:szCs w:val="20"/>
              </w:rPr>
            </w:pPr>
            <w:r w:rsidRPr="003E41AC">
              <w:rPr>
                <w:rFonts w:ascii="Cambria" w:hAnsi="Cambria"/>
                <w:sz w:val="20"/>
                <w:szCs w:val="20"/>
              </w:rPr>
              <w:t>*Etütlerin düzenli zamanında ve verimli yapılmasını sağlamak</w:t>
            </w:r>
          </w:p>
          <w:p w:rsidR="003E41AC" w:rsidRPr="003E41AC" w:rsidRDefault="003E41AC" w:rsidP="003E41AC">
            <w:pPr>
              <w:pStyle w:val="AralkYok"/>
              <w:rPr>
                <w:rFonts w:ascii="Cambria" w:hAnsi="Cambria"/>
                <w:sz w:val="20"/>
                <w:szCs w:val="20"/>
              </w:rPr>
            </w:pPr>
            <w:r w:rsidRPr="003E41AC">
              <w:rPr>
                <w:rFonts w:ascii="Cambria" w:hAnsi="Cambria"/>
                <w:sz w:val="20"/>
                <w:szCs w:val="20"/>
              </w:rPr>
              <w:t>*Yatılı öğrenci velileriyle koordinasyonu sağlamak</w:t>
            </w:r>
          </w:p>
          <w:p w:rsidR="003E41AC" w:rsidRPr="003E41AC" w:rsidRDefault="003E41AC" w:rsidP="003E41AC">
            <w:pPr>
              <w:pStyle w:val="AralkYok"/>
              <w:rPr>
                <w:rFonts w:ascii="Cambria" w:hAnsi="Cambria"/>
                <w:sz w:val="20"/>
                <w:szCs w:val="20"/>
              </w:rPr>
            </w:pPr>
            <w:r w:rsidRPr="003E41AC">
              <w:rPr>
                <w:rFonts w:ascii="Cambria" w:hAnsi="Cambria"/>
                <w:sz w:val="20"/>
                <w:szCs w:val="20"/>
              </w:rPr>
              <w:t>*Pansiyon ve yemekhane ile ilgili konularda resmi yazışmaları sağlamak</w:t>
            </w:r>
          </w:p>
          <w:p w:rsidR="003E41AC" w:rsidRPr="003E41AC" w:rsidRDefault="003E41AC" w:rsidP="003E41AC">
            <w:pPr>
              <w:pStyle w:val="AralkYok"/>
              <w:rPr>
                <w:rFonts w:ascii="Cambria" w:hAnsi="Cambria"/>
                <w:sz w:val="20"/>
                <w:szCs w:val="20"/>
              </w:rPr>
            </w:pPr>
            <w:r w:rsidRPr="003E41AC">
              <w:rPr>
                <w:rFonts w:ascii="Cambria" w:hAnsi="Cambria"/>
                <w:sz w:val="20"/>
                <w:szCs w:val="20"/>
              </w:rPr>
              <w:t>*Pansiyon binaları, yemekhane ve yeşil alanların korunması, öğrenci oyun alanlarının ve okul bahçesinin temizliği(katlara göre)</w:t>
            </w:r>
          </w:p>
          <w:p w:rsidR="003E41AC" w:rsidRPr="003E41AC" w:rsidRDefault="003E41AC" w:rsidP="003E41AC">
            <w:pPr>
              <w:pStyle w:val="AralkYok"/>
              <w:rPr>
                <w:rFonts w:ascii="Cambria" w:hAnsi="Cambria"/>
                <w:sz w:val="20"/>
                <w:szCs w:val="20"/>
              </w:rPr>
            </w:pPr>
            <w:r w:rsidRPr="003E41AC">
              <w:rPr>
                <w:rFonts w:ascii="Cambria" w:hAnsi="Cambria"/>
                <w:sz w:val="20"/>
                <w:szCs w:val="20"/>
              </w:rPr>
              <w:t>* Ambarların tertip düzeni ve temizliğini sağlamak</w:t>
            </w:r>
          </w:p>
          <w:p w:rsidR="003E41AC" w:rsidRPr="003E41AC" w:rsidRDefault="003E41AC" w:rsidP="003E41AC">
            <w:pPr>
              <w:pStyle w:val="AralkYok"/>
              <w:rPr>
                <w:rFonts w:ascii="Cambria" w:hAnsi="Cambria"/>
                <w:sz w:val="20"/>
                <w:szCs w:val="20"/>
              </w:rPr>
            </w:pPr>
            <w:r w:rsidRPr="003E41AC">
              <w:rPr>
                <w:rFonts w:ascii="Cambria" w:hAnsi="Cambria"/>
                <w:sz w:val="20"/>
                <w:szCs w:val="20"/>
              </w:rPr>
              <w:t>*Revir ve revirde yatan hasta öğrencilere ilaç ve yemek işlemlerinin takibini yapmak</w:t>
            </w:r>
          </w:p>
          <w:p w:rsidR="003E41AC" w:rsidRPr="003E41AC" w:rsidRDefault="003E41AC" w:rsidP="003E41AC">
            <w:pPr>
              <w:pStyle w:val="AralkYok"/>
              <w:rPr>
                <w:rFonts w:ascii="Cambria" w:hAnsi="Cambria"/>
                <w:sz w:val="20"/>
                <w:szCs w:val="20"/>
              </w:rPr>
            </w:pPr>
            <w:r w:rsidRPr="003E41AC">
              <w:rPr>
                <w:rFonts w:ascii="Cambria" w:hAnsi="Cambria"/>
                <w:sz w:val="20"/>
                <w:szCs w:val="20"/>
              </w:rPr>
              <w:t>*Yatılı öğrencilerin izin, sevk ve rapor işlemlerini takip etmek.</w:t>
            </w:r>
          </w:p>
          <w:p w:rsidR="003E41AC" w:rsidRPr="003E41AC" w:rsidRDefault="003E41AC" w:rsidP="003E41AC">
            <w:pPr>
              <w:pStyle w:val="AralkYok"/>
              <w:rPr>
                <w:rFonts w:ascii="Cambria" w:hAnsi="Cambria"/>
                <w:sz w:val="20"/>
                <w:szCs w:val="20"/>
              </w:rPr>
            </w:pPr>
            <w:r w:rsidRPr="003E41AC">
              <w:rPr>
                <w:rFonts w:ascii="Cambria" w:hAnsi="Cambria"/>
                <w:sz w:val="20"/>
                <w:szCs w:val="20"/>
              </w:rPr>
              <w:t>*Nöbetçi öğretmenlerin nöbet listelerini düzenlemek</w:t>
            </w:r>
          </w:p>
          <w:p w:rsidR="003E41AC" w:rsidRPr="003E41AC" w:rsidRDefault="003E41AC" w:rsidP="003E41AC">
            <w:pPr>
              <w:pStyle w:val="AralkYok"/>
              <w:rPr>
                <w:rFonts w:ascii="Cambria" w:hAnsi="Cambria"/>
                <w:sz w:val="20"/>
                <w:szCs w:val="20"/>
              </w:rPr>
            </w:pPr>
            <w:r w:rsidRPr="003E41AC">
              <w:rPr>
                <w:rFonts w:ascii="Cambria" w:hAnsi="Cambria"/>
                <w:sz w:val="20"/>
                <w:szCs w:val="20"/>
              </w:rPr>
              <w:t>*Muayene ve teslim komisyonuna başkanlık etmek</w:t>
            </w:r>
          </w:p>
          <w:p w:rsidR="003E41AC" w:rsidRPr="003E41AC" w:rsidRDefault="003E41AC" w:rsidP="003E41AC">
            <w:pPr>
              <w:pStyle w:val="AralkYok"/>
              <w:rPr>
                <w:rFonts w:ascii="Cambria" w:hAnsi="Cambria"/>
                <w:sz w:val="20"/>
                <w:szCs w:val="20"/>
              </w:rPr>
            </w:pPr>
            <w:r w:rsidRPr="003E41AC">
              <w:rPr>
                <w:rFonts w:ascii="Cambria" w:hAnsi="Cambria"/>
                <w:sz w:val="20"/>
                <w:szCs w:val="20"/>
              </w:rPr>
              <w:t>*Pansiyonla ilgili diğer iş ve işlemleri yürütmek</w:t>
            </w:r>
          </w:p>
          <w:p w:rsidR="003E41AC" w:rsidRPr="003E41AC" w:rsidRDefault="003E41AC" w:rsidP="003E41AC">
            <w:pPr>
              <w:pStyle w:val="AralkYok"/>
              <w:rPr>
                <w:rFonts w:ascii="Cambria" w:hAnsi="Cambria"/>
                <w:sz w:val="20"/>
                <w:szCs w:val="20"/>
              </w:rPr>
            </w:pPr>
            <w:r w:rsidRPr="003E41AC">
              <w:rPr>
                <w:rFonts w:ascii="Cambria" w:hAnsi="Cambria"/>
                <w:sz w:val="20"/>
                <w:szCs w:val="20"/>
              </w:rPr>
              <w:t>* Pansiyon öğrencilerinin sevk işlemlerini yürütmek</w:t>
            </w:r>
          </w:p>
          <w:p w:rsidR="003E41AC" w:rsidRPr="003E41AC" w:rsidRDefault="003E41AC" w:rsidP="003E41AC">
            <w:pPr>
              <w:pStyle w:val="AralkYok"/>
              <w:rPr>
                <w:rFonts w:ascii="Cambria" w:hAnsi="Cambria"/>
                <w:sz w:val="20"/>
                <w:szCs w:val="20"/>
              </w:rPr>
            </w:pPr>
            <w:r w:rsidRPr="003E41AC">
              <w:rPr>
                <w:rFonts w:ascii="Cambria" w:hAnsi="Cambria"/>
                <w:sz w:val="20"/>
                <w:szCs w:val="20"/>
              </w:rPr>
              <w:t>*Günlük yemek tabelasını hazırlamak</w:t>
            </w:r>
          </w:p>
          <w:p w:rsidR="003E41AC" w:rsidRPr="003E41AC" w:rsidRDefault="003E41AC" w:rsidP="003E41AC">
            <w:pPr>
              <w:pStyle w:val="AralkYok"/>
              <w:rPr>
                <w:rFonts w:ascii="Cambria" w:hAnsi="Cambria"/>
                <w:sz w:val="20"/>
                <w:szCs w:val="20"/>
              </w:rPr>
            </w:pPr>
            <w:r w:rsidRPr="003E41AC">
              <w:rPr>
                <w:rFonts w:ascii="Cambria" w:hAnsi="Cambria"/>
                <w:sz w:val="20"/>
                <w:szCs w:val="20"/>
              </w:rPr>
              <w:t>*Belleticilerin nöbet çizelgelerini hazırlatmak ve çalışmalarını denetlemek</w:t>
            </w:r>
          </w:p>
          <w:p w:rsidR="003E41AC" w:rsidRPr="003E41AC" w:rsidRDefault="003E41AC" w:rsidP="003E41AC">
            <w:pPr>
              <w:pStyle w:val="AralkYok"/>
              <w:rPr>
                <w:rFonts w:ascii="Cambria" w:hAnsi="Cambria"/>
                <w:sz w:val="20"/>
                <w:szCs w:val="20"/>
              </w:rPr>
            </w:pPr>
            <w:r w:rsidRPr="003E41AC">
              <w:rPr>
                <w:rFonts w:ascii="Cambria" w:hAnsi="Cambria"/>
                <w:sz w:val="20"/>
                <w:szCs w:val="20"/>
              </w:rPr>
              <w:t>*Pansiyon öğrencilerinin devam-devamsızlığını takip etmek</w:t>
            </w:r>
          </w:p>
          <w:p w:rsidR="003E41AC" w:rsidRPr="003E41AC" w:rsidRDefault="003E41AC" w:rsidP="003E41AC">
            <w:pPr>
              <w:pStyle w:val="AralkYok"/>
              <w:rPr>
                <w:rFonts w:ascii="Cambria" w:hAnsi="Cambria"/>
                <w:sz w:val="20"/>
                <w:szCs w:val="20"/>
              </w:rPr>
            </w:pPr>
            <w:r w:rsidRPr="003E41AC">
              <w:rPr>
                <w:rFonts w:ascii="Cambria" w:hAnsi="Cambria"/>
                <w:sz w:val="20"/>
                <w:szCs w:val="20"/>
              </w:rPr>
              <w:t>* Öğrencilerin banyo yapması ve çamaşırların temizliğinin sağlanması</w:t>
            </w:r>
          </w:p>
          <w:p w:rsidR="003E41AC" w:rsidRPr="003E41AC" w:rsidRDefault="003E41AC" w:rsidP="003E41AC">
            <w:pPr>
              <w:pStyle w:val="AralkYok"/>
              <w:rPr>
                <w:rFonts w:ascii="Cambria" w:hAnsi="Cambria"/>
                <w:sz w:val="20"/>
                <w:szCs w:val="20"/>
              </w:rPr>
            </w:pPr>
            <w:r w:rsidRPr="003E41AC">
              <w:rPr>
                <w:rFonts w:ascii="Cambria" w:hAnsi="Cambria"/>
                <w:sz w:val="20"/>
                <w:szCs w:val="20"/>
              </w:rPr>
              <w:t>* İhalenin başlangıcından sonuçlanmasına kadar pansiyon için mal ve hizmet alımını takip etmek</w:t>
            </w:r>
          </w:p>
          <w:p w:rsidR="003E41AC" w:rsidRPr="003E41AC" w:rsidRDefault="003E41AC" w:rsidP="003E41AC">
            <w:pPr>
              <w:pStyle w:val="AralkYok"/>
              <w:rPr>
                <w:rFonts w:ascii="Cambria" w:hAnsi="Cambria"/>
                <w:sz w:val="20"/>
                <w:szCs w:val="20"/>
              </w:rPr>
            </w:pPr>
            <w:r w:rsidRPr="003E41AC">
              <w:rPr>
                <w:rFonts w:ascii="Cambria" w:hAnsi="Cambria"/>
                <w:sz w:val="20"/>
                <w:szCs w:val="20"/>
              </w:rPr>
              <w:t>* İhale sonuçlarını ilgililere haber vermek ve satın alınan malların ambara girmesini sağlamak</w:t>
            </w:r>
          </w:p>
          <w:p w:rsidR="003E41AC" w:rsidRPr="003E41AC" w:rsidRDefault="003E41AC" w:rsidP="003E41AC">
            <w:pPr>
              <w:pStyle w:val="AralkYok"/>
              <w:rPr>
                <w:rFonts w:ascii="Cambria" w:hAnsi="Cambria"/>
                <w:sz w:val="20"/>
                <w:szCs w:val="20"/>
              </w:rPr>
            </w:pPr>
            <w:r w:rsidRPr="003E41AC">
              <w:rPr>
                <w:rFonts w:ascii="Cambria" w:hAnsi="Cambria"/>
                <w:sz w:val="20"/>
                <w:szCs w:val="20"/>
              </w:rPr>
              <w:t>* Görevleriyle ilgili defter, dosya, belge ve çizelgeleri hazırlayıp muhafaza etmek</w:t>
            </w:r>
          </w:p>
          <w:p w:rsidR="003E41AC" w:rsidRPr="003E41AC" w:rsidRDefault="003E41AC" w:rsidP="003E41AC">
            <w:pPr>
              <w:pStyle w:val="AralkYok"/>
              <w:rPr>
                <w:rFonts w:ascii="Cambria" w:hAnsi="Cambria"/>
                <w:sz w:val="20"/>
                <w:szCs w:val="20"/>
              </w:rPr>
            </w:pPr>
            <w:r w:rsidRPr="003E41AC">
              <w:rPr>
                <w:rFonts w:ascii="Cambria" w:hAnsi="Cambria"/>
                <w:sz w:val="20"/>
                <w:szCs w:val="20"/>
              </w:rPr>
              <w:t>*Yatakhane yerleşim listelerini hazırlamak</w:t>
            </w:r>
          </w:p>
          <w:p w:rsidR="003E41AC" w:rsidRPr="003E41AC" w:rsidRDefault="003E41AC" w:rsidP="003E41AC">
            <w:pPr>
              <w:pStyle w:val="AralkYok"/>
              <w:rPr>
                <w:rFonts w:ascii="Cambria" w:hAnsi="Cambria"/>
                <w:sz w:val="20"/>
                <w:szCs w:val="20"/>
              </w:rPr>
            </w:pPr>
            <w:r w:rsidRPr="003E41AC">
              <w:rPr>
                <w:rFonts w:ascii="Cambria" w:hAnsi="Cambria"/>
                <w:sz w:val="20"/>
                <w:szCs w:val="20"/>
              </w:rPr>
              <w:t>* Öğrenci harçlıklarının düzenlenmesi ve dağıtımı</w:t>
            </w:r>
          </w:p>
          <w:p w:rsidR="003E41AC" w:rsidRPr="003E41AC" w:rsidRDefault="003E41AC" w:rsidP="003E41AC">
            <w:pPr>
              <w:pStyle w:val="AralkYok"/>
              <w:rPr>
                <w:rFonts w:ascii="Cambria" w:hAnsi="Cambria"/>
                <w:sz w:val="20"/>
                <w:szCs w:val="20"/>
              </w:rPr>
            </w:pPr>
            <w:r w:rsidRPr="003E41AC">
              <w:rPr>
                <w:rFonts w:ascii="Cambria" w:hAnsi="Cambria"/>
                <w:sz w:val="20"/>
                <w:szCs w:val="20"/>
              </w:rPr>
              <w:t>*Pansiyonlardaki ve yemekhanedeki personelin görev yerleri ile ilgili değişiklikleri kontrol etmek</w:t>
            </w:r>
          </w:p>
          <w:p w:rsidR="003E41AC" w:rsidRPr="003E41AC" w:rsidRDefault="003E41AC" w:rsidP="003E41AC">
            <w:pPr>
              <w:pStyle w:val="AralkYok"/>
              <w:rPr>
                <w:rFonts w:ascii="Cambria" w:hAnsi="Cambria"/>
                <w:sz w:val="20"/>
                <w:szCs w:val="20"/>
              </w:rPr>
            </w:pPr>
            <w:r w:rsidRPr="003E41AC">
              <w:rPr>
                <w:rFonts w:ascii="Cambria" w:hAnsi="Cambria"/>
                <w:sz w:val="20"/>
                <w:szCs w:val="20"/>
              </w:rPr>
              <w:t>* Nöbetiniz esnasında günlük temizlik kontrollerini yapmak, çizelgelerini imzalamak</w:t>
            </w:r>
          </w:p>
          <w:p w:rsidR="003E41AC" w:rsidRPr="003E41AC" w:rsidRDefault="003E41AC" w:rsidP="003E41AC">
            <w:pPr>
              <w:pStyle w:val="AralkYok"/>
              <w:rPr>
                <w:rFonts w:ascii="Cambria" w:hAnsi="Cambria"/>
                <w:sz w:val="20"/>
                <w:szCs w:val="20"/>
              </w:rPr>
            </w:pPr>
            <w:r w:rsidRPr="003E41AC">
              <w:rPr>
                <w:rFonts w:ascii="Cambria" w:hAnsi="Cambria"/>
                <w:sz w:val="20"/>
                <w:szCs w:val="20"/>
              </w:rPr>
              <w:t>*Okul Müdürünün vereceği diğer görevleri yapmak</w:t>
            </w:r>
          </w:p>
          <w:p w:rsidR="003E41AC" w:rsidRPr="003E41AC" w:rsidRDefault="003E41AC" w:rsidP="003E41AC">
            <w:pPr>
              <w:pStyle w:val="AralkYok"/>
              <w:jc w:val="both"/>
              <w:rPr>
                <w:rFonts w:ascii="Cambria" w:hAnsi="Cambria"/>
                <w:sz w:val="20"/>
                <w:szCs w:val="20"/>
              </w:rPr>
            </w:pPr>
          </w:p>
        </w:tc>
      </w:tr>
      <w:tr w:rsidR="00A10B76" w:rsidRPr="00735F2F" w:rsidTr="00D100B4">
        <w:trPr>
          <w:trHeight w:val="712"/>
          <w:jc w:val="center"/>
        </w:trPr>
        <w:tc>
          <w:tcPr>
            <w:tcW w:w="1413"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r w:rsidRPr="00735F2F">
              <w:rPr>
                <w:rFonts w:ascii="Cambria" w:eastAsia="Times New Roman" w:hAnsi="Cambria" w:cstheme="minorHAnsi"/>
                <w:b/>
                <w:bCs/>
                <w:color w:val="000000"/>
                <w:sz w:val="20"/>
                <w:szCs w:val="20"/>
                <w:lang w:eastAsia="tr-TR"/>
              </w:rPr>
              <w:t>Rehber Öğretmenler</w:t>
            </w:r>
          </w:p>
        </w:tc>
        <w:tc>
          <w:tcPr>
            <w:tcW w:w="7761" w:type="dxa"/>
            <w:tcBorders>
              <w:top w:val="nil"/>
              <w:left w:val="nil"/>
              <w:bottom w:val="single" w:sz="4" w:space="0" w:color="auto"/>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Rehber Öğretmen, öğrencilerin kişisel gelişimini desteklemek ve öğretim hedeflerine ulaşabilmelerini sağlamak için öğrencilere rehberlik ve danışmanlık hizmeti sunar. Bu görevi gerçekleştirirken ebeveyn, yönetici ve diğer öğretmenlerle birlikte çalışır.</w:t>
            </w:r>
          </w:p>
        </w:tc>
      </w:tr>
      <w:tr w:rsidR="00A10B76" w:rsidRPr="00735F2F" w:rsidTr="00D100B4">
        <w:trPr>
          <w:trHeight w:val="355"/>
          <w:jc w:val="center"/>
        </w:trPr>
        <w:tc>
          <w:tcPr>
            <w:tcW w:w="1413" w:type="dxa"/>
            <w:vMerge w:val="restart"/>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r w:rsidRPr="00735F2F">
              <w:rPr>
                <w:rFonts w:ascii="Cambria" w:eastAsia="Times New Roman" w:hAnsi="Cambria" w:cstheme="minorHAnsi"/>
                <w:b/>
                <w:bCs/>
                <w:color w:val="000000"/>
                <w:sz w:val="20"/>
                <w:szCs w:val="20"/>
                <w:lang w:eastAsia="tr-TR"/>
              </w:rPr>
              <w:t>Yönetim İşleri ve Büro Memuru</w:t>
            </w: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 xml:space="preserve">*Müdür veya müdür yardımcıları tarafından kendilerine verilen yazı ve büro işlerini yaparlar. </w:t>
            </w:r>
          </w:p>
        </w:tc>
      </w:tr>
      <w:tr w:rsidR="00A10B76" w:rsidRPr="00735F2F" w:rsidTr="00D100B4">
        <w:trPr>
          <w:trHeight w:val="355"/>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*Gelen ve giden yazılarla ilgili dosya ve defterleri tutar, yazılanların asıl veya örneklerini dosyalar ve saklar, gerekenlere cevap hazırlarlar.</w:t>
            </w:r>
          </w:p>
        </w:tc>
      </w:tr>
      <w:tr w:rsidR="00A10B76" w:rsidRPr="00735F2F" w:rsidTr="00D100B4">
        <w:trPr>
          <w:trHeight w:val="355"/>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 xml:space="preserve">*Memurlar, teslim edilen gizli ya da şahıslarla ilgili yazıların saklanmasından ve gizli </w:t>
            </w:r>
            <w:r w:rsidRPr="00735F2F">
              <w:rPr>
                <w:rFonts w:ascii="Cambria" w:eastAsia="Times New Roman" w:hAnsi="Cambria" w:cstheme="minorHAnsi"/>
                <w:color w:val="000000"/>
                <w:sz w:val="20"/>
                <w:szCs w:val="20"/>
                <w:lang w:eastAsia="tr-TR"/>
              </w:rPr>
              <w:lastRenderedPageBreak/>
              <w:t xml:space="preserve">tutulmasından sorumludurlar. </w:t>
            </w:r>
          </w:p>
        </w:tc>
      </w:tr>
      <w:tr w:rsidR="00A10B76" w:rsidRPr="00735F2F" w:rsidTr="00D100B4">
        <w:trPr>
          <w:trHeight w:val="355"/>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 xml:space="preserve">*Öğretmen, memur ve hizmetlilerin özlük dosyalarını tutar ve bunlarla ilgili değişiklikleri günü gününe işlerler. </w:t>
            </w:r>
          </w:p>
        </w:tc>
      </w:tr>
      <w:tr w:rsidR="00A10B76" w:rsidRPr="00735F2F" w:rsidTr="00D100B4">
        <w:trPr>
          <w:trHeight w:val="208"/>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 xml:space="preserve">*Arşiv işlerini düzenlerler. </w:t>
            </w:r>
          </w:p>
        </w:tc>
      </w:tr>
      <w:tr w:rsidR="00A10B76" w:rsidRPr="00735F2F" w:rsidTr="00D100B4">
        <w:trPr>
          <w:trHeight w:val="208"/>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*Öğretmenlerin kademe- terfi işlemlerini ve faturaların girişini yapar.</w:t>
            </w:r>
          </w:p>
        </w:tc>
      </w:tr>
      <w:tr w:rsidR="00A10B76" w:rsidRPr="00735F2F" w:rsidTr="00D100B4">
        <w:trPr>
          <w:trHeight w:val="355"/>
          <w:jc w:val="center"/>
        </w:trPr>
        <w:tc>
          <w:tcPr>
            <w:tcW w:w="1413" w:type="dxa"/>
            <w:vMerge w:val="restart"/>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C77F01">
            <w:pPr>
              <w:spacing w:after="0" w:line="240" w:lineRule="auto"/>
              <w:jc w:val="center"/>
              <w:rPr>
                <w:rFonts w:ascii="Cambria" w:eastAsia="Times New Roman" w:hAnsi="Cambria" w:cstheme="minorHAnsi"/>
                <w:b/>
                <w:bCs/>
                <w:color w:val="000000"/>
                <w:sz w:val="20"/>
                <w:szCs w:val="20"/>
                <w:lang w:eastAsia="tr-TR"/>
              </w:rPr>
            </w:pPr>
            <w:r w:rsidRPr="00735F2F">
              <w:rPr>
                <w:rFonts w:ascii="Cambria" w:eastAsia="Times New Roman" w:hAnsi="Cambria" w:cstheme="minorHAnsi"/>
                <w:b/>
                <w:bCs/>
                <w:color w:val="000000"/>
                <w:sz w:val="20"/>
                <w:szCs w:val="20"/>
                <w:lang w:eastAsia="tr-TR"/>
              </w:rPr>
              <w:t>Yardımcı Hizmetler Personeli</w:t>
            </w: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 xml:space="preserve">*Yardımcı hizmetler sınıfı personeli, okul yönetimince yapılacak plânlama ve iş bölümüne göre her türlü yazı ve dosyayı dağıtmak ve toplamak, </w:t>
            </w:r>
          </w:p>
        </w:tc>
      </w:tr>
      <w:tr w:rsidR="00A10B76" w:rsidRPr="00735F2F" w:rsidTr="00D100B4">
        <w:trPr>
          <w:trHeight w:val="208"/>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6676CD">
            <w:pPr>
              <w:spacing w:after="0" w:line="240" w:lineRule="auto"/>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 xml:space="preserve">*Başvuru sahiplerini karşılamak ve yol göstermek, </w:t>
            </w:r>
          </w:p>
        </w:tc>
      </w:tr>
      <w:tr w:rsidR="00A10B76" w:rsidRPr="00735F2F" w:rsidTr="00D100B4">
        <w:trPr>
          <w:trHeight w:val="208"/>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6676CD">
            <w:pPr>
              <w:spacing w:after="0" w:line="240" w:lineRule="auto"/>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 xml:space="preserve">*Hizmet yerlerini temizlemek, </w:t>
            </w:r>
          </w:p>
        </w:tc>
      </w:tr>
      <w:tr w:rsidR="00A10B76" w:rsidRPr="00735F2F" w:rsidTr="00D100B4">
        <w:trPr>
          <w:trHeight w:val="208"/>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6676CD">
            <w:pPr>
              <w:spacing w:after="0" w:line="240" w:lineRule="auto"/>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 xml:space="preserve">*Aydınlatmak ve ısıtma yerlerinde çalışmak, </w:t>
            </w:r>
          </w:p>
        </w:tc>
      </w:tr>
      <w:tr w:rsidR="00A10B76" w:rsidRPr="00735F2F" w:rsidTr="00D100B4">
        <w:trPr>
          <w:trHeight w:val="355"/>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6676CD">
            <w:pPr>
              <w:spacing w:after="0" w:line="240" w:lineRule="auto"/>
              <w:rPr>
                <w:rFonts w:ascii="Cambria" w:eastAsia="Times New Roman" w:hAnsi="Cambria" w:cstheme="minorHAnsi"/>
                <w:b/>
                <w:bCs/>
                <w:color w:val="000000"/>
                <w:sz w:val="20"/>
                <w:szCs w:val="20"/>
                <w:lang w:eastAsia="tr-TR"/>
              </w:rPr>
            </w:pPr>
          </w:p>
        </w:tc>
        <w:tc>
          <w:tcPr>
            <w:tcW w:w="7761" w:type="dxa"/>
            <w:tcBorders>
              <w:top w:val="nil"/>
              <w:left w:val="nil"/>
              <w:bottom w:val="nil"/>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*Okula getirilen ve çıkarılan her türlü araç-gereç ve malzeme ile eşyayı taşıma ve yerleştirme işlerini yapmakla yükümlüdürler.</w:t>
            </w:r>
          </w:p>
        </w:tc>
      </w:tr>
      <w:tr w:rsidR="00A10B76" w:rsidRPr="00735F2F" w:rsidTr="00D100B4">
        <w:trPr>
          <w:trHeight w:val="149"/>
          <w:jc w:val="center"/>
        </w:trPr>
        <w:tc>
          <w:tcPr>
            <w:tcW w:w="1413" w:type="dxa"/>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rsidR="00A10B76" w:rsidRPr="00735F2F" w:rsidRDefault="00A10B76" w:rsidP="006676CD">
            <w:pPr>
              <w:spacing w:after="0" w:line="240" w:lineRule="auto"/>
              <w:rPr>
                <w:rFonts w:ascii="Cambria" w:eastAsia="Times New Roman" w:hAnsi="Cambria" w:cstheme="minorHAnsi"/>
                <w:b/>
                <w:bCs/>
                <w:color w:val="000000"/>
                <w:sz w:val="20"/>
                <w:szCs w:val="20"/>
                <w:lang w:eastAsia="tr-TR"/>
              </w:rPr>
            </w:pPr>
          </w:p>
        </w:tc>
        <w:tc>
          <w:tcPr>
            <w:tcW w:w="7761" w:type="dxa"/>
            <w:tcBorders>
              <w:top w:val="nil"/>
              <w:left w:val="nil"/>
              <w:bottom w:val="single" w:sz="4" w:space="0" w:color="auto"/>
              <w:right w:val="single" w:sz="4" w:space="0" w:color="auto"/>
            </w:tcBorders>
            <w:shd w:val="clear" w:color="auto" w:fill="E2EFD9" w:themeFill="accent6" w:themeFillTint="33"/>
            <w:vAlign w:val="center"/>
            <w:hideMark/>
          </w:tcPr>
          <w:p w:rsidR="00A10B76" w:rsidRPr="00735F2F" w:rsidRDefault="00A10B76" w:rsidP="006676CD">
            <w:pPr>
              <w:spacing w:after="0" w:line="240" w:lineRule="auto"/>
              <w:jc w:val="both"/>
              <w:rPr>
                <w:rFonts w:ascii="Cambria" w:eastAsia="Times New Roman" w:hAnsi="Cambria" w:cstheme="minorHAnsi"/>
                <w:color w:val="000000"/>
                <w:sz w:val="20"/>
                <w:szCs w:val="20"/>
                <w:lang w:eastAsia="tr-TR"/>
              </w:rPr>
            </w:pPr>
            <w:r w:rsidRPr="00735F2F">
              <w:rPr>
                <w:rFonts w:ascii="Cambria" w:eastAsia="Times New Roman" w:hAnsi="Cambria" w:cstheme="minorHAnsi"/>
                <w:color w:val="000000"/>
                <w:sz w:val="20"/>
                <w:szCs w:val="20"/>
                <w:lang w:eastAsia="tr-TR"/>
              </w:rPr>
              <w:t>*Bu görevlerini yaparken okul yöneticilerine ve nöbetçi öğretmene karşı sorumludurlar.</w:t>
            </w:r>
          </w:p>
        </w:tc>
      </w:tr>
    </w:tbl>
    <w:p w:rsidR="006E01B9" w:rsidRDefault="006E01B9" w:rsidP="006676CD">
      <w:pPr>
        <w:pStyle w:val="rnekleme"/>
        <w:spacing w:after="0" w:line="240" w:lineRule="auto"/>
        <w:rPr>
          <w:rFonts w:ascii="Cambria" w:hAnsi="Cambria" w:cstheme="minorHAnsi"/>
          <w:b/>
          <w:color w:val="auto"/>
          <w:sz w:val="24"/>
          <w:szCs w:val="24"/>
        </w:rPr>
      </w:pPr>
    </w:p>
    <w:p w:rsidR="00985EB9" w:rsidRDefault="00985EB9" w:rsidP="006676CD">
      <w:pPr>
        <w:pStyle w:val="rnekleme"/>
        <w:spacing w:after="0" w:line="240" w:lineRule="auto"/>
        <w:rPr>
          <w:rFonts w:ascii="Cambria" w:hAnsi="Cambria" w:cstheme="minorHAnsi"/>
          <w:b/>
          <w:color w:val="auto"/>
          <w:sz w:val="24"/>
          <w:szCs w:val="24"/>
        </w:rPr>
      </w:pPr>
    </w:p>
    <w:p w:rsidR="003E41AC" w:rsidRDefault="003E41AC" w:rsidP="006676CD">
      <w:pPr>
        <w:pStyle w:val="rnekleme"/>
        <w:spacing w:after="0" w:line="240" w:lineRule="auto"/>
        <w:rPr>
          <w:rFonts w:ascii="Cambria" w:hAnsi="Cambria" w:cstheme="minorHAnsi"/>
          <w:b/>
          <w:color w:val="auto"/>
          <w:sz w:val="24"/>
          <w:szCs w:val="24"/>
        </w:rPr>
      </w:pPr>
    </w:p>
    <w:p w:rsidR="007313A8" w:rsidRPr="006676CD" w:rsidRDefault="006E01B9" w:rsidP="006676CD">
      <w:pPr>
        <w:pStyle w:val="rnekleme"/>
        <w:spacing w:after="0" w:line="240" w:lineRule="auto"/>
        <w:rPr>
          <w:rFonts w:ascii="Cambria" w:hAnsi="Cambria" w:cstheme="minorHAnsi"/>
          <w:b/>
          <w:color w:val="auto"/>
          <w:sz w:val="24"/>
          <w:szCs w:val="24"/>
        </w:rPr>
      </w:pPr>
      <w:r>
        <w:rPr>
          <w:rFonts w:ascii="Cambria" w:hAnsi="Cambria" w:cstheme="minorHAnsi"/>
          <w:b/>
          <w:color w:val="auto"/>
          <w:sz w:val="24"/>
          <w:szCs w:val="24"/>
        </w:rPr>
        <w:t>Tablo 14</w:t>
      </w:r>
      <w:r w:rsidR="007313A8" w:rsidRPr="006676CD">
        <w:rPr>
          <w:rFonts w:ascii="Cambria" w:hAnsi="Cambria" w:cstheme="minorHAnsi"/>
          <w:b/>
          <w:color w:val="auto"/>
          <w:sz w:val="24"/>
          <w:szCs w:val="24"/>
        </w:rPr>
        <w:t>. İdari Personelin Hizmet Süresine İlişkin Bilgiler</w:t>
      </w:r>
      <w:r w:rsidR="00D0325D">
        <w:rPr>
          <w:rFonts w:ascii="Cambria" w:hAnsi="Cambria" w:cstheme="minorHAnsi"/>
          <w:b/>
          <w:color w:val="auto"/>
          <w:sz w:val="24"/>
          <w:szCs w:val="24"/>
        </w:rPr>
        <w:t xml:space="preserve"> </w:t>
      </w:r>
      <w:r w:rsidR="00D0325D" w:rsidRPr="006676CD">
        <w:rPr>
          <w:rFonts w:ascii="Cambria" w:hAnsi="Cambria" w:cstheme="minorHAnsi"/>
          <w:b/>
          <w:color w:val="auto"/>
          <w:sz w:val="24"/>
          <w:szCs w:val="24"/>
        </w:rPr>
        <w:t>(2024 Yılı İtibarıyla)</w:t>
      </w:r>
    </w:p>
    <w:tbl>
      <w:tblPr>
        <w:tblW w:w="5982" w:type="dxa"/>
        <w:tblInd w:w="534" w:type="dxa"/>
        <w:tblCellMar>
          <w:left w:w="70" w:type="dxa"/>
          <w:right w:w="70" w:type="dxa"/>
        </w:tblCellMar>
        <w:tblLook w:val="04A0" w:firstRow="1" w:lastRow="0" w:firstColumn="1" w:lastColumn="0" w:noHBand="0" w:noVBand="1"/>
      </w:tblPr>
      <w:tblGrid>
        <w:gridCol w:w="1560"/>
        <w:gridCol w:w="1559"/>
        <w:gridCol w:w="1276"/>
        <w:gridCol w:w="1587"/>
      </w:tblGrid>
      <w:tr w:rsidR="002A2EE9" w:rsidRPr="006676CD" w:rsidTr="009D387D">
        <w:trPr>
          <w:trHeight w:val="300"/>
        </w:trPr>
        <w:tc>
          <w:tcPr>
            <w:tcW w:w="1560" w:type="dxa"/>
            <w:vMerge w:val="restart"/>
            <w:tcBorders>
              <w:top w:val="single" w:sz="4" w:space="0" w:color="auto"/>
              <w:left w:val="single" w:sz="4" w:space="0" w:color="auto"/>
              <w:bottom w:val="single" w:sz="4" w:space="0" w:color="000000"/>
              <w:right w:val="single" w:sz="4" w:space="0" w:color="auto"/>
            </w:tcBorders>
            <w:shd w:val="clear" w:color="000000" w:fill="A8D08D"/>
            <w:vAlign w:val="center"/>
            <w:hideMark/>
          </w:tcPr>
          <w:p w:rsidR="002A2EE9" w:rsidRPr="006676CD" w:rsidRDefault="002A2EE9"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color w:val="000000"/>
                <w:sz w:val="24"/>
                <w:szCs w:val="24"/>
                <w:lang w:eastAsia="tr-TR"/>
              </w:rPr>
              <w:t>Hizmet Süreleri</w:t>
            </w:r>
          </w:p>
        </w:tc>
        <w:tc>
          <w:tcPr>
            <w:tcW w:w="4422" w:type="dxa"/>
            <w:gridSpan w:val="3"/>
            <w:tcBorders>
              <w:top w:val="single" w:sz="4" w:space="0" w:color="auto"/>
              <w:left w:val="nil"/>
              <w:bottom w:val="single" w:sz="4" w:space="0" w:color="auto"/>
              <w:right w:val="single" w:sz="4" w:space="0" w:color="auto"/>
            </w:tcBorders>
            <w:shd w:val="clear" w:color="000000" w:fill="A8D08D"/>
            <w:vAlign w:val="center"/>
            <w:hideMark/>
          </w:tcPr>
          <w:p w:rsidR="002A2EE9" w:rsidRPr="006676CD" w:rsidRDefault="002A2EE9"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sz w:val="24"/>
                <w:szCs w:val="24"/>
                <w:lang w:eastAsia="tr-TR"/>
              </w:rPr>
              <w:t>2024 Yılı İtibariyle</w:t>
            </w:r>
          </w:p>
        </w:tc>
      </w:tr>
      <w:tr w:rsidR="002A2EE9" w:rsidRPr="006676CD" w:rsidTr="009D387D">
        <w:trPr>
          <w:trHeight w:val="300"/>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2A2EE9" w:rsidRPr="006676CD" w:rsidRDefault="002A2EE9" w:rsidP="006676CD">
            <w:pPr>
              <w:spacing w:after="0" w:line="240" w:lineRule="auto"/>
              <w:rPr>
                <w:rFonts w:ascii="Cambria" w:eastAsia="Times New Roman" w:hAnsi="Cambria" w:cs="Calibri"/>
                <w:b/>
                <w:bCs/>
                <w:color w:val="000000"/>
                <w:sz w:val="24"/>
                <w:szCs w:val="24"/>
                <w:lang w:eastAsia="tr-TR"/>
              </w:rPr>
            </w:pPr>
          </w:p>
        </w:tc>
        <w:tc>
          <w:tcPr>
            <w:tcW w:w="2835" w:type="dxa"/>
            <w:gridSpan w:val="2"/>
            <w:tcBorders>
              <w:top w:val="single" w:sz="4" w:space="0" w:color="auto"/>
              <w:left w:val="nil"/>
              <w:bottom w:val="single" w:sz="4" w:space="0" w:color="auto"/>
              <w:right w:val="single" w:sz="4" w:space="0" w:color="000000"/>
            </w:tcBorders>
            <w:shd w:val="clear" w:color="000000" w:fill="A8D08D"/>
            <w:vAlign w:val="center"/>
            <w:hideMark/>
          </w:tcPr>
          <w:p w:rsidR="002A2EE9" w:rsidRPr="006676CD" w:rsidRDefault="002A2EE9"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color w:val="000000"/>
                <w:sz w:val="24"/>
                <w:szCs w:val="24"/>
                <w:lang w:eastAsia="tr-TR"/>
              </w:rPr>
              <w:t>Kişi sayısı</w:t>
            </w:r>
          </w:p>
        </w:tc>
        <w:tc>
          <w:tcPr>
            <w:tcW w:w="1587" w:type="dxa"/>
            <w:vMerge w:val="restart"/>
            <w:tcBorders>
              <w:top w:val="nil"/>
              <w:left w:val="single" w:sz="4" w:space="0" w:color="auto"/>
              <w:bottom w:val="single" w:sz="4" w:space="0" w:color="auto"/>
              <w:right w:val="single" w:sz="4" w:space="0" w:color="auto"/>
            </w:tcBorders>
            <w:shd w:val="clear" w:color="000000" w:fill="A8D08D"/>
            <w:vAlign w:val="center"/>
            <w:hideMark/>
          </w:tcPr>
          <w:p w:rsidR="002A2EE9" w:rsidRPr="006676CD" w:rsidRDefault="002A2EE9"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color w:val="000000"/>
                <w:sz w:val="24"/>
                <w:szCs w:val="24"/>
                <w:lang w:eastAsia="tr-TR"/>
              </w:rPr>
              <w:t>Yüzdelik Dilim</w:t>
            </w:r>
          </w:p>
        </w:tc>
      </w:tr>
      <w:tr w:rsidR="002A2EE9" w:rsidRPr="006676CD" w:rsidTr="009D387D">
        <w:trPr>
          <w:trHeight w:val="300"/>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2A2EE9" w:rsidRPr="006676CD" w:rsidRDefault="002A2EE9" w:rsidP="006676CD">
            <w:pPr>
              <w:spacing w:after="0" w:line="240" w:lineRule="auto"/>
              <w:rPr>
                <w:rFonts w:ascii="Cambria" w:eastAsia="Times New Roman" w:hAnsi="Cambria" w:cs="Calibri"/>
                <w:b/>
                <w:bCs/>
                <w:color w:val="000000"/>
                <w:sz w:val="24"/>
                <w:szCs w:val="24"/>
                <w:lang w:eastAsia="tr-TR"/>
              </w:rPr>
            </w:pPr>
          </w:p>
        </w:tc>
        <w:tc>
          <w:tcPr>
            <w:tcW w:w="1559" w:type="dxa"/>
            <w:tcBorders>
              <w:top w:val="nil"/>
              <w:left w:val="nil"/>
              <w:bottom w:val="single" w:sz="4" w:space="0" w:color="auto"/>
              <w:right w:val="single" w:sz="4" w:space="0" w:color="auto"/>
            </w:tcBorders>
            <w:shd w:val="clear" w:color="000000" w:fill="A8D08D"/>
            <w:vAlign w:val="center"/>
            <w:hideMark/>
          </w:tcPr>
          <w:p w:rsidR="002A2EE9" w:rsidRPr="006676CD" w:rsidRDefault="002A2EE9"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color w:val="000000"/>
                <w:sz w:val="24"/>
                <w:szCs w:val="24"/>
                <w:lang w:eastAsia="tr-TR"/>
              </w:rPr>
              <w:t>Kadın</w:t>
            </w:r>
          </w:p>
        </w:tc>
        <w:tc>
          <w:tcPr>
            <w:tcW w:w="1276" w:type="dxa"/>
            <w:tcBorders>
              <w:top w:val="nil"/>
              <w:left w:val="nil"/>
              <w:bottom w:val="single" w:sz="4" w:space="0" w:color="auto"/>
              <w:right w:val="single" w:sz="4" w:space="0" w:color="auto"/>
            </w:tcBorders>
            <w:shd w:val="clear" w:color="000000" w:fill="A8D08D"/>
            <w:vAlign w:val="center"/>
            <w:hideMark/>
          </w:tcPr>
          <w:p w:rsidR="002A2EE9" w:rsidRPr="006676CD" w:rsidRDefault="002A2EE9"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color w:val="000000"/>
                <w:sz w:val="24"/>
                <w:szCs w:val="24"/>
                <w:lang w:eastAsia="tr-TR"/>
              </w:rPr>
              <w:t>Erkek</w:t>
            </w:r>
          </w:p>
        </w:tc>
        <w:tc>
          <w:tcPr>
            <w:tcW w:w="1587" w:type="dxa"/>
            <w:vMerge/>
            <w:tcBorders>
              <w:top w:val="nil"/>
              <w:left w:val="single" w:sz="4" w:space="0" w:color="auto"/>
              <w:bottom w:val="single" w:sz="4" w:space="0" w:color="auto"/>
              <w:right w:val="single" w:sz="4" w:space="0" w:color="auto"/>
            </w:tcBorders>
            <w:vAlign w:val="center"/>
            <w:hideMark/>
          </w:tcPr>
          <w:p w:rsidR="002A2EE9" w:rsidRPr="006676CD" w:rsidRDefault="002A2EE9" w:rsidP="006676CD">
            <w:pPr>
              <w:spacing w:after="0" w:line="240" w:lineRule="auto"/>
              <w:rPr>
                <w:rFonts w:ascii="Cambria" w:eastAsia="Times New Roman" w:hAnsi="Cambria" w:cs="Calibri"/>
                <w:b/>
                <w:bCs/>
                <w:color w:val="000000"/>
                <w:sz w:val="24"/>
                <w:szCs w:val="24"/>
                <w:lang w:eastAsia="tr-TR"/>
              </w:rPr>
            </w:pPr>
          </w:p>
        </w:tc>
      </w:tr>
      <w:tr w:rsidR="002A2EE9" w:rsidRPr="006676CD" w:rsidTr="00985EB9">
        <w:trPr>
          <w:trHeight w:val="300"/>
        </w:trPr>
        <w:tc>
          <w:tcPr>
            <w:tcW w:w="1560" w:type="dxa"/>
            <w:tcBorders>
              <w:top w:val="nil"/>
              <w:left w:val="single" w:sz="4" w:space="0" w:color="auto"/>
              <w:bottom w:val="single" w:sz="4" w:space="0" w:color="auto"/>
              <w:right w:val="single" w:sz="4" w:space="0" w:color="auto"/>
            </w:tcBorders>
            <w:shd w:val="clear" w:color="000000" w:fill="E2EFDA"/>
            <w:vAlign w:val="center"/>
            <w:hideMark/>
          </w:tcPr>
          <w:p w:rsidR="002A2EE9" w:rsidRPr="00985EB9" w:rsidRDefault="002A2EE9" w:rsidP="006676CD">
            <w:pPr>
              <w:spacing w:after="0" w:line="240" w:lineRule="auto"/>
              <w:rPr>
                <w:rFonts w:ascii="Cambria" w:eastAsia="Times New Roman" w:hAnsi="Cambria" w:cs="Calibri"/>
                <w:bCs/>
                <w:color w:val="000000"/>
                <w:sz w:val="24"/>
                <w:szCs w:val="24"/>
                <w:lang w:eastAsia="tr-TR"/>
              </w:rPr>
            </w:pPr>
            <w:r w:rsidRPr="00985EB9">
              <w:rPr>
                <w:rFonts w:ascii="Cambria" w:eastAsia="Times New Roman" w:hAnsi="Cambria" w:cs="Calibri"/>
                <w:bCs/>
                <w:color w:val="000000"/>
                <w:sz w:val="24"/>
                <w:szCs w:val="24"/>
                <w:lang w:eastAsia="tr-TR"/>
              </w:rPr>
              <w:t>1- 4 Yıl</w:t>
            </w:r>
          </w:p>
        </w:tc>
        <w:tc>
          <w:tcPr>
            <w:tcW w:w="1559" w:type="dxa"/>
            <w:tcBorders>
              <w:top w:val="nil"/>
              <w:left w:val="nil"/>
              <w:bottom w:val="single" w:sz="4" w:space="0" w:color="auto"/>
              <w:right w:val="single" w:sz="4" w:space="0" w:color="auto"/>
            </w:tcBorders>
            <w:shd w:val="clear" w:color="auto" w:fill="E2EFD9" w:themeFill="accent6" w:themeFillTint="33"/>
            <w:vAlign w:val="center"/>
            <w:hideMark/>
          </w:tcPr>
          <w:p w:rsidR="002A2EE9" w:rsidRPr="003E41AC" w:rsidRDefault="002A2EE9" w:rsidP="006676CD">
            <w:pPr>
              <w:spacing w:after="0" w:line="240" w:lineRule="auto"/>
              <w:jc w:val="center"/>
              <w:rPr>
                <w:rFonts w:ascii="Cambria" w:eastAsia="Times New Roman" w:hAnsi="Cambria" w:cs="Calibri"/>
                <w:bCs/>
                <w:color w:val="C00000"/>
                <w:sz w:val="24"/>
                <w:szCs w:val="24"/>
                <w:lang w:eastAsia="tr-TR"/>
              </w:rPr>
            </w:pPr>
            <w:r w:rsidRPr="003E41AC">
              <w:rPr>
                <w:rFonts w:ascii="Cambria" w:eastAsia="Times New Roman" w:hAnsi="Cambria" w:cs="Calibri"/>
                <w:bCs/>
                <w:color w:val="C00000"/>
                <w:sz w:val="24"/>
                <w:szCs w:val="24"/>
                <w:lang w:eastAsia="tr-TR"/>
              </w:rPr>
              <w:t>0</w:t>
            </w:r>
          </w:p>
        </w:tc>
        <w:tc>
          <w:tcPr>
            <w:tcW w:w="1276" w:type="dxa"/>
            <w:tcBorders>
              <w:top w:val="nil"/>
              <w:left w:val="nil"/>
              <w:bottom w:val="single" w:sz="4" w:space="0" w:color="auto"/>
              <w:right w:val="single" w:sz="4" w:space="0" w:color="auto"/>
            </w:tcBorders>
            <w:shd w:val="clear" w:color="auto" w:fill="E2EFD9" w:themeFill="accent6" w:themeFillTint="33"/>
            <w:vAlign w:val="center"/>
            <w:hideMark/>
          </w:tcPr>
          <w:p w:rsidR="002A2EE9" w:rsidRPr="003E41AC" w:rsidRDefault="00604957" w:rsidP="006676CD">
            <w:pPr>
              <w:spacing w:after="0" w:line="240" w:lineRule="auto"/>
              <w:jc w:val="center"/>
              <w:rPr>
                <w:rFonts w:ascii="Cambria" w:eastAsia="Times New Roman" w:hAnsi="Cambria" w:cs="Calibri"/>
                <w:bCs/>
                <w:color w:val="C00000"/>
                <w:sz w:val="24"/>
                <w:szCs w:val="24"/>
                <w:lang w:eastAsia="tr-TR"/>
              </w:rPr>
            </w:pPr>
            <w:r w:rsidRPr="003E41AC">
              <w:rPr>
                <w:rFonts w:ascii="Cambria" w:eastAsia="Times New Roman" w:hAnsi="Cambria" w:cs="Calibri"/>
                <w:bCs/>
                <w:color w:val="C00000"/>
                <w:sz w:val="24"/>
                <w:szCs w:val="24"/>
                <w:lang w:eastAsia="tr-TR"/>
              </w:rPr>
              <w:t>0</w:t>
            </w:r>
          </w:p>
        </w:tc>
        <w:tc>
          <w:tcPr>
            <w:tcW w:w="1587" w:type="dxa"/>
            <w:tcBorders>
              <w:top w:val="nil"/>
              <w:left w:val="nil"/>
              <w:bottom w:val="single" w:sz="4" w:space="0" w:color="auto"/>
              <w:right w:val="single" w:sz="4" w:space="0" w:color="auto"/>
            </w:tcBorders>
            <w:shd w:val="clear" w:color="auto" w:fill="E2EFD9" w:themeFill="accent6" w:themeFillTint="33"/>
            <w:vAlign w:val="bottom"/>
            <w:hideMark/>
          </w:tcPr>
          <w:p w:rsidR="002A2EE9" w:rsidRPr="003E41AC" w:rsidRDefault="00604957" w:rsidP="006676CD">
            <w:pPr>
              <w:spacing w:after="0" w:line="240" w:lineRule="auto"/>
              <w:jc w:val="center"/>
              <w:rPr>
                <w:rFonts w:ascii="Cambria" w:eastAsia="Times New Roman" w:hAnsi="Cambria" w:cs="Calibri"/>
                <w:color w:val="C00000"/>
                <w:sz w:val="24"/>
                <w:szCs w:val="24"/>
                <w:lang w:eastAsia="tr-TR"/>
              </w:rPr>
            </w:pPr>
            <w:r w:rsidRPr="003E41AC">
              <w:rPr>
                <w:rFonts w:ascii="Cambria" w:eastAsia="Times New Roman" w:hAnsi="Cambria" w:cs="Calibri"/>
                <w:color w:val="C00000"/>
                <w:sz w:val="24"/>
                <w:szCs w:val="24"/>
                <w:lang w:eastAsia="tr-TR"/>
              </w:rPr>
              <w:t>0</w:t>
            </w:r>
          </w:p>
        </w:tc>
      </w:tr>
      <w:tr w:rsidR="002A2EE9" w:rsidRPr="006676CD" w:rsidTr="00985EB9">
        <w:trPr>
          <w:trHeight w:val="300"/>
        </w:trPr>
        <w:tc>
          <w:tcPr>
            <w:tcW w:w="1560" w:type="dxa"/>
            <w:tcBorders>
              <w:top w:val="nil"/>
              <w:left w:val="single" w:sz="4" w:space="0" w:color="auto"/>
              <w:bottom w:val="single" w:sz="4" w:space="0" w:color="auto"/>
              <w:right w:val="single" w:sz="4" w:space="0" w:color="auto"/>
            </w:tcBorders>
            <w:shd w:val="clear" w:color="000000" w:fill="E2EFDA"/>
            <w:vAlign w:val="center"/>
            <w:hideMark/>
          </w:tcPr>
          <w:p w:rsidR="002A2EE9" w:rsidRPr="00985EB9" w:rsidRDefault="002A2EE9" w:rsidP="006676CD">
            <w:pPr>
              <w:spacing w:after="0" w:line="240" w:lineRule="auto"/>
              <w:rPr>
                <w:rFonts w:ascii="Cambria" w:eastAsia="Times New Roman" w:hAnsi="Cambria" w:cs="Calibri"/>
                <w:bCs/>
                <w:color w:val="000000"/>
                <w:sz w:val="24"/>
                <w:szCs w:val="24"/>
                <w:lang w:eastAsia="tr-TR"/>
              </w:rPr>
            </w:pPr>
            <w:r w:rsidRPr="00985EB9">
              <w:rPr>
                <w:rFonts w:ascii="Cambria" w:eastAsia="Times New Roman" w:hAnsi="Cambria" w:cs="Calibri"/>
                <w:bCs/>
                <w:color w:val="000000"/>
                <w:sz w:val="24"/>
                <w:szCs w:val="24"/>
                <w:lang w:eastAsia="tr-TR"/>
              </w:rPr>
              <w:t>5- 7 Yıl</w:t>
            </w:r>
          </w:p>
        </w:tc>
        <w:tc>
          <w:tcPr>
            <w:tcW w:w="1559" w:type="dxa"/>
            <w:tcBorders>
              <w:top w:val="nil"/>
              <w:left w:val="nil"/>
              <w:bottom w:val="single" w:sz="4" w:space="0" w:color="auto"/>
              <w:right w:val="single" w:sz="4" w:space="0" w:color="auto"/>
            </w:tcBorders>
            <w:shd w:val="clear" w:color="auto" w:fill="E2EFD9" w:themeFill="accent6" w:themeFillTint="33"/>
            <w:vAlign w:val="center"/>
            <w:hideMark/>
          </w:tcPr>
          <w:p w:rsidR="002A2EE9" w:rsidRPr="003E41AC" w:rsidRDefault="009D387D" w:rsidP="006676CD">
            <w:pPr>
              <w:spacing w:after="0" w:line="240" w:lineRule="auto"/>
              <w:jc w:val="center"/>
              <w:rPr>
                <w:rFonts w:ascii="Cambria" w:eastAsia="Times New Roman" w:hAnsi="Cambria" w:cs="Calibri"/>
                <w:bCs/>
                <w:color w:val="C00000"/>
                <w:sz w:val="24"/>
                <w:szCs w:val="24"/>
                <w:lang w:eastAsia="tr-TR"/>
              </w:rPr>
            </w:pPr>
            <w:r w:rsidRPr="003E41AC">
              <w:rPr>
                <w:rFonts w:ascii="Cambria" w:eastAsia="Times New Roman" w:hAnsi="Cambria" w:cs="Calibri"/>
                <w:bCs/>
                <w:color w:val="C00000"/>
                <w:sz w:val="24"/>
                <w:szCs w:val="24"/>
                <w:lang w:eastAsia="tr-TR"/>
              </w:rPr>
              <w:t>0</w:t>
            </w:r>
          </w:p>
        </w:tc>
        <w:tc>
          <w:tcPr>
            <w:tcW w:w="1276" w:type="dxa"/>
            <w:tcBorders>
              <w:top w:val="nil"/>
              <w:left w:val="nil"/>
              <w:bottom w:val="single" w:sz="4" w:space="0" w:color="auto"/>
              <w:right w:val="single" w:sz="4" w:space="0" w:color="auto"/>
            </w:tcBorders>
            <w:shd w:val="clear" w:color="auto" w:fill="E2EFD9" w:themeFill="accent6" w:themeFillTint="33"/>
            <w:vAlign w:val="center"/>
            <w:hideMark/>
          </w:tcPr>
          <w:p w:rsidR="002A2EE9" w:rsidRPr="003E41AC" w:rsidRDefault="009D387D" w:rsidP="006676CD">
            <w:pPr>
              <w:spacing w:after="0" w:line="240" w:lineRule="auto"/>
              <w:jc w:val="center"/>
              <w:rPr>
                <w:rFonts w:ascii="Cambria" w:eastAsia="Times New Roman" w:hAnsi="Cambria" w:cs="Calibri"/>
                <w:bCs/>
                <w:color w:val="C00000"/>
                <w:sz w:val="24"/>
                <w:szCs w:val="24"/>
                <w:lang w:eastAsia="tr-TR"/>
              </w:rPr>
            </w:pPr>
            <w:r w:rsidRPr="003E41AC">
              <w:rPr>
                <w:rFonts w:ascii="Cambria" w:eastAsia="Times New Roman" w:hAnsi="Cambria" w:cs="Calibri"/>
                <w:bCs/>
                <w:color w:val="C00000"/>
                <w:sz w:val="24"/>
                <w:szCs w:val="24"/>
                <w:lang w:eastAsia="tr-TR"/>
              </w:rPr>
              <w:t>0</w:t>
            </w:r>
          </w:p>
        </w:tc>
        <w:tc>
          <w:tcPr>
            <w:tcW w:w="1587" w:type="dxa"/>
            <w:tcBorders>
              <w:top w:val="nil"/>
              <w:left w:val="nil"/>
              <w:bottom w:val="single" w:sz="4" w:space="0" w:color="auto"/>
              <w:right w:val="single" w:sz="4" w:space="0" w:color="auto"/>
            </w:tcBorders>
            <w:shd w:val="clear" w:color="auto" w:fill="E2EFD9" w:themeFill="accent6" w:themeFillTint="33"/>
            <w:vAlign w:val="bottom"/>
            <w:hideMark/>
          </w:tcPr>
          <w:p w:rsidR="002A2EE9" w:rsidRPr="003E41AC" w:rsidRDefault="00604957" w:rsidP="006676CD">
            <w:pPr>
              <w:spacing w:after="0" w:line="240" w:lineRule="auto"/>
              <w:jc w:val="center"/>
              <w:rPr>
                <w:rFonts w:ascii="Cambria" w:eastAsia="Times New Roman" w:hAnsi="Cambria" w:cs="Calibri"/>
                <w:color w:val="C00000"/>
                <w:sz w:val="24"/>
                <w:szCs w:val="24"/>
                <w:lang w:eastAsia="tr-TR"/>
              </w:rPr>
            </w:pPr>
            <w:r w:rsidRPr="003E41AC">
              <w:rPr>
                <w:rFonts w:ascii="Cambria" w:eastAsia="Times New Roman" w:hAnsi="Cambria" w:cs="Calibri"/>
                <w:color w:val="C00000"/>
                <w:sz w:val="24"/>
                <w:szCs w:val="24"/>
                <w:lang w:eastAsia="tr-TR"/>
              </w:rPr>
              <w:t>0</w:t>
            </w:r>
          </w:p>
        </w:tc>
      </w:tr>
      <w:tr w:rsidR="002A2EE9" w:rsidRPr="006676CD" w:rsidTr="00985EB9">
        <w:trPr>
          <w:trHeight w:val="300"/>
        </w:trPr>
        <w:tc>
          <w:tcPr>
            <w:tcW w:w="1560" w:type="dxa"/>
            <w:tcBorders>
              <w:top w:val="nil"/>
              <w:left w:val="single" w:sz="4" w:space="0" w:color="auto"/>
              <w:bottom w:val="single" w:sz="4" w:space="0" w:color="auto"/>
              <w:right w:val="single" w:sz="4" w:space="0" w:color="auto"/>
            </w:tcBorders>
            <w:shd w:val="clear" w:color="000000" w:fill="E2EFDA"/>
            <w:vAlign w:val="center"/>
            <w:hideMark/>
          </w:tcPr>
          <w:p w:rsidR="002A2EE9" w:rsidRPr="00985EB9" w:rsidRDefault="002A2EE9" w:rsidP="006676CD">
            <w:pPr>
              <w:spacing w:after="0" w:line="240" w:lineRule="auto"/>
              <w:rPr>
                <w:rFonts w:ascii="Cambria" w:eastAsia="Times New Roman" w:hAnsi="Cambria" w:cs="Calibri"/>
                <w:bCs/>
                <w:color w:val="000000"/>
                <w:sz w:val="24"/>
                <w:szCs w:val="24"/>
                <w:lang w:eastAsia="tr-TR"/>
              </w:rPr>
            </w:pPr>
            <w:r w:rsidRPr="00985EB9">
              <w:rPr>
                <w:rFonts w:ascii="Cambria" w:eastAsia="Times New Roman" w:hAnsi="Cambria" w:cs="Calibri"/>
                <w:bCs/>
                <w:color w:val="000000"/>
                <w:sz w:val="24"/>
                <w:szCs w:val="24"/>
                <w:lang w:eastAsia="tr-TR"/>
              </w:rPr>
              <w:t>7 -9 Yıl</w:t>
            </w:r>
          </w:p>
        </w:tc>
        <w:tc>
          <w:tcPr>
            <w:tcW w:w="1559" w:type="dxa"/>
            <w:tcBorders>
              <w:top w:val="nil"/>
              <w:left w:val="nil"/>
              <w:bottom w:val="single" w:sz="4" w:space="0" w:color="auto"/>
              <w:right w:val="single" w:sz="4" w:space="0" w:color="auto"/>
            </w:tcBorders>
            <w:shd w:val="clear" w:color="auto" w:fill="E2EFD9" w:themeFill="accent6" w:themeFillTint="33"/>
            <w:vAlign w:val="center"/>
            <w:hideMark/>
          </w:tcPr>
          <w:p w:rsidR="002A2EE9" w:rsidRPr="003E41AC" w:rsidRDefault="002A2EE9" w:rsidP="006676CD">
            <w:pPr>
              <w:spacing w:after="0" w:line="240" w:lineRule="auto"/>
              <w:jc w:val="center"/>
              <w:rPr>
                <w:rFonts w:ascii="Cambria" w:eastAsia="Times New Roman" w:hAnsi="Cambria" w:cs="Calibri"/>
                <w:bCs/>
                <w:color w:val="C00000"/>
                <w:sz w:val="24"/>
                <w:szCs w:val="24"/>
                <w:lang w:eastAsia="tr-TR"/>
              </w:rPr>
            </w:pPr>
            <w:r w:rsidRPr="003E41AC">
              <w:rPr>
                <w:rFonts w:ascii="Cambria" w:eastAsia="Times New Roman" w:hAnsi="Cambria" w:cs="Calibri"/>
                <w:bCs/>
                <w:color w:val="C00000"/>
                <w:sz w:val="24"/>
                <w:szCs w:val="24"/>
                <w:lang w:eastAsia="tr-TR"/>
              </w:rPr>
              <w:t>0</w:t>
            </w:r>
          </w:p>
        </w:tc>
        <w:tc>
          <w:tcPr>
            <w:tcW w:w="1276" w:type="dxa"/>
            <w:tcBorders>
              <w:top w:val="nil"/>
              <w:left w:val="nil"/>
              <w:bottom w:val="single" w:sz="4" w:space="0" w:color="auto"/>
              <w:right w:val="single" w:sz="4" w:space="0" w:color="auto"/>
            </w:tcBorders>
            <w:shd w:val="clear" w:color="auto" w:fill="E2EFD9" w:themeFill="accent6" w:themeFillTint="33"/>
            <w:vAlign w:val="center"/>
            <w:hideMark/>
          </w:tcPr>
          <w:p w:rsidR="002A2EE9" w:rsidRPr="003E41AC" w:rsidRDefault="002A2EE9" w:rsidP="006676CD">
            <w:pPr>
              <w:spacing w:after="0" w:line="240" w:lineRule="auto"/>
              <w:jc w:val="center"/>
              <w:rPr>
                <w:rFonts w:ascii="Cambria" w:eastAsia="Times New Roman" w:hAnsi="Cambria" w:cs="Calibri"/>
                <w:bCs/>
                <w:color w:val="C00000"/>
                <w:sz w:val="24"/>
                <w:szCs w:val="24"/>
                <w:lang w:eastAsia="tr-TR"/>
              </w:rPr>
            </w:pPr>
            <w:r w:rsidRPr="003E41AC">
              <w:rPr>
                <w:rFonts w:ascii="Cambria" w:eastAsia="Times New Roman" w:hAnsi="Cambria" w:cs="Calibri"/>
                <w:bCs/>
                <w:color w:val="C00000"/>
                <w:sz w:val="24"/>
                <w:szCs w:val="24"/>
                <w:lang w:eastAsia="tr-TR"/>
              </w:rPr>
              <w:t>0</w:t>
            </w:r>
          </w:p>
        </w:tc>
        <w:tc>
          <w:tcPr>
            <w:tcW w:w="1587" w:type="dxa"/>
            <w:tcBorders>
              <w:top w:val="nil"/>
              <w:left w:val="nil"/>
              <w:bottom w:val="single" w:sz="4" w:space="0" w:color="auto"/>
              <w:right w:val="single" w:sz="4" w:space="0" w:color="auto"/>
            </w:tcBorders>
            <w:shd w:val="clear" w:color="auto" w:fill="E2EFD9" w:themeFill="accent6" w:themeFillTint="33"/>
            <w:vAlign w:val="bottom"/>
            <w:hideMark/>
          </w:tcPr>
          <w:p w:rsidR="002A2EE9" w:rsidRPr="003E41AC" w:rsidRDefault="00604957" w:rsidP="006676CD">
            <w:pPr>
              <w:spacing w:after="0" w:line="240" w:lineRule="auto"/>
              <w:jc w:val="center"/>
              <w:rPr>
                <w:rFonts w:ascii="Cambria" w:eastAsia="Times New Roman" w:hAnsi="Cambria" w:cs="Calibri"/>
                <w:color w:val="C00000"/>
                <w:sz w:val="24"/>
                <w:szCs w:val="24"/>
                <w:lang w:eastAsia="tr-TR"/>
              </w:rPr>
            </w:pPr>
            <w:r w:rsidRPr="003E41AC">
              <w:rPr>
                <w:rFonts w:ascii="Cambria" w:eastAsia="Times New Roman" w:hAnsi="Cambria" w:cs="Calibri"/>
                <w:color w:val="C00000"/>
                <w:sz w:val="24"/>
                <w:szCs w:val="24"/>
                <w:lang w:eastAsia="tr-TR"/>
              </w:rPr>
              <w:t>0</w:t>
            </w:r>
          </w:p>
        </w:tc>
      </w:tr>
      <w:tr w:rsidR="002A2EE9" w:rsidRPr="006676CD" w:rsidTr="00985EB9">
        <w:trPr>
          <w:trHeight w:val="300"/>
        </w:trPr>
        <w:tc>
          <w:tcPr>
            <w:tcW w:w="1560" w:type="dxa"/>
            <w:tcBorders>
              <w:top w:val="nil"/>
              <w:left w:val="single" w:sz="4" w:space="0" w:color="auto"/>
              <w:bottom w:val="single" w:sz="4" w:space="0" w:color="auto"/>
              <w:right w:val="single" w:sz="4" w:space="0" w:color="auto"/>
            </w:tcBorders>
            <w:shd w:val="clear" w:color="000000" w:fill="E2EFDA"/>
            <w:vAlign w:val="center"/>
            <w:hideMark/>
          </w:tcPr>
          <w:p w:rsidR="002A2EE9" w:rsidRPr="00985EB9" w:rsidRDefault="002A2EE9" w:rsidP="006676CD">
            <w:pPr>
              <w:spacing w:after="0" w:line="240" w:lineRule="auto"/>
              <w:rPr>
                <w:rFonts w:ascii="Cambria" w:eastAsia="Times New Roman" w:hAnsi="Cambria" w:cs="Calibri"/>
                <w:bCs/>
                <w:color w:val="000000"/>
                <w:sz w:val="24"/>
                <w:szCs w:val="24"/>
                <w:lang w:eastAsia="tr-TR"/>
              </w:rPr>
            </w:pPr>
            <w:r w:rsidRPr="00985EB9">
              <w:rPr>
                <w:rFonts w:ascii="Cambria" w:eastAsia="Times New Roman" w:hAnsi="Cambria" w:cs="Calibri"/>
                <w:bCs/>
                <w:color w:val="000000"/>
                <w:sz w:val="24"/>
                <w:szCs w:val="24"/>
                <w:lang w:eastAsia="tr-TR"/>
              </w:rPr>
              <w:t>10 ve üzeri</w:t>
            </w:r>
          </w:p>
        </w:tc>
        <w:tc>
          <w:tcPr>
            <w:tcW w:w="1559" w:type="dxa"/>
            <w:tcBorders>
              <w:top w:val="nil"/>
              <w:left w:val="nil"/>
              <w:bottom w:val="single" w:sz="4" w:space="0" w:color="auto"/>
              <w:right w:val="single" w:sz="4" w:space="0" w:color="auto"/>
            </w:tcBorders>
            <w:shd w:val="clear" w:color="auto" w:fill="E2EFD9" w:themeFill="accent6" w:themeFillTint="33"/>
            <w:vAlign w:val="center"/>
            <w:hideMark/>
          </w:tcPr>
          <w:p w:rsidR="002A2EE9" w:rsidRPr="003E41AC" w:rsidRDefault="009D387D" w:rsidP="006676CD">
            <w:pPr>
              <w:spacing w:after="0" w:line="240" w:lineRule="auto"/>
              <w:jc w:val="center"/>
              <w:rPr>
                <w:rFonts w:ascii="Cambria" w:eastAsia="Times New Roman" w:hAnsi="Cambria" w:cs="Calibri"/>
                <w:bCs/>
                <w:color w:val="C00000"/>
                <w:sz w:val="24"/>
                <w:szCs w:val="24"/>
                <w:lang w:eastAsia="tr-TR"/>
              </w:rPr>
            </w:pPr>
            <w:r w:rsidRPr="003E41AC">
              <w:rPr>
                <w:rFonts w:ascii="Cambria" w:eastAsia="Times New Roman" w:hAnsi="Cambria" w:cs="Calibri"/>
                <w:bCs/>
                <w:color w:val="C00000"/>
                <w:sz w:val="24"/>
                <w:szCs w:val="24"/>
                <w:lang w:eastAsia="tr-TR"/>
              </w:rPr>
              <w:t>0</w:t>
            </w:r>
          </w:p>
        </w:tc>
        <w:tc>
          <w:tcPr>
            <w:tcW w:w="1276" w:type="dxa"/>
            <w:tcBorders>
              <w:top w:val="nil"/>
              <w:left w:val="nil"/>
              <w:bottom w:val="single" w:sz="4" w:space="0" w:color="auto"/>
              <w:right w:val="single" w:sz="4" w:space="0" w:color="auto"/>
            </w:tcBorders>
            <w:shd w:val="clear" w:color="auto" w:fill="E2EFD9" w:themeFill="accent6" w:themeFillTint="33"/>
            <w:vAlign w:val="center"/>
            <w:hideMark/>
          </w:tcPr>
          <w:p w:rsidR="002A2EE9" w:rsidRPr="003E41AC" w:rsidRDefault="00604957" w:rsidP="006676CD">
            <w:pPr>
              <w:spacing w:after="0" w:line="240" w:lineRule="auto"/>
              <w:jc w:val="center"/>
              <w:rPr>
                <w:rFonts w:ascii="Cambria" w:eastAsia="Times New Roman" w:hAnsi="Cambria" w:cs="Calibri"/>
                <w:bCs/>
                <w:color w:val="C00000"/>
                <w:sz w:val="24"/>
                <w:szCs w:val="24"/>
                <w:lang w:eastAsia="tr-TR"/>
              </w:rPr>
            </w:pPr>
            <w:r w:rsidRPr="003E41AC">
              <w:rPr>
                <w:rFonts w:ascii="Cambria" w:eastAsia="Times New Roman" w:hAnsi="Cambria" w:cs="Calibri"/>
                <w:bCs/>
                <w:color w:val="C00000"/>
                <w:sz w:val="24"/>
                <w:szCs w:val="24"/>
                <w:lang w:eastAsia="tr-TR"/>
              </w:rPr>
              <w:t>8</w:t>
            </w:r>
          </w:p>
        </w:tc>
        <w:tc>
          <w:tcPr>
            <w:tcW w:w="1587" w:type="dxa"/>
            <w:tcBorders>
              <w:top w:val="nil"/>
              <w:left w:val="nil"/>
              <w:bottom w:val="single" w:sz="4" w:space="0" w:color="auto"/>
              <w:right w:val="single" w:sz="4" w:space="0" w:color="auto"/>
            </w:tcBorders>
            <w:shd w:val="clear" w:color="auto" w:fill="E2EFD9" w:themeFill="accent6" w:themeFillTint="33"/>
            <w:vAlign w:val="bottom"/>
            <w:hideMark/>
          </w:tcPr>
          <w:p w:rsidR="002A2EE9" w:rsidRPr="003E41AC" w:rsidRDefault="00604957" w:rsidP="006676CD">
            <w:pPr>
              <w:spacing w:after="0" w:line="240" w:lineRule="auto"/>
              <w:jc w:val="center"/>
              <w:rPr>
                <w:rFonts w:ascii="Cambria" w:eastAsia="Times New Roman" w:hAnsi="Cambria" w:cs="Calibri"/>
                <w:color w:val="C00000"/>
                <w:sz w:val="24"/>
                <w:szCs w:val="24"/>
                <w:lang w:eastAsia="tr-TR"/>
              </w:rPr>
            </w:pPr>
            <w:r w:rsidRPr="003E41AC">
              <w:rPr>
                <w:rFonts w:ascii="Cambria" w:eastAsia="Times New Roman" w:hAnsi="Cambria" w:cs="Calibri"/>
                <w:color w:val="C00000"/>
                <w:sz w:val="24"/>
                <w:szCs w:val="24"/>
                <w:lang w:eastAsia="tr-TR"/>
              </w:rPr>
              <w:t>100</w:t>
            </w:r>
          </w:p>
        </w:tc>
      </w:tr>
    </w:tbl>
    <w:p w:rsidR="00D005B8" w:rsidRPr="006676CD" w:rsidRDefault="00D005B8" w:rsidP="006676CD">
      <w:pPr>
        <w:spacing w:after="0" w:line="240" w:lineRule="auto"/>
        <w:rPr>
          <w:rFonts w:ascii="Cambria" w:hAnsi="Cambria"/>
          <w:b/>
          <w:sz w:val="24"/>
          <w:szCs w:val="24"/>
        </w:rPr>
      </w:pPr>
    </w:p>
    <w:tbl>
      <w:tblPr>
        <w:tblpPr w:leftFromText="141" w:rightFromText="141" w:vertAnchor="text" w:horzAnchor="margin" w:tblpXSpec="center" w:tblpY="346"/>
        <w:tblW w:w="8930" w:type="dxa"/>
        <w:tblCellMar>
          <w:left w:w="57" w:type="dxa"/>
          <w:right w:w="57" w:type="dxa"/>
        </w:tblCellMar>
        <w:tblLook w:val="04A0" w:firstRow="1" w:lastRow="0" w:firstColumn="1" w:lastColumn="0" w:noHBand="0" w:noVBand="1"/>
      </w:tblPr>
      <w:tblGrid>
        <w:gridCol w:w="3184"/>
        <w:gridCol w:w="386"/>
        <w:gridCol w:w="394"/>
        <w:gridCol w:w="394"/>
        <w:gridCol w:w="395"/>
        <w:gridCol w:w="394"/>
        <w:gridCol w:w="437"/>
        <w:gridCol w:w="207"/>
        <w:gridCol w:w="394"/>
        <w:gridCol w:w="394"/>
        <w:gridCol w:w="394"/>
        <w:gridCol w:w="394"/>
        <w:gridCol w:w="394"/>
        <w:gridCol w:w="394"/>
        <w:gridCol w:w="775"/>
      </w:tblGrid>
      <w:tr w:rsidR="00A739F3" w:rsidRPr="00985EB9" w:rsidTr="00031472">
        <w:trPr>
          <w:trHeight w:val="192"/>
        </w:trPr>
        <w:tc>
          <w:tcPr>
            <w:tcW w:w="3184" w:type="dxa"/>
            <w:vMerge w:val="restart"/>
            <w:tcBorders>
              <w:top w:val="single" w:sz="4" w:space="0" w:color="auto"/>
              <w:left w:val="single" w:sz="4" w:space="0" w:color="auto"/>
              <w:bottom w:val="single" w:sz="4" w:space="0" w:color="000000"/>
              <w:right w:val="single" w:sz="4" w:space="0" w:color="auto"/>
            </w:tcBorders>
            <w:shd w:val="clear" w:color="000000" w:fill="A9D08E"/>
            <w:noWrap/>
            <w:vAlign w:val="center"/>
            <w:hideMark/>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Branşı</w:t>
            </w:r>
          </w:p>
        </w:tc>
        <w:tc>
          <w:tcPr>
            <w:tcW w:w="2400" w:type="dxa"/>
            <w:gridSpan w:val="6"/>
            <w:tcBorders>
              <w:top w:val="single" w:sz="4" w:space="0" w:color="auto"/>
              <w:left w:val="nil"/>
              <w:bottom w:val="single" w:sz="4" w:space="0" w:color="auto"/>
              <w:right w:val="single" w:sz="4" w:space="0" w:color="auto"/>
            </w:tcBorders>
            <w:shd w:val="clear" w:color="000000" w:fill="A9D08E"/>
            <w:noWrap/>
            <w:vAlign w:val="center"/>
            <w:hideMark/>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Kadın</w:t>
            </w:r>
          </w:p>
        </w:tc>
        <w:tc>
          <w:tcPr>
            <w:tcW w:w="2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2364" w:type="dxa"/>
            <w:gridSpan w:val="6"/>
            <w:tcBorders>
              <w:top w:val="single" w:sz="4" w:space="0" w:color="auto"/>
              <w:left w:val="nil"/>
              <w:bottom w:val="single" w:sz="4" w:space="0" w:color="auto"/>
              <w:right w:val="single" w:sz="4" w:space="0" w:color="auto"/>
            </w:tcBorders>
            <w:shd w:val="clear" w:color="000000" w:fill="A9D08E"/>
            <w:noWrap/>
            <w:vAlign w:val="center"/>
            <w:hideMark/>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Erkek</w:t>
            </w:r>
          </w:p>
        </w:tc>
        <w:tc>
          <w:tcPr>
            <w:tcW w:w="775" w:type="dxa"/>
            <w:vMerge w:val="restart"/>
            <w:tcBorders>
              <w:top w:val="single" w:sz="4" w:space="0" w:color="auto"/>
              <w:left w:val="single" w:sz="4" w:space="0" w:color="auto"/>
              <w:bottom w:val="single" w:sz="4" w:space="0" w:color="000000"/>
              <w:right w:val="single" w:sz="4" w:space="0" w:color="auto"/>
            </w:tcBorders>
            <w:shd w:val="clear" w:color="000000" w:fill="A9D08E"/>
            <w:textDirection w:val="btLr"/>
            <w:vAlign w:val="center"/>
            <w:hideMark/>
          </w:tcPr>
          <w:p w:rsidR="00A739F3" w:rsidRPr="002E5326" w:rsidRDefault="00A739F3" w:rsidP="00A52AF1">
            <w:pPr>
              <w:spacing w:after="0" w:line="240" w:lineRule="auto"/>
              <w:ind w:left="113" w:right="113"/>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Genel Toplam</w:t>
            </w:r>
          </w:p>
        </w:tc>
      </w:tr>
      <w:tr w:rsidR="00A739F3" w:rsidRPr="00985EB9" w:rsidTr="00031472">
        <w:trPr>
          <w:trHeight w:val="985"/>
        </w:trPr>
        <w:tc>
          <w:tcPr>
            <w:tcW w:w="3184" w:type="dxa"/>
            <w:vMerge/>
            <w:tcBorders>
              <w:top w:val="single" w:sz="4" w:space="0" w:color="auto"/>
              <w:left w:val="single" w:sz="4" w:space="0" w:color="auto"/>
              <w:bottom w:val="single" w:sz="4" w:space="0" w:color="000000"/>
              <w:right w:val="single" w:sz="4" w:space="0" w:color="auto"/>
            </w:tcBorders>
            <w:vAlign w:val="center"/>
            <w:hideMark/>
          </w:tcPr>
          <w:p w:rsidR="00A739F3" w:rsidRPr="002E5326" w:rsidRDefault="00A739F3" w:rsidP="006676CD">
            <w:pPr>
              <w:spacing w:after="0" w:line="240" w:lineRule="auto"/>
              <w:rPr>
                <w:rFonts w:ascii="Cambria" w:eastAsia="Times New Roman" w:hAnsi="Cambria" w:cstheme="minorHAnsi"/>
                <w:b/>
                <w:bCs/>
                <w:color w:val="C00000"/>
                <w:lang w:eastAsia="tr-TR"/>
              </w:rPr>
            </w:pPr>
          </w:p>
        </w:tc>
        <w:tc>
          <w:tcPr>
            <w:tcW w:w="386"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1 - 3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4 - 6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7 - 10 Yıl</w:t>
            </w:r>
          </w:p>
        </w:tc>
        <w:tc>
          <w:tcPr>
            <w:tcW w:w="395"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11-14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15 ve üzeri</w:t>
            </w:r>
          </w:p>
        </w:tc>
        <w:tc>
          <w:tcPr>
            <w:tcW w:w="437"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TOPLAM</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1 - 3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4 - 6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7 - 10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11-14 Yıl</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15 ve üzeri</w:t>
            </w:r>
          </w:p>
        </w:tc>
        <w:tc>
          <w:tcPr>
            <w:tcW w:w="394" w:type="dxa"/>
            <w:tcBorders>
              <w:top w:val="nil"/>
              <w:left w:val="nil"/>
              <w:bottom w:val="single" w:sz="4" w:space="0" w:color="auto"/>
              <w:right w:val="single" w:sz="4" w:space="0" w:color="auto"/>
            </w:tcBorders>
            <w:shd w:val="clear" w:color="000000" w:fill="A9D08E"/>
            <w:noWrap/>
            <w:textDirection w:val="btLr"/>
            <w:vAlign w:val="center"/>
            <w:hideMark/>
          </w:tcPr>
          <w:p w:rsidR="00A739F3" w:rsidRPr="002E5326" w:rsidRDefault="00A739F3" w:rsidP="006676CD">
            <w:pPr>
              <w:spacing w:after="0" w:line="240" w:lineRule="auto"/>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TOPLAM</w:t>
            </w:r>
          </w:p>
        </w:tc>
        <w:tc>
          <w:tcPr>
            <w:tcW w:w="775" w:type="dxa"/>
            <w:vMerge/>
            <w:tcBorders>
              <w:top w:val="single" w:sz="4" w:space="0" w:color="auto"/>
              <w:left w:val="single" w:sz="4" w:space="0" w:color="auto"/>
              <w:bottom w:val="single" w:sz="4" w:space="0" w:color="000000"/>
              <w:right w:val="single" w:sz="4" w:space="0" w:color="auto"/>
            </w:tcBorders>
            <w:vAlign w:val="center"/>
            <w:hideMark/>
          </w:tcPr>
          <w:p w:rsidR="00A739F3" w:rsidRPr="002E5326" w:rsidRDefault="00A739F3" w:rsidP="006676CD">
            <w:pPr>
              <w:spacing w:after="0" w:line="240" w:lineRule="auto"/>
              <w:rPr>
                <w:rFonts w:ascii="Cambria" w:eastAsia="Times New Roman" w:hAnsi="Cambria" w:cstheme="minorHAnsi"/>
                <w:b/>
                <w:bCs/>
                <w:color w:val="C00000"/>
                <w:lang w:eastAsia="tr-TR"/>
              </w:rPr>
            </w:pPr>
          </w:p>
        </w:tc>
      </w:tr>
      <w:tr w:rsidR="00A739F3" w:rsidRPr="00985EB9" w:rsidTr="00031472">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Beden Eğitimi</w:t>
            </w:r>
          </w:p>
        </w:tc>
        <w:tc>
          <w:tcPr>
            <w:tcW w:w="386"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5"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8013C4"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1</w:t>
            </w:r>
            <w:r w:rsidR="00A739F3"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1</w:t>
            </w:r>
          </w:p>
        </w:tc>
        <w:tc>
          <w:tcPr>
            <w:tcW w:w="775" w:type="dxa"/>
            <w:tcBorders>
              <w:top w:val="nil"/>
              <w:left w:val="nil"/>
              <w:bottom w:val="single" w:sz="4" w:space="0" w:color="auto"/>
              <w:right w:val="single" w:sz="4" w:space="0" w:color="auto"/>
            </w:tcBorders>
            <w:shd w:val="clear" w:color="000000" w:fill="A9D08E"/>
            <w:vAlign w:val="center"/>
            <w:hideMark/>
          </w:tcPr>
          <w:p w:rsidR="00A739F3" w:rsidRPr="002E5326" w:rsidRDefault="008013C4"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1</w:t>
            </w:r>
          </w:p>
        </w:tc>
      </w:tr>
      <w:tr w:rsidR="00A739F3" w:rsidRPr="00985EB9" w:rsidTr="00031472">
        <w:trPr>
          <w:trHeight w:val="265"/>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Bilişim Teknolojileri</w:t>
            </w:r>
          </w:p>
        </w:tc>
        <w:tc>
          <w:tcPr>
            <w:tcW w:w="386"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5"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437" w:type="dxa"/>
            <w:tcBorders>
              <w:top w:val="nil"/>
              <w:left w:val="nil"/>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0</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p>
        </w:tc>
        <w:tc>
          <w:tcPr>
            <w:tcW w:w="775" w:type="dxa"/>
            <w:tcBorders>
              <w:top w:val="nil"/>
              <w:left w:val="nil"/>
              <w:bottom w:val="single" w:sz="4" w:space="0" w:color="auto"/>
              <w:right w:val="single" w:sz="4" w:space="0" w:color="auto"/>
            </w:tcBorders>
            <w:shd w:val="clear" w:color="000000" w:fill="A9D08E"/>
            <w:vAlign w:val="center"/>
            <w:hideMark/>
          </w:tcPr>
          <w:p w:rsidR="00A739F3" w:rsidRPr="002E5326" w:rsidRDefault="00887091"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0</w:t>
            </w:r>
          </w:p>
        </w:tc>
      </w:tr>
      <w:tr w:rsidR="00A739F3" w:rsidRPr="00985EB9" w:rsidTr="00031472">
        <w:trPr>
          <w:trHeight w:val="100"/>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Biyoloji</w:t>
            </w:r>
          </w:p>
        </w:tc>
        <w:tc>
          <w:tcPr>
            <w:tcW w:w="386"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5C48AA"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r w:rsidR="00A739F3" w:rsidRPr="002E5326">
              <w:rPr>
                <w:rFonts w:ascii="Cambria" w:eastAsia="Times New Roman" w:hAnsi="Cambria" w:cstheme="minorHAnsi"/>
                <w:color w:val="C00000"/>
                <w:lang w:eastAsia="tr-TR"/>
              </w:rPr>
              <w:t> </w:t>
            </w:r>
          </w:p>
        </w:tc>
        <w:tc>
          <w:tcPr>
            <w:tcW w:w="395"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437" w:type="dxa"/>
            <w:tcBorders>
              <w:top w:val="nil"/>
              <w:left w:val="nil"/>
              <w:bottom w:val="single" w:sz="4" w:space="0" w:color="auto"/>
              <w:right w:val="single" w:sz="4" w:space="0" w:color="auto"/>
            </w:tcBorders>
            <w:shd w:val="clear" w:color="000000" w:fill="C6E0B4"/>
            <w:noWrap/>
            <w:vAlign w:val="center"/>
            <w:hideMark/>
          </w:tcPr>
          <w:p w:rsidR="00A739F3" w:rsidRPr="002E5326" w:rsidRDefault="008013C4"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r w:rsidR="005C48AA">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hideMark/>
          </w:tcPr>
          <w:p w:rsidR="00A739F3" w:rsidRPr="002E5326" w:rsidRDefault="00A739F3"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 </w:t>
            </w:r>
          </w:p>
        </w:tc>
        <w:tc>
          <w:tcPr>
            <w:tcW w:w="394" w:type="dxa"/>
            <w:tcBorders>
              <w:top w:val="nil"/>
              <w:left w:val="nil"/>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p>
        </w:tc>
        <w:tc>
          <w:tcPr>
            <w:tcW w:w="775" w:type="dxa"/>
            <w:tcBorders>
              <w:top w:val="nil"/>
              <w:left w:val="nil"/>
              <w:bottom w:val="single" w:sz="4" w:space="0" w:color="auto"/>
              <w:right w:val="single" w:sz="4" w:space="0" w:color="auto"/>
            </w:tcBorders>
            <w:shd w:val="clear" w:color="000000" w:fill="A9D08E"/>
            <w:vAlign w:val="center"/>
            <w:hideMark/>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1</w:t>
            </w:r>
          </w:p>
        </w:tc>
      </w:tr>
      <w:tr w:rsidR="00A739F3" w:rsidRPr="00985EB9" w:rsidTr="008013C4">
        <w:trPr>
          <w:trHeight w:val="104"/>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Coğrafya</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C48AA"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2</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5C48AA"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2</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C48AA"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C48AA"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5C48AA"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2</w:t>
            </w: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532A15"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4</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5C48AA" w:rsidP="006676CD">
            <w:pPr>
              <w:spacing w:after="0" w:line="240" w:lineRule="auto"/>
              <w:rPr>
                <w:rFonts w:ascii="Cambria" w:eastAsia="Times New Roman" w:hAnsi="Cambria" w:cstheme="minorHAnsi"/>
                <w:color w:val="C00000"/>
                <w:lang w:eastAsia="tr-TR"/>
              </w:rPr>
            </w:pPr>
            <w:r>
              <w:rPr>
                <w:rFonts w:ascii="Cambria" w:eastAsia="Times New Roman" w:hAnsi="Cambria" w:cstheme="minorHAnsi"/>
                <w:color w:val="C00000"/>
                <w:lang w:eastAsia="tr-TR"/>
              </w:rPr>
              <w:t>İhl meslek dersleri</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0D48F3"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0D48F3"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4</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0D48F3"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2</w:t>
            </w: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0D48F3"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2</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0D48F3"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9</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0D48F3"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3</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0D48F3"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2</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0D48F3"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0D48F3"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6</w:t>
            </w: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0D48F3"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15</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Felsefe</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8013C4"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32A15"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532A15"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2</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887091"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2</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Fizik</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32A15"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532A15"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8013C4"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1</w:t>
            </w: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8013C4"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1</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İngilizce</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32A15"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8013C4"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887091"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1</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Kimya Teknolojisi</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32A15"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532A15"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1</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887091"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1</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tcPr>
          <w:p w:rsidR="00A739F3" w:rsidRPr="002E5326" w:rsidRDefault="00AA69E6" w:rsidP="006676CD">
            <w:pPr>
              <w:spacing w:after="0" w:line="240" w:lineRule="auto"/>
              <w:rPr>
                <w:rFonts w:ascii="Cambria" w:eastAsia="Times New Roman" w:hAnsi="Cambria" w:cstheme="minorHAnsi"/>
                <w:color w:val="C00000"/>
                <w:lang w:eastAsia="tr-TR"/>
              </w:rPr>
            </w:pPr>
            <w:r>
              <w:rPr>
                <w:rFonts w:ascii="Cambria" w:eastAsia="Times New Roman" w:hAnsi="Cambria" w:cstheme="minorHAnsi"/>
                <w:color w:val="C00000"/>
                <w:lang w:eastAsia="tr-TR"/>
              </w:rPr>
              <w:t>Arapça</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A69E6"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2</w:t>
            </w: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AA69E6"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2</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A69E6"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AA69E6"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1</w:t>
            </w: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AA69E6"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3</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Matematik</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32A15"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32A15"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32A15"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532A15"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3</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532A15"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3</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532A15"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3</w:t>
            </w: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8013C4"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6</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Müzik</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887091"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0</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887091"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0</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Rehberlik</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945A2B"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3</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945A2B"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3</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945A2B"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3</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Tarih</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F50B88"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8013C4"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F50B88"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2</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F50B88"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8013C4" w:rsidP="006676CD">
            <w:pPr>
              <w:spacing w:after="0" w:line="240" w:lineRule="auto"/>
              <w:jc w:val="center"/>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1</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C6E0B4"/>
            <w:noWrap/>
            <w:vAlign w:val="center"/>
            <w:hideMark/>
          </w:tcPr>
          <w:p w:rsidR="00A739F3" w:rsidRPr="002E5326" w:rsidRDefault="00A739F3" w:rsidP="006676CD">
            <w:pPr>
              <w:spacing w:after="0" w:line="240" w:lineRule="auto"/>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Türk Dili ve Edebiyatı</w:t>
            </w:r>
          </w:p>
        </w:tc>
        <w:tc>
          <w:tcPr>
            <w:tcW w:w="386"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F50B88"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F50B88"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3</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5"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437" w:type="dxa"/>
            <w:tcBorders>
              <w:top w:val="nil"/>
              <w:left w:val="nil"/>
              <w:bottom w:val="single" w:sz="4" w:space="0" w:color="auto"/>
              <w:right w:val="single" w:sz="4" w:space="0" w:color="auto"/>
            </w:tcBorders>
            <w:shd w:val="clear" w:color="000000" w:fill="C6E0B4"/>
            <w:noWrap/>
            <w:vAlign w:val="center"/>
          </w:tcPr>
          <w:p w:rsidR="00A739F3" w:rsidRPr="002E5326" w:rsidRDefault="00F50B88"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4</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F50B88" w:rsidP="006676CD">
            <w:pPr>
              <w:spacing w:after="0" w:line="240" w:lineRule="auto"/>
              <w:jc w:val="center"/>
              <w:rPr>
                <w:rFonts w:ascii="Cambria" w:eastAsia="Times New Roman" w:hAnsi="Cambria" w:cstheme="minorHAnsi"/>
                <w:color w:val="C00000"/>
                <w:lang w:eastAsia="tr-TR"/>
              </w:rPr>
            </w:pPr>
            <w:r>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F5186A" w:rsidP="006676CD">
            <w:pPr>
              <w:spacing w:after="0" w:line="240" w:lineRule="auto"/>
              <w:jc w:val="center"/>
              <w:rPr>
                <w:rFonts w:ascii="Cambria" w:eastAsia="Times New Roman" w:hAnsi="Cambria" w:cstheme="minorHAnsi"/>
                <w:color w:val="C00000"/>
                <w:lang w:eastAsia="tr-TR"/>
              </w:rPr>
            </w:pPr>
            <w:r w:rsidRPr="002E5326">
              <w:rPr>
                <w:rFonts w:ascii="Cambria" w:eastAsia="Times New Roman" w:hAnsi="Cambria" w:cstheme="minorHAnsi"/>
                <w:color w:val="C00000"/>
                <w:lang w:eastAsia="tr-TR"/>
              </w:rPr>
              <w:t>1</w:t>
            </w: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auto" w:fill="E2EFD9" w:themeFill="accent6" w:themeFillTint="33"/>
            <w:noWrap/>
            <w:vAlign w:val="center"/>
          </w:tcPr>
          <w:p w:rsidR="00A739F3" w:rsidRPr="002E5326" w:rsidRDefault="00A739F3" w:rsidP="006676CD">
            <w:pPr>
              <w:spacing w:after="0" w:line="240" w:lineRule="auto"/>
              <w:jc w:val="center"/>
              <w:rPr>
                <w:rFonts w:ascii="Cambria" w:eastAsia="Times New Roman" w:hAnsi="Cambria" w:cstheme="minorHAnsi"/>
                <w:color w:val="C00000"/>
                <w:lang w:eastAsia="tr-TR"/>
              </w:rPr>
            </w:pPr>
          </w:p>
        </w:tc>
        <w:tc>
          <w:tcPr>
            <w:tcW w:w="394" w:type="dxa"/>
            <w:tcBorders>
              <w:top w:val="nil"/>
              <w:left w:val="nil"/>
              <w:bottom w:val="single" w:sz="4" w:space="0" w:color="auto"/>
              <w:right w:val="single" w:sz="4" w:space="0" w:color="auto"/>
            </w:tcBorders>
            <w:shd w:val="clear" w:color="000000" w:fill="C6E0B4"/>
            <w:noWrap/>
            <w:vAlign w:val="center"/>
          </w:tcPr>
          <w:p w:rsidR="00A739F3" w:rsidRPr="002E5326" w:rsidRDefault="00A739F3" w:rsidP="006676CD">
            <w:pPr>
              <w:spacing w:after="0" w:line="240" w:lineRule="auto"/>
              <w:jc w:val="center"/>
              <w:rPr>
                <w:rFonts w:ascii="Cambria" w:eastAsia="Times New Roman" w:hAnsi="Cambria" w:cstheme="minorHAnsi"/>
                <w:b/>
                <w:bCs/>
                <w:color w:val="C00000"/>
                <w:lang w:eastAsia="tr-TR"/>
              </w:rPr>
            </w:pPr>
          </w:p>
        </w:tc>
        <w:tc>
          <w:tcPr>
            <w:tcW w:w="775" w:type="dxa"/>
            <w:tcBorders>
              <w:top w:val="nil"/>
              <w:left w:val="nil"/>
              <w:bottom w:val="single" w:sz="4" w:space="0" w:color="auto"/>
              <w:right w:val="single" w:sz="4" w:space="0" w:color="auto"/>
            </w:tcBorders>
            <w:shd w:val="clear" w:color="000000" w:fill="A9D08E"/>
            <w:vAlign w:val="center"/>
          </w:tcPr>
          <w:p w:rsidR="00A739F3" w:rsidRPr="002E5326" w:rsidRDefault="00F50B88" w:rsidP="006676CD">
            <w:pPr>
              <w:spacing w:after="0" w:line="240" w:lineRule="auto"/>
              <w:jc w:val="center"/>
              <w:rPr>
                <w:rFonts w:ascii="Cambria" w:eastAsia="Times New Roman" w:hAnsi="Cambria" w:cstheme="minorHAnsi"/>
                <w:b/>
                <w:bCs/>
                <w:color w:val="C00000"/>
                <w:lang w:eastAsia="tr-TR"/>
              </w:rPr>
            </w:pPr>
            <w:r>
              <w:rPr>
                <w:rFonts w:ascii="Cambria" w:eastAsia="Times New Roman" w:hAnsi="Cambria" w:cstheme="minorHAnsi"/>
                <w:b/>
                <w:bCs/>
                <w:color w:val="C00000"/>
                <w:lang w:eastAsia="tr-TR"/>
              </w:rPr>
              <w:t>6</w:t>
            </w:r>
          </w:p>
        </w:tc>
      </w:tr>
      <w:tr w:rsidR="00A739F3" w:rsidRPr="00985EB9" w:rsidTr="008013C4">
        <w:trPr>
          <w:trHeight w:val="192"/>
        </w:trPr>
        <w:tc>
          <w:tcPr>
            <w:tcW w:w="3184" w:type="dxa"/>
            <w:tcBorders>
              <w:top w:val="nil"/>
              <w:left w:val="single" w:sz="4" w:space="0" w:color="auto"/>
              <w:bottom w:val="single" w:sz="4" w:space="0" w:color="auto"/>
              <w:right w:val="single" w:sz="4" w:space="0" w:color="auto"/>
            </w:tcBorders>
            <w:shd w:val="clear" w:color="000000" w:fill="A9D08E"/>
            <w:noWrap/>
            <w:vAlign w:val="center"/>
            <w:hideMark/>
          </w:tcPr>
          <w:p w:rsidR="00A739F3" w:rsidRPr="002E5326" w:rsidRDefault="00A739F3" w:rsidP="006676CD">
            <w:pPr>
              <w:spacing w:after="0" w:line="240" w:lineRule="auto"/>
              <w:rPr>
                <w:rFonts w:ascii="Cambria" w:eastAsia="Times New Roman" w:hAnsi="Cambria" w:cstheme="minorHAnsi"/>
                <w:b/>
                <w:bCs/>
                <w:color w:val="C00000"/>
                <w:lang w:eastAsia="tr-TR"/>
              </w:rPr>
            </w:pPr>
            <w:r w:rsidRPr="002E5326">
              <w:rPr>
                <w:rFonts w:ascii="Cambria" w:eastAsia="Times New Roman" w:hAnsi="Cambria" w:cstheme="minorHAnsi"/>
                <w:b/>
                <w:bCs/>
                <w:color w:val="C00000"/>
                <w:lang w:eastAsia="tr-TR"/>
              </w:rPr>
              <w:t>TOPLAM</w:t>
            </w:r>
          </w:p>
        </w:tc>
        <w:tc>
          <w:tcPr>
            <w:tcW w:w="386" w:type="dxa"/>
            <w:tcBorders>
              <w:top w:val="nil"/>
              <w:left w:val="nil"/>
              <w:bottom w:val="single" w:sz="4" w:space="0" w:color="auto"/>
              <w:right w:val="single" w:sz="4" w:space="0" w:color="auto"/>
            </w:tcBorders>
            <w:shd w:val="clear" w:color="000000" w:fill="A9D08E"/>
            <w:noWrap/>
            <w:vAlign w:val="center"/>
          </w:tcPr>
          <w:p w:rsidR="00A739F3" w:rsidRPr="002E5326" w:rsidRDefault="00F5186A" w:rsidP="006676CD">
            <w:pPr>
              <w:spacing w:after="0" w:line="240" w:lineRule="auto"/>
              <w:jc w:val="center"/>
              <w:rPr>
                <w:rFonts w:ascii="Cambria" w:eastAsia="Times New Roman" w:hAnsi="Cambria" w:cstheme="minorHAnsi"/>
                <w:b/>
                <w:color w:val="C00000"/>
                <w:lang w:eastAsia="tr-TR"/>
              </w:rPr>
            </w:pPr>
            <w:r w:rsidRPr="002E5326">
              <w:rPr>
                <w:rFonts w:ascii="Cambria" w:eastAsia="Times New Roman" w:hAnsi="Cambria" w:cstheme="minorHAnsi"/>
                <w:b/>
                <w:color w:val="C00000"/>
                <w:lang w:eastAsia="tr-TR"/>
              </w:rPr>
              <w:t>10</w:t>
            </w:r>
          </w:p>
        </w:tc>
        <w:tc>
          <w:tcPr>
            <w:tcW w:w="394" w:type="dxa"/>
            <w:tcBorders>
              <w:top w:val="nil"/>
              <w:left w:val="nil"/>
              <w:bottom w:val="single" w:sz="4" w:space="0" w:color="auto"/>
              <w:right w:val="single" w:sz="4" w:space="0" w:color="auto"/>
            </w:tcBorders>
            <w:shd w:val="clear" w:color="000000" w:fill="A9D08E"/>
            <w:noWrap/>
            <w:vAlign w:val="center"/>
          </w:tcPr>
          <w:p w:rsidR="00A739F3" w:rsidRPr="002E5326" w:rsidRDefault="00F5186A" w:rsidP="006676CD">
            <w:pPr>
              <w:spacing w:after="0" w:line="240" w:lineRule="auto"/>
              <w:jc w:val="center"/>
              <w:rPr>
                <w:rFonts w:ascii="Cambria" w:eastAsia="Times New Roman" w:hAnsi="Cambria" w:cstheme="minorHAnsi"/>
                <w:b/>
                <w:color w:val="C00000"/>
                <w:lang w:eastAsia="tr-TR"/>
              </w:rPr>
            </w:pPr>
            <w:r w:rsidRPr="002E5326">
              <w:rPr>
                <w:rFonts w:ascii="Cambria" w:eastAsia="Times New Roman" w:hAnsi="Cambria" w:cstheme="minorHAnsi"/>
                <w:b/>
                <w:color w:val="C00000"/>
                <w:lang w:eastAsia="tr-TR"/>
              </w:rPr>
              <w:t>10</w:t>
            </w:r>
          </w:p>
        </w:tc>
        <w:tc>
          <w:tcPr>
            <w:tcW w:w="394" w:type="dxa"/>
            <w:tcBorders>
              <w:top w:val="nil"/>
              <w:left w:val="nil"/>
              <w:bottom w:val="single" w:sz="4" w:space="0" w:color="auto"/>
              <w:right w:val="single" w:sz="4" w:space="0" w:color="auto"/>
            </w:tcBorders>
            <w:shd w:val="clear" w:color="000000" w:fill="A9D08E"/>
            <w:noWrap/>
            <w:vAlign w:val="center"/>
          </w:tcPr>
          <w:p w:rsidR="00A739F3" w:rsidRPr="002E5326" w:rsidRDefault="00A739F3" w:rsidP="006676CD">
            <w:pPr>
              <w:spacing w:after="0" w:line="240" w:lineRule="auto"/>
              <w:jc w:val="center"/>
              <w:rPr>
                <w:rFonts w:ascii="Cambria" w:eastAsia="Times New Roman" w:hAnsi="Cambria" w:cstheme="minorHAnsi"/>
                <w:b/>
                <w:color w:val="C00000"/>
                <w:lang w:eastAsia="tr-TR"/>
              </w:rPr>
            </w:pPr>
          </w:p>
        </w:tc>
        <w:tc>
          <w:tcPr>
            <w:tcW w:w="395" w:type="dxa"/>
            <w:tcBorders>
              <w:top w:val="nil"/>
              <w:left w:val="nil"/>
              <w:bottom w:val="single" w:sz="4" w:space="0" w:color="auto"/>
              <w:right w:val="single" w:sz="4" w:space="0" w:color="auto"/>
            </w:tcBorders>
            <w:shd w:val="clear" w:color="000000" w:fill="A9D08E"/>
            <w:noWrap/>
            <w:vAlign w:val="center"/>
          </w:tcPr>
          <w:p w:rsidR="00A739F3" w:rsidRPr="002E5326" w:rsidRDefault="00A739F3" w:rsidP="006676CD">
            <w:pPr>
              <w:spacing w:after="0" w:line="240" w:lineRule="auto"/>
              <w:jc w:val="center"/>
              <w:rPr>
                <w:rFonts w:ascii="Cambria" w:eastAsia="Times New Roman" w:hAnsi="Cambria" w:cstheme="minorHAnsi"/>
                <w:b/>
                <w:color w:val="C00000"/>
                <w:lang w:eastAsia="tr-TR"/>
              </w:rPr>
            </w:pPr>
          </w:p>
        </w:tc>
        <w:tc>
          <w:tcPr>
            <w:tcW w:w="394" w:type="dxa"/>
            <w:tcBorders>
              <w:top w:val="nil"/>
              <w:left w:val="nil"/>
              <w:bottom w:val="single" w:sz="4" w:space="0" w:color="auto"/>
              <w:right w:val="single" w:sz="4" w:space="0" w:color="auto"/>
            </w:tcBorders>
            <w:shd w:val="clear" w:color="000000" w:fill="A9D08E"/>
            <w:noWrap/>
            <w:vAlign w:val="center"/>
          </w:tcPr>
          <w:p w:rsidR="00A739F3" w:rsidRPr="002E5326" w:rsidRDefault="00A739F3" w:rsidP="006676CD">
            <w:pPr>
              <w:spacing w:after="0" w:line="240" w:lineRule="auto"/>
              <w:jc w:val="center"/>
              <w:rPr>
                <w:rFonts w:ascii="Cambria" w:eastAsia="Times New Roman" w:hAnsi="Cambria" w:cstheme="minorHAnsi"/>
                <w:b/>
                <w:color w:val="C00000"/>
                <w:lang w:eastAsia="tr-TR"/>
              </w:rPr>
            </w:pPr>
          </w:p>
        </w:tc>
        <w:tc>
          <w:tcPr>
            <w:tcW w:w="437" w:type="dxa"/>
            <w:tcBorders>
              <w:top w:val="nil"/>
              <w:left w:val="nil"/>
              <w:bottom w:val="single" w:sz="4" w:space="0" w:color="auto"/>
              <w:right w:val="single" w:sz="4" w:space="0" w:color="auto"/>
            </w:tcBorders>
            <w:shd w:val="clear" w:color="000000" w:fill="A9D08E"/>
            <w:noWrap/>
            <w:vAlign w:val="center"/>
          </w:tcPr>
          <w:p w:rsidR="00A739F3" w:rsidRPr="002E5326" w:rsidRDefault="00F5186A" w:rsidP="006676CD">
            <w:pPr>
              <w:spacing w:after="0" w:line="240" w:lineRule="auto"/>
              <w:jc w:val="center"/>
              <w:rPr>
                <w:rFonts w:ascii="Cambria" w:eastAsia="Times New Roman" w:hAnsi="Cambria" w:cstheme="minorHAnsi"/>
                <w:b/>
                <w:color w:val="C00000"/>
                <w:lang w:eastAsia="tr-TR"/>
              </w:rPr>
            </w:pPr>
            <w:r w:rsidRPr="002E5326">
              <w:rPr>
                <w:rFonts w:ascii="Cambria" w:eastAsia="Times New Roman" w:hAnsi="Cambria" w:cstheme="minorHAnsi"/>
                <w:b/>
                <w:color w:val="C00000"/>
                <w:lang w:eastAsia="tr-TR"/>
              </w:rPr>
              <w:t>21</w:t>
            </w:r>
          </w:p>
        </w:tc>
        <w:tc>
          <w:tcPr>
            <w:tcW w:w="207" w:type="dxa"/>
            <w:vMerge/>
            <w:tcBorders>
              <w:top w:val="single" w:sz="4" w:space="0" w:color="auto"/>
              <w:left w:val="single" w:sz="4" w:space="0" w:color="auto"/>
              <w:bottom w:val="single" w:sz="4" w:space="0" w:color="auto"/>
              <w:right w:val="single" w:sz="4" w:space="0" w:color="auto"/>
            </w:tcBorders>
            <w:vAlign w:val="center"/>
          </w:tcPr>
          <w:p w:rsidR="00A739F3" w:rsidRPr="002E5326" w:rsidRDefault="00A739F3" w:rsidP="006676CD">
            <w:pPr>
              <w:spacing w:after="0" w:line="240" w:lineRule="auto"/>
              <w:rPr>
                <w:rFonts w:ascii="Cambria" w:eastAsia="Times New Roman" w:hAnsi="Cambria" w:cstheme="minorHAnsi"/>
                <w:b/>
                <w:color w:val="C00000"/>
                <w:lang w:eastAsia="tr-TR"/>
              </w:rPr>
            </w:pPr>
          </w:p>
        </w:tc>
        <w:tc>
          <w:tcPr>
            <w:tcW w:w="394" w:type="dxa"/>
            <w:tcBorders>
              <w:top w:val="nil"/>
              <w:left w:val="nil"/>
              <w:bottom w:val="single" w:sz="4" w:space="0" w:color="auto"/>
              <w:right w:val="single" w:sz="4" w:space="0" w:color="auto"/>
            </w:tcBorders>
            <w:shd w:val="clear" w:color="000000" w:fill="A9D08E"/>
            <w:noWrap/>
            <w:vAlign w:val="center"/>
          </w:tcPr>
          <w:p w:rsidR="00A739F3" w:rsidRPr="002E5326" w:rsidRDefault="00F5186A" w:rsidP="006676CD">
            <w:pPr>
              <w:spacing w:after="0" w:line="240" w:lineRule="auto"/>
              <w:jc w:val="center"/>
              <w:rPr>
                <w:rFonts w:ascii="Cambria" w:eastAsia="Times New Roman" w:hAnsi="Cambria" w:cstheme="minorHAnsi"/>
                <w:b/>
                <w:color w:val="C00000"/>
                <w:lang w:eastAsia="tr-TR"/>
              </w:rPr>
            </w:pPr>
            <w:r w:rsidRPr="002E5326">
              <w:rPr>
                <w:rFonts w:ascii="Cambria" w:eastAsia="Times New Roman" w:hAnsi="Cambria" w:cstheme="minorHAnsi"/>
                <w:b/>
                <w:color w:val="C00000"/>
                <w:lang w:eastAsia="tr-TR"/>
              </w:rPr>
              <w:t>6</w:t>
            </w:r>
          </w:p>
        </w:tc>
        <w:tc>
          <w:tcPr>
            <w:tcW w:w="394" w:type="dxa"/>
            <w:tcBorders>
              <w:top w:val="nil"/>
              <w:left w:val="nil"/>
              <w:bottom w:val="single" w:sz="4" w:space="0" w:color="auto"/>
              <w:right w:val="single" w:sz="4" w:space="0" w:color="auto"/>
            </w:tcBorders>
            <w:shd w:val="clear" w:color="000000" w:fill="A9D08E"/>
            <w:noWrap/>
            <w:vAlign w:val="center"/>
          </w:tcPr>
          <w:p w:rsidR="00A739F3" w:rsidRPr="002E5326" w:rsidRDefault="002E5326" w:rsidP="006676CD">
            <w:pPr>
              <w:spacing w:after="0" w:line="240" w:lineRule="auto"/>
              <w:jc w:val="center"/>
              <w:rPr>
                <w:rFonts w:ascii="Cambria" w:eastAsia="Times New Roman" w:hAnsi="Cambria" w:cstheme="minorHAnsi"/>
                <w:b/>
                <w:color w:val="C00000"/>
                <w:lang w:eastAsia="tr-TR"/>
              </w:rPr>
            </w:pPr>
            <w:r>
              <w:rPr>
                <w:rFonts w:ascii="Cambria" w:eastAsia="Times New Roman" w:hAnsi="Cambria" w:cstheme="minorHAnsi"/>
                <w:b/>
                <w:color w:val="C00000"/>
                <w:lang w:eastAsia="tr-TR"/>
              </w:rPr>
              <w:t>15</w:t>
            </w:r>
          </w:p>
        </w:tc>
        <w:tc>
          <w:tcPr>
            <w:tcW w:w="394" w:type="dxa"/>
            <w:tcBorders>
              <w:top w:val="nil"/>
              <w:left w:val="nil"/>
              <w:bottom w:val="single" w:sz="4" w:space="0" w:color="auto"/>
              <w:right w:val="single" w:sz="4" w:space="0" w:color="auto"/>
            </w:tcBorders>
            <w:shd w:val="clear" w:color="000000" w:fill="A9D08E"/>
            <w:noWrap/>
            <w:vAlign w:val="center"/>
          </w:tcPr>
          <w:p w:rsidR="00A739F3" w:rsidRPr="002E5326" w:rsidRDefault="00F5186A" w:rsidP="006676CD">
            <w:pPr>
              <w:spacing w:after="0" w:line="240" w:lineRule="auto"/>
              <w:jc w:val="center"/>
              <w:rPr>
                <w:rFonts w:ascii="Cambria" w:eastAsia="Times New Roman" w:hAnsi="Cambria" w:cstheme="minorHAnsi"/>
                <w:b/>
                <w:color w:val="C00000"/>
                <w:lang w:eastAsia="tr-TR"/>
              </w:rPr>
            </w:pPr>
            <w:r w:rsidRPr="002E5326">
              <w:rPr>
                <w:rFonts w:ascii="Cambria" w:eastAsia="Times New Roman" w:hAnsi="Cambria" w:cstheme="minorHAnsi"/>
                <w:b/>
                <w:color w:val="C00000"/>
                <w:lang w:eastAsia="tr-TR"/>
              </w:rPr>
              <w:t>2</w:t>
            </w:r>
          </w:p>
        </w:tc>
        <w:tc>
          <w:tcPr>
            <w:tcW w:w="394" w:type="dxa"/>
            <w:tcBorders>
              <w:top w:val="nil"/>
              <w:left w:val="nil"/>
              <w:bottom w:val="single" w:sz="4" w:space="0" w:color="auto"/>
              <w:right w:val="single" w:sz="4" w:space="0" w:color="auto"/>
            </w:tcBorders>
            <w:shd w:val="clear" w:color="000000" w:fill="A9D08E"/>
            <w:noWrap/>
            <w:vAlign w:val="center"/>
          </w:tcPr>
          <w:p w:rsidR="00A739F3" w:rsidRPr="002E5326" w:rsidRDefault="00A739F3" w:rsidP="006676CD">
            <w:pPr>
              <w:spacing w:after="0" w:line="240" w:lineRule="auto"/>
              <w:jc w:val="center"/>
              <w:rPr>
                <w:rFonts w:ascii="Cambria" w:eastAsia="Times New Roman" w:hAnsi="Cambria" w:cstheme="minorHAnsi"/>
                <w:b/>
                <w:color w:val="C00000"/>
                <w:lang w:eastAsia="tr-TR"/>
              </w:rPr>
            </w:pPr>
          </w:p>
        </w:tc>
        <w:tc>
          <w:tcPr>
            <w:tcW w:w="394" w:type="dxa"/>
            <w:tcBorders>
              <w:top w:val="nil"/>
              <w:left w:val="nil"/>
              <w:bottom w:val="single" w:sz="4" w:space="0" w:color="auto"/>
              <w:right w:val="single" w:sz="4" w:space="0" w:color="auto"/>
            </w:tcBorders>
            <w:shd w:val="clear" w:color="000000" w:fill="A9D08E"/>
            <w:noWrap/>
            <w:vAlign w:val="center"/>
          </w:tcPr>
          <w:p w:rsidR="00A739F3" w:rsidRPr="002E5326" w:rsidRDefault="00F5186A" w:rsidP="006676CD">
            <w:pPr>
              <w:spacing w:after="0" w:line="240" w:lineRule="auto"/>
              <w:jc w:val="center"/>
              <w:rPr>
                <w:rFonts w:ascii="Cambria" w:eastAsia="Times New Roman" w:hAnsi="Cambria" w:cstheme="minorHAnsi"/>
                <w:b/>
                <w:color w:val="C00000"/>
                <w:lang w:eastAsia="tr-TR"/>
              </w:rPr>
            </w:pPr>
            <w:r w:rsidRPr="002E5326">
              <w:rPr>
                <w:rFonts w:ascii="Cambria" w:eastAsia="Times New Roman" w:hAnsi="Cambria" w:cstheme="minorHAnsi"/>
                <w:b/>
                <w:color w:val="C00000"/>
                <w:lang w:eastAsia="tr-TR"/>
              </w:rPr>
              <w:t>1</w:t>
            </w:r>
          </w:p>
        </w:tc>
        <w:tc>
          <w:tcPr>
            <w:tcW w:w="394" w:type="dxa"/>
            <w:tcBorders>
              <w:top w:val="nil"/>
              <w:left w:val="nil"/>
              <w:bottom w:val="single" w:sz="4" w:space="0" w:color="auto"/>
              <w:right w:val="single" w:sz="4" w:space="0" w:color="auto"/>
            </w:tcBorders>
            <w:shd w:val="clear" w:color="000000" w:fill="A9D08E"/>
            <w:noWrap/>
            <w:vAlign w:val="center"/>
          </w:tcPr>
          <w:p w:rsidR="00A739F3" w:rsidRPr="002E5326" w:rsidRDefault="002E5326" w:rsidP="006676CD">
            <w:pPr>
              <w:spacing w:after="0" w:line="240" w:lineRule="auto"/>
              <w:jc w:val="center"/>
              <w:rPr>
                <w:rFonts w:ascii="Cambria" w:eastAsia="Times New Roman" w:hAnsi="Cambria" w:cstheme="minorHAnsi"/>
                <w:b/>
                <w:color w:val="C00000"/>
                <w:lang w:eastAsia="tr-TR"/>
              </w:rPr>
            </w:pPr>
            <w:r>
              <w:rPr>
                <w:rFonts w:ascii="Cambria" w:eastAsia="Times New Roman" w:hAnsi="Cambria" w:cstheme="minorHAnsi"/>
                <w:b/>
                <w:color w:val="C00000"/>
                <w:lang w:eastAsia="tr-TR"/>
              </w:rPr>
              <w:t>24</w:t>
            </w:r>
          </w:p>
        </w:tc>
        <w:tc>
          <w:tcPr>
            <w:tcW w:w="775" w:type="dxa"/>
            <w:tcBorders>
              <w:top w:val="nil"/>
              <w:left w:val="nil"/>
              <w:bottom w:val="single" w:sz="4" w:space="0" w:color="auto"/>
              <w:right w:val="single" w:sz="4" w:space="0" w:color="auto"/>
            </w:tcBorders>
            <w:shd w:val="clear" w:color="000000" w:fill="A9D08E"/>
            <w:noWrap/>
            <w:vAlign w:val="center"/>
          </w:tcPr>
          <w:p w:rsidR="00A739F3" w:rsidRPr="002E5326" w:rsidRDefault="002E5326" w:rsidP="006676CD">
            <w:pPr>
              <w:spacing w:after="0" w:line="240" w:lineRule="auto"/>
              <w:jc w:val="center"/>
              <w:rPr>
                <w:rFonts w:ascii="Cambria" w:eastAsia="Times New Roman" w:hAnsi="Cambria" w:cstheme="minorHAnsi"/>
                <w:b/>
                <w:color w:val="C00000"/>
                <w:lang w:eastAsia="tr-TR"/>
              </w:rPr>
            </w:pPr>
            <w:r>
              <w:rPr>
                <w:rFonts w:ascii="Cambria" w:eastAsia="Times New Roman" w:hAnsi="Cambria" w:cstheme="minorHAnsi"/>
                <w:b/>
                <w:color w:val="C00000"/>
                <w:lang w:eastAsia="tr-TR"/>
              </w:rPr>
              <w:t>45</w:t>
            </w:r>
          </w:p>
        </w:tc>
      </w:tr>
    </w:tbl>
    <w:p w:rsidR="00057D9E" w:rsidRPr="006676CD" w:rsidRDefault="00C3538C" w:rsidP="006676CD">
      <w:pPr>
        <w:pStyle w:val="rnekleme"/>
        <w:spacing w:after="0" w:line="240" w:lineRule="auto"/>
        <w:rPr>
          <w:rFonts w:ascii="Cambria" w:hAnsi="Cambria" w:cstheme="minorHAnsi"/>
          <w:b/>
          <w:color w:val="auto"/>
          <w:sz w:val="24"/>
          <w:szCs w:val="24"/>
        </w:rPr>
      </w:pPr>
      <w:r>
        <w:rPr>
          <w:rFonts w:ascii="Cambria" w:hAnsi="Cambria" w:cstheme="minorHAnsi"/>
          <w:b/>
          <w:color w:val="auto"/>
          <w:sz w:val="24"/>
          <w:szCs w:val="24"/>
        </w:rPr>
        <w:t>Tablo 15</w:t>
      </w:r>
      <w:r w:rsidR="001526DC" w:rsidRPr="006676CD">
        <w:rPr>
          <w:rFonts w:ascii="Cambria" w:hAnsi="Cambria" w:cstheme="minorHAnsi"/>
          <w:b/>
          <w:color w:val="auto"/>
          <w:sz w:val="24"/>
          <w:szCs w:val="24"/>
        </w:rPr>
        <w:t>. Öğretmenlerin Hizmet Süreleri (2024 Yılı İtibarıyla)</w:t>
      </w:r>
    </w:p>
    <w:p w:rsidR="00D005B8" w:rsidRPr="006676CD" w:rsidRDefault="00D005B8" w:rsidP="006676CD">
      <w:pPr>
        <w:pStyle w:val="rnekleme"/>
        <w:spacing w:after="0" w:line="240" w:lineRule="auto"/>
        <w:rPr>
          <w:rFonts w:ascii="Cambria" w:hAnsi="Cambria" w:cstheme="minorHAnsi"/>
          <w:b/>
          <w:color w:val="auto"/>
          <w:sz w:val="24"/>
          <w:szCs w:val="24"/>
        </w:rPr>
      </w:pPr>
    </w:p>
    <w:p w:rsidR="00BC2F6D" w:rsidRDefault="00BC2F6D" w:rsidP="006676CD">
      <w:pPr>
        <w:spacing w:after="0" w:line="240" w:lineRule="auto"/>
        <w:rPr>
          <w:rFonts w:ascii="Cambria" w:hAnsi="Cambria"/>
          <w:b/>
          <w:sz w:val="24"/>
          <w:szCs w:val="24"/>
        </w:rPr>
      </w:pPr>
    </w:p>
    <w:p w:rsidR="008013C4" w:rsidRDefault="008013C4" w:rsidP="006676CD">
      <w:pPr>
        <w:spacing w:after="0" w:line="240" w:lineRule="auto"/>
        <w:rPr>
          <w:rFonts w:ascii="Cambria" w:hAnsi="Cambria"/>
          <w:b/>
          <w:sz w:val="24"/>
          <w:szCs w:val="24"/>
        </w:rPr>
      </w:pPr>
    </w:p>
    <w:p w:rsidR="008013C4" w:rsidRDefault="008013C4" w:rsidP="006676CD">
      <w:pPr>
        <w:spacing w:after="0" w:line="240" w:lineRule="auto"/>
        <w:rPr>
          <w:rFonts w:ascii="Cambria" w:hAnsi="Cambria"/>
          <w:b/>
          <w:sz w:val="24"/>
          <w:szCs w:val="24"/>
        </w:rPr>
      </w:pPr>
    </w:p>
    <w:p w:rsidR="008013C4" w:rsidRDefault="008013C4" w:rsidP="006676CD">
      <w:pPr>
        <w:spacing w:after="0" w:line="240" w:lineRule="auto"/>
        <w:rPr>
          <w:rFonts w:ascii="Cambria" w:hAnsi="Cambria"/>
          <w:b/>
          <w:sz w:val="24"/>
          <w:szCs w:val="24"/>
        </w:rPr>
      </w:pPr>
    </w:p>
    <w:p w:rsidR="008013C4" w:rsidRDefault="008013C4" w:rsidP="006676CD">
      <w:pPr>
        <w:spacing w:after="0" w:line="240" w:lineRule="auto"/>
        <w:rPr>
          <w:rFonts w:ascii="Cambria" w:hAnsi="Cambria"/>
          <w:b/>
          <w:sz w:val="24"/>
          <w:szCs w:val="24"/>
        </w:rPr>
      </w:pPr>
    </w:p>
    <w:p w:rsidR="008013C4" w:rsidRDefault="008013C4" w:rsidP="006676CD">
      <w:pPr>
        <w:spacing w:after="0" w:line="240" w:lineRule="auto"/>
        <w:rPr>
          <w:rFonts w:ascii="Cambria" w:hAnsi="Cambria"/>
          <w:b/>
          <w:sz w:val="24"/>
          <w:szCs w:val="24"/>
        </w:rPr>
      </w:pPr>
    </w:p>
    <w:p w:rsidR="008013C4" w:rsidRDefault="008013C4" w:rsidP="006676CD">
      <w:pPr>
        <w:spacing w:after="0" w:line="240" w:lineRule="auto"/>
        <w:rPr>
          <w:rFonts w:ascii="Cambria" w:hAnsi="Cambria"/>
          <w:b/>
          <w:sz w:val="24"/>
          <w:szCs w:val="24"/>
        </w:rPr>
      </w:pPr>
    </w:p>
    <w:p w:rsidR="008013C4" w:rsidRDefault="008013C4" w:rsidP="006676CD">
      <w:pPr>
        <w:spacing w:after="0" w:line="240" w:lineRule="auto"/>
        <w:rPr>
          <w:rFonts w:ascii="Cambria" w:hAnsi="Cambria"/>
          <w:b/>
          <w:sz w:val="24"/>
          <w:szCs w:val="24"/>
        </w:rPr>
      </w:pPr>
    </w:p>
    <w:p w:rsidR="008013C4" w:rsidRDefault="008013C4" w:rsidP="006676CD">
      <w:pPr>
        <w:spacing w:after="0" w:line="240" w:lineRule="auto"/>
        <w:rPr>
          <w:rFonts w:ascii="Cambria" w:hAnsi="Cambria"/>
          <w:b/>
          <w:sz w:val="24"/>
          <w:szCs w:val="24"/>
        </w:rPr>
      </w:pPr>
    </w:p>
    <w:p w:rsidR="008013C4" w:rsidRDefault="008013C4" w:rsidP="006676CD">
      <w:pPr>
        <w:spacing w:after="0" w:line="240" w:lineRule="auto"/>
        <w:rPr>
          <w:rFonts w:ascii="Cambria" w:hAnsi="Cambria"/>
          <w:b/>
          <w:sz w:val="24"/>
          <w:szCs w:val="24"/>
        </w:rPr>
      </w:pPr>
    </w:p>
    <w:p w:rsidR="002E5326" w:rsidRDefault="00BC2F6D" w:rsidP="006676CD">
      <w:pPr>
        <w:spacing w:after="0" w:line="240" w:lineRule="auto"/>
        <w:rPr>
          <w:rFonts w:ascii="Cambria" w:hAnsi="Cambria"/>
          <w:b/>
          <w:sz w:val="24"/>
          <w:szCs w:val="24"/>
        </w:rPr>
      </w:pPr>
      <w:r>
        <w:rPr>
          <w:rFonts w:ascii="Cambria" w:hAnsi="Cambria"/>
          <w:b/>
          <w:sz w:val="24"/>
          <w:szCs w:val="24"/>
        </w:rPr>
        <w:tab/>
      </w:r>
    </w:p>
    <w:p w:rsidR="00753A84" w:rsidRDefault="00753A84" w:rsidP="006676CD">
      <w:pPr>
        <w:spacing w:after="0" w:line="240" w:lineRule="auto"/>
        <w:rPr>
          <w:rFonts w:ascii="Cambria" w:hAnsi="Cambria" w:cs="Times New Roman"/>
          <w:b/>
          <w:sz w:val="24"/>
          <w:szCs w:val="24"/>
        </w:rPr>
      </w:pPr>
    </w:p>
    <w:p w:rsidR="00753A84" w:rsidRDefault="00753A84" w:rsidP="006676CD">
      <w:pPr>
        <w:spacing w:after="0" w:line="240" w:lineRule="auto"/>
        <w:rPr>
          <w:rFonts w:ascii="Cambria" w:hAnsi="Cambria" w:cs="Times New Roman"/>
          <w:b/>
          <w:sz w:val="24"/>
          <w:szCs w:val="24"/>
        </w:rPr>
      </w:pPr>
    </w:p>
    <w:p w:rsidR="00753A84" w:rsidRDefault="00753A84" w:rsidP="006676CD">
      <w:pPr>
        <w:spacing w:after="0" w:line="240" w:lineRule="auto"/>
        <w:rPr>
          <w:rFonts w:ascii="Cambria" w:hAnsi="Cambria" w:cs="Times New Roman"/>
          <w:b/>
          <w:sz w:val="24"/>
          <w:szCs w:val="24"/>
        </w:rPr>
      </w:pPr>
    </w:p>
    <w:p w:rsidR="00A739F3" w:rsidRPr="006676CD" w:rsidRDefault="00A739F3" w:rsidP="006676CD">
      <w:pPr>
        <w:spacing w:after="0" w:line="240" w:lineRule="auto"/>
        <w:rPr>
          <w:rFonts w:ascii="Cambria" w:hAnsi="Cambria"/>
          <w:sz w:val="24"/>
          <w:szCs w:val="24"/>
        </w:rPr>
      </w:pPr>
      <w:r w:rsidRPr="006676CD">
        <w:rPr>
          <w:rFonts w:ascii="Cambria" w:hAnsi="Cambria" w:cs="Times New Roman"/>
          <w:b/>
          <w:sz w:val="24"/>
          <w:szCs w:val="24"/>
        </w:rPr>
        <w:t>Tablo 16. Okul rehberlik Hizmetleri</w:t>
      </w:r>
    </w:p>
    <w:tbl>
      <w:tblPr>
        <w:tblW w:w="7351" w:type="dxa"/>
        <w:jc w:val="center"/>
        <w:tblCellMar>
          <w:left w:w="70" w:type="dxa"/>
          <w:right w:w="70" w:type="dxa"/>
        </w:tblCellMar>
        <w:tblLook w:val="04A0" w:firstRow="1" w:lastRow="0" w:firstColumn="1" w:lastColumn="0" w:noHBand="0" w:noVBand="1"/>
      </w:tblPr>
      <w:tblGrid>
        <w:gridCol w:w="593"/>
        <w:gridCol w:w="710"/>
        <w:gridCol w:w="721"/>
        <w:gridCol w:w="481"/>
        <w:gridCol w:w="601"/>
        <w:gridCol w:w="722"/>
        <w:gridCol w:w="600"/>
        <w:gridCol w:w="1027"/>
        <w:gridCol w:w="1103"/>
        <w:gridCol w:w="1124"/>
      </w:tblGrid>
      <w:tr w:rsidR="00A739F3" w:rsidRPr="006676CD" w:rsidTr="00C738DE">
        <w:trPr>
          <w:trHeight w:val="715"/>
          <w:jc w:val="center"/>
        </w:trPr>
        <w:tc>
          <w:tcPr>
            <w:tcW w:w="2479" w:type="dxa"/>
            <w:gridSpan w:val="4"/>
            <w:vMerge w:val="restart"/>
            <w:tcBorders>
              <w:top w:val="single" w:sz="8" w:space="0" w:color="auto"/>
              <w:left w:val="single" w:sz="8" w:space="0" w:color="auto"/>
              <w:bottom w:val="single" w:sz="8" w:space="0" w:color="000000"/>
              <w:right w:val="single" w:sz="8" w:space="0" w:color="000000"/>
            </w:tcBorders>
            <w:shd w:val="clear" w:color="auto" w:fill="C5E0B3" w:themeFill="accent6" w:themeFillTint="66"/>
            <w:noWrap/>
            <w:vAlign w:val="center"/>
            <w:hideMark/>
          </w:tcPr>
          <w:p w:rsidR="00A739F3" w:rsidRPr="006676CD" w:rsidRDefault="00A739F3"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Mevcut Kapasite</w:t>
            </w:r>
          </w:p>
        </w:tc>
        <w:tc>
          <w:tcPr>
            <w:tcW w:w="4872" w:type="dxa"/>
            <w:gridSpan w:val="6"/>
            <w:tcBorders>
              <w:top w:val="single" w:sz="8" w:space="0" w:color="auto"/>
              <w:left w:val="nil"/>
              <w:bottom w:val="single" w:sz="8" w:space="0" w:color="auto"/>
              <w:right w:val="single" w:sz="8" w:space="0" w:color="000000"/>
            </w:tcBorders>
            <w:shd w:val="clear" w:color="auto" w:fill="C5E0B3" w:themeFill="accent6" w:themeFillTint="66"/>
            <w:noWrap/>
            <w:vAlign w:val="center"/>
            <w:hideMark/>
          </w:tcPr>
          <w:p w:rsidR="00A739F3" w:rsidRPr="006676CD" w:rsidRDefault="00A739F3"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Mevcut Kapasitenin Kullanımı ve Performansı</w:t>
            </w:r>
          </w:p>
        </w:tc>
      </w:tr>
      <w:tr w:rsidR="00A739F3" w:rsidRPr="006676CD" w:rsidTr="00C738DE">
        <w:trPr>
          <w:trHeight w:val="1083"/>
          <w:jc w:val="center"/>
        </w:trPr>
        <w:tc>
          <w:tcPr>
            <w:tcW w:w="2479" w:type="dxa"/>
            <w:gridSpan w:val="4"/>
            <w:vMerge/>
            <w:tcBorders>
              <w:top w:val="single" w:sz="8" w:space="0" w:color="auto"/>
              <w:left w:val="single" w:sz="8" w:space="0" w:color="auto"/>
              <w:bottom w:val="single" w:sz="8" w:space="0" w:color="000000"/>
              <w:right w:val="single" w:sz="8" w:space="0" w:color="000000"/>
            </w:tcBorders>
            <w:shd w:val="clear" w:color="auto" w:fill="C5E0B3" w:themeFill="accent6" w:themeFillTint="66"/>
            <w:vAlign w:val="center"/>
            <w:hideMark/>
          </w:tcPr>
          <w:p w:rsidR="00A739F3" w:rsidRPr="006676CD" w:rsidRDefault="00A739F3" w:rsidP="006676CD">
            <w:pPr>
              <w:spacing w:after="0" w:line="240" w:lineRule="auto"/>
              <w:rPr>
                <w:rFonts w:ascii="Cambria" w:eastAsia="Times New Roman" w:hAnsi="Cambria" w:cstheme="minorHAnsi"/>
                <w:b/>
                <w:bCs/>
                <w:color w:val="000000"/>
                <w:sz w:val="24"/>
                <w:szCs w:val="24"/>
                <w:lang w:eastAsia="tr-TR"/>
              </w:rPr>
            </w:pPr>
          </w:p>
        </w:tc>
        <w:tc>
          <w:tcPr>
            <w:tcW w:w="1923" w:type="dxa"/>
            <w:gridSpan w:val="3"/>
            <w:tcBorders>
              <w:top w:val="single" w:sz="8" w:space="0" w:color="auto"/>
              <w:left w:val="nil"/>
              <w:bottom w:val="nil"/>
              <w:right w:val="single" w:sz="8" w:space="0" w:color="000000"/>
            </w:tcBorders>
            <w:shd w:val="clear" w:color="auto" w:fill="C5E0B3" w:themeFill="accent6" w:themeFillTint="66"/>
            <w:vAlign w:val="center"/>
            <w:hideMark/>
          </w:tcPr>
          <w:p w:rsidR="00A739F3" w:rsidRPr="006676CD" w:rsidRDefault="00A739F3"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Danışmanlık Hizmeti Alan</w:t>
            </w:r>
          </w:p>
        </w:tc>
        <w:tc>
          <w:tcPr>
            <w:tcW w:w="2949" w:type="dxa"/>
            <w:gridSpan w:val="3"/>
            <w:tcBorders>
              <w:top w:val="single" w:sz="8" w:space="0" w:color="auto"/>
              <w:left w:val="nil"/>
              <w:bottom w:val="nil"/>
              <w:right w:val="single" w:sz="8" w:space="0" w:color="000000"/>
            </w:tcBorders>
            <w:shd w:val="clear" w:color="auto" w:fill="C5E0B3" w:themeFill="accent6" w:themeFillTint="66"/>
            <w:vAlign w:val="center"/>
            <w:hideMark/>
          </w:tcPr>
          <w:p w:rsidR="00A739F3" w:rsidRPr="006676CD" w:rsidRDefault="00A739F3"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Rehberlik Hizmetleri ile İlgili</w:t>
            </w:r>
            <w:r w:rsidRPr="006676CD">
              <w:rPr>
                <w:rFonts w:ascii="Cambria" w:eastAsia="Times New Roman" w:hAnsi="Cambria" w:cstheme="minorHAnsi"/>
                <w:b/>
                <w:bCs/>
                <w:color w:val="000000"/>
                <w:sz w:val="24"/>
                <w:szCs w:val="24"/>
                <w:lang w:eastAsia="tr-TR"/>
              </w:rPr>
              <w:br/>
              <w:t>Düzenlenen Eğitim/Paylaşım</w:t>
            </w:r>
            <w:r w:rsidRPr="006676CD">
              <w:rPr>
                <w:rFonts w:ascii="Cambria" w:eastAsia="Times New Roman" w:hAnsi="Cambria" w:cstheme="minorHAnsi"/>
                <w:b/>
                <w:bCs/>
                <w:color w:val="000000"/>
                <w:sz w:val="24"/>
                <w:szCs w:val="24"/>
                <w:lang w:eastAsia="tr-TR"/>
              </w:rPr>
              <w:br/>
              <w:t>Toplantısı vb. Faaliyet Sayısı</w:t>
            </w:r>
          </w:p>
        </w:tc>
      </w:tr>
      <w:tr w:rsidR="00A739F3" w:rsidRPr="006676CD" w:rsidTr="00C738DE">
        <w:trPr>
          <w:trHeight w:val="3493"/>
          <w:jc w:val="center"/>
        </w:trPr>
        <w:tc>
          <w:tcPr>
            <w:tcW w:w="593" w:type="dxa"/>
            <w:tcBorders>
              <w:top w:val="nil"/>
              <w:left w:val="single" w:sz="8" w:space="0" w:color="auto"/>
              <w:bottom w:val="single" w:sz="4" w:space="0" w:color="auto"/>
              <w:right w:val="single" w:sz="8" w:space="0" w:color="auto"/>
            </w:tcBorders>
            <w:shd w:val="clear" w:color="auto" w:fill="E2EFD9" w:themeFill="accent6" w:themeFillTint="33"/>
            <w:noWrap/>
            <w:textDirection w:val="btLr"/>
            <w:vAlign w:val="center"/>
            <w:hideMark/>
          </w:tcPr>
          <w:p w:rsidR="00A739F3" w:rsidRPr="006676CD" w:rsidRDefault="00A739F3" w:rsidP="006676CD">
            <w:pPr>
              <w:spacing w:after="0" w:line="240" w:lineRule="auto"/>
              <w:rPr>
                <w:rFonts w:ascii="Cambria" w:eastAsia="Times New Roman" w:hAnsi="Cambria" w:cstheme="minorHAnsi"/>
                <w:bCs/>
                <w:color w:val="000000"/>
                <w:sz w:val="24"/>
                <w:szCs w:val="24"/>
                <w:lang w:eastAsia="tr-TR"/>
              </w:rPr>
            </w:pPr>
            <w:r w:rsidRPr="006676CD">
              <w:rPr>
                <w:rFonts w:ascii="Cambria" w:eastAsia="Times New Roman" w:hAnsi="Cambria" w:cstheme="minorHAnsi"/>
                <w:bCs/>
                <w:color w:val="000000"/>
                <w:sz w:val="24"/>
                <w:szCs w:val="24"/>
                <w:lang w:eastAsia="tr-TR"/>
              </w:rPr>
              <w:t>Psikolojik Danışman Norm Sayısı</w:t>
            </w:r>
          </w:p>
        </w:tc>
        <w:tc>
          <w:tcPr>
            <w:tcW w:w="684" w:type="dxa"/>
            <w:tcBorders>
              <w:top w:val="nil"/>
              <w:left w:val="nil"/>
              <w:bottom w:val="single" w:sz="4" w:space="0" w:color="auto"/>
              <w:right w:val="single" w:sz="8" w:space="0" w:color="auto"/>
            </w:tcBorders>
            <w:shd w:val="clear" w:color="auto" w:fill="E2EFD9" w:themeFill="accent6" w:themeFillTint="33"/>
            <w:textDirection w:val="btLr"/>
            <w:vAlign w:val="center"/>
            <w:hideMark/>
          </w:tcPr>
          <w:p w:rsidR="00A739F3" w:rsidRPr="006676CD" w:rsidRDefault="00A739F3" w:rsidP="006676CD">
            <w:pPr>
              <w:spacing w:after="0" w:line="240" w:lineRule="auto"/>
              <w:rPr>
                <w:rFonts w:ascii="Cambria" w:eastAsia="Times New Roman" w:hAnsi="Cambria" w:cstheme="minorHAnsi"/>
                <w:bCs/>
                <w:color w:val="000000"/>
                <w:sz w:val="24"/>
                <w:szCs w:val="24"/>
                <w:lang w:eastAsia="tr-TR"/>
              </w:rPr>
            </w:pPr>
            <w:r w:rsidRPr="006676CD">
              <w:rPr>
                <w:rFonts w:ascii="Cambria" w:eastAsia="Times New Roman" w:hAnsi="Cambria" w:cstheme="minorHAnsi"/>
                <w:bCs/>
                <w:color w:val="000000"/>
                <w:sz w:val="24"/>
                <w:szCs w:val="24"/>
                <w:lang w:eastAsia="tr-TR"/>
              </w:rPr>
              <w:t>Görev Yapan Psikolojik Danışman</w:t>
            </w:r>
            <w:r w:rsidRPr="006676CD">
              <w:rPr>
                <w:rFonts w:ascii="Cambria" w:eastAsia="Times New Roman" w:hAnsi="Cambria" w:cstheme="minorHAnsi"/>
                <w:bCs/>
                <w:color w:val="000000"/>
                <w:sz w:val="24"/>
                <w:szCs w:val="24"/>
                <w:lang w:eastAsia="tr-TR"/>
              </w:rPr>
              <w:br/>
              <w:t>Sayısı</w:t>
            </w:r>
          </w:p>
        </w:tc>
        <w:tc>
          <w:tcPr>
            <w:tcW w:w="721" w:type="dxa"/>
            <w:tcBorders>
              <w:top w:val="nil"/>
              <w:left w:val="nil"/>
              <w:bottom w:val="single" w:sz="4" w:space="0" w:color="auto"/>
              <w:right w:val="single" w:sz="8" w:space="0" w:color="auto"/>
            </w:tcBorders>
            <w:shd w:val="clear" w:color="auto" w:fill="E2EFD9" w:themeFill="accent6" w:themeFillTint="33"/>
            <w:textDirection w:val="btLr"/>
            <w:vAlign w:val="center"/>
            <w:hideMark/>
          </w:tcPr>
          <w:p w:rsidR="00A739F3" w:rsidRPr="006676CD" w:rsidRDefault="00A739F3" w:rsidP="006676CD">
            <w:pPr>
              <w:spacing w:after="0" w:line="240" w:lineRule="auto"/>
              <w:rPr>
                <w:rFonts w:ascii="Cambria" w:eastAsia="Times New Roman" w:hAnsi="Cambria" w:cstheme="minorHAnsi"/>
                <w:bCs/>
                <w:color w:val="000000"/>
                <w:sz w:val="24"/>
                <w:szCs w:val="24"/>
                <w:lang w:eastAsia="tr-TR"/>
              </w:rPr>
            </w:pPr>
            <w:r w:rsidRPr="006676CD">
              <w:rPr>
                <w:rFonts w:ascii="Cambria" w:eastAsia="Times New Roman" w:hAnsi="Cambria" w:cstheme="minorHAnsi"/>
                <w:bCs/>
                <w:color w:val="000000"/>
                <w:sz w:val="24"/>
                <w:szCs w:val="24"/>
                <w:lang w:eastAsia="tr-TR"/>
              </w:rPr>
              <w:t>İhtiyaç Duyulan Psikolojik</w:t>
            </w:r>
            <w:r w:rsidRPr="006676CD">
              <w:rPr>
                <w:rFonts w:ascii="Cambria" w:eastAsia="Times New Roman" w:hAnsi="Cambria" w:cstheme="minorHAnsi"/>
                <w:bCs/>
                <w:color w:val="000000"/>
                <w:sz w:val="24"/>
                <w:szCs w:val="24"/>
                <w:lang w:eastAsia="tr-TR"/>
              </w:rPr>
              <w:br/>
              <w:t>Danışman Sayısı</w:t>
            </w:r>
          </w:p>
        </w:tc>
        <w:tc>
          <w:tcPr>
            <w:tcW w:w="481" w:type="dxa"/>
            <w:tcBorders>
              <w:top w:val="nil"/>
              <w:left w:val="nil"/>
              <w:bottom w:val="single" w:sz="4" w:space="0" w:color="auto"/>
              <w:right w:val="single" w:sz="8" w:space="0" w:color="auto"/>
            </w:tcBorders>
            <w:shd w:val="clear" w:color="auto" w:fill="E2EFD9" w:themeFill="accent6" w:themeFillTint="33"/>
            <w:noWrap/>
            <w:textDirection w:val="btLr"/>
            <w:vAlign w:val="center"/>
            <w:hideMark/>
          </w:tcPr>
          <w:p w:rsidR="00A739F3" w:rsidRPr="006676CD" w:rsidRDefault="00A739F3" w:rsidP="006676CD">
            <w:pPr>
              <w:spacing w:after="0" w:line="240" w:lineRule="auto"/>
              <w:rPr>
                <w:rFonts w:ascii="Cambria" w:eastAsia="Times New Roman" w:hAnsi="Cambria" w:cstheme="minorHAnsi"/>
                <w:bCs/>
                <w:color w:val="000000"/>
                <w:sz w:val="24"/>
                <w:szCs w:val="24"/>
                <w:lang w:eastAsia="tr-TR"/>
              </w:rPr>
            </w:pPr>
            <w:r w:rsidRPr="006676CD">
              <w:rPr>
                <w:rFonts w:ascii="Cambria" w:eastAsia="Times New Roman" w:hAnsi="Cambria" w:cstheme="minorHAnsi"/>
                <w:bCs/>
                <w:color w:val="000000"/>
                <w:sz w:val="24"/>
                <w:szCs w:val="24"/>
                <w:lang w:eastAsia="tr-TR"/>
              </w:rPr>
              <w:t>Görüşme Odası Sayısı</w:t>
            </w:r>
          </w:p>
        </w:tc>
        <w:tc>
          <w:tcPr>
            <w:tcW w:w="601" w:type="dxa"/>
            <w:tcBorders>
              <w:top w:val="single" w:sz="8" w:space="0" w:color="auto"/>
              <w:left w:val="nil"/>
              <w:bottom w:val="single" w:sz="8" w:space="0" w:color="auto"/>
              <w:right w:val="nil"/>
            </w:tcBorders>
            <w:shd w:val="clear" w:color="auto" w:fill="E2EFD9" w:themeFill="accent6" w:themeFillTint="33"/>
            <w:noWrap/>
            <w:textDirection w:val="btLr"/>
            <w:vAlign w:val="center"/>
            <w:hideMark/>
          </w:tcPr>
          <w:p w:rsidR="00A739F3" w:rsidRPr="006676CD" w:rsidRDefault="00A739F3" w:rsidP="006676CD">
            <w:pPr>
              <w:spacing w:after="0" w:line="240" w:lineRule="auto"/>
              <w:rPr>
                <w:rFonts w:ascii="Cambria" w:eastAsia="Times New Roman" w:hAnsi="Cambria" w:cstheme="minorHAnsi"/>
                <w:bCs/>
                <w:color w:val="000000"/>
                <w:sz w:val="24"/>
                <w:szCs w:val="24"/>
                <w:lang w:eastAsia="tr-TR"/>
              </w:rPr>
            </w:pPr>
            <w:r w:rsidRPr="006676CD">
              <w:rPr>
                <w:rFonts w:ascii="Cambria" w:eastAsia="Times New Roman" w:hAnsi="Cambria" w:cstheme="minorHAnsi"/>
                <w:bCs/>
                <w:color w:val="000000"/>
                <w:sz w:val="24"/>
                <w:szCs w:val="24"/>
                <w:lang w:eastAsia="tr-TR"/>
              </w:rPr>
              <w:t>Öğrenci Sayısı</w:t>
            </w:r>
          </w:p>
        </w:tc>
        <w:tc>
          <w:tcPr>
            <w:tcW w:w="722"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textDirection w:val="btLr"/>
            <w:vAlign w:val="center"/>
            <w:hideMark/>
          </w:tcPr>
          <w:p w:rsidR="00A739F3" w:rsidRPr="006676CD" w:rsidRDefault="00A739F3" w:rsidP="006676CD">
            <w:pPr>
              <w:spacing w:after="0" w:line="240" w:lineRule="auto"/>
              <w:rPr>
                <w:rFonts w:ascii="Cambria" w:eastAsia="Times New Roman" w:hAnsi="Cambria" w:cstheme="minorHAnsi"/>
                <w:bCs/>
                <w:color w:val="000000"/>
                <w:sz w:val="24"/>
                <w:szCs w:val="24"/>
                <w:lang w:eastAsia="tr-TR"/>
              </w:rPr>
            </w:pPr>
            <w:r w:rsidRPr="006676CD">
              <w:rPr>
                <w:rFonts w:ascii="Cambria" w:eastAsia="Times New Roman" w:hAnsi="Cambria" w:cstheme="minorHAnsi"/>
                <w:bCs/>
                <w:color w:val="000000"/>
                <w:sz w:val="24"/>
                <w:szCs w:val="24"/>
                <w:lang w:eastAsia="tr-TR"/>
              </w:rPr>
              <w:t>Öğretmen Sayısı</w:t>
            </w:r>
          </w:p>
        </w:tc>
        <w:tc>
          <w:tcPr>
            <w:tcW w:w="600" w:type="dxa"/>
            <w:tcBorders>
              <w:top w:val="single" w:sz="8" w:space="0" w:color="auto"/>
              <w:left w:val="nil"/>
              <w:bottom w:val="single" w:sz="8" w:space="0" w:color="auto"/>
              <w:right w:val="nil"/>
            </w:tcBorders>
            <w:shd w:val="clear" w:color="auto" w:fill="E2EFD9" w:themeFill="accent6" w:themeFillTint="33"/>
            <w:noWrap/>
            <w:textDirection w:val="btLr"/>
            <w:vAlign w:val="center"/>
            <w:hideMark/>
          </w:tcPr>
          <w:p w:rsidR="00A739F3" w:rsidRPr="006676CD" w:rsidRDefault="00A739F3" w:rsidP="006676CD">
            <w:pPr>
              <w:spacing w:after="0" w:line="240" w:lineRule="auto"/>
              <w:rPr>
                <w:rFonts w:ascii="Cambria" w:eastAsia="Times New Roman" w:hAnsi="Cambria" w:cstheme="minorHAnsi"/>
                <w:bCs/>
                <w:color w:val="000000"/>
                <w:sz w:val="24"/>
                <w:szCs w:val="24"/>
                <w:lang w:eastAsia="tr-TR"/>
              </w:rPr>
            </w:pPr>
            <w:r w:rsidRPr="006676CD">
              <w:rPr>
                <w:rFonts w:ascii="Cambria" w:eastAsia="Times New Roman" w:hAnsi="Cambria" w:cstheme="minorHAnsi"/>
                <w:bCs/>
                <w:color w:val="000000"/>
                <w:sz w:val="24"/>
                <w:szCs w:val="24"/>
                <w:lang w:eastAsia="tr-TR"/>
              </w:rPr>
              <w:t>Veli Sayısı</w:t>
            </w:r>
          </w:p>
        </w:tc>
        <w:tc>
          <w:tcPr>
            <w:tcW w:w="722"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textDirection w:val="btLr"/>
            <w:vAlign w:val="center"/>
            <w:hideMark/>
          </w:tcPr>
          <w:p w:rsidR="00A739F3" w:rsidRPr="006676CD" w:rsidRDefault="00A739F3" w:rsidP="006676CD">
            <w:pPr>
              <w:spacing w:after="0" w:line="240" w:lineRule="auto"/>
              <w:rPr>
                <w:rFonts w:ascii="Cambria" w:eastAsia="Times New Roman" w:hAnsi="Cambria" w:cstheme="minorHAnsi"/>
                <w:bCs/>
                <w:color w:val="000000"/>
                <w:sz w:val="24"/>
                <w:szCs w:val="24"/>
                <w:lang w:eastAsia="tr-TR"/>
              </w:rPr>
            </w:pPr>
            <w:r w:rsidRPr="006676CD">
              <w:rPr>
                <w:rFonts w:ascii="Cambria" w:eastAsia="Times New Roman" w:hAnsi="Cambria" w:cstheme="minorHAnsi"/>
                <w:bCs/>
                <w:color w:val="000000"/>
                <w:sz w:val="24"/>
                <w:szCs w:val="24"/>
                <w:lang w:eastAsia="tr-TR"/>
              </w:rPr>
              <w:t>Öğretmenlere Yönelik</w:t>
            </w:r>
          </w:p>
        </w:tc>
        <w:tc>
          <w:tcPr>
            <w:tcW w:w="1103" w:type="dxa"/>
            <w:tcBorders>
              <w:top w:val="single" w:sz="8" w:space="0" w:color="auto"/>
              <w:left w:val="nil"/>
              <w:bottom w:val="single" w:sz="8" w:space="0" w:color="auto"/>
              <w:right w:val="nil"/>
            </w:tcBorders>
            <w:shd w:val="clear" w:color="auto" w:fill="E2EFD9" w:themeFill="accent6" w:themeFillTint="33"/>
            <w:noWrap/>
            <w:textDirection w:val="btLr"/>
            <w:vAlign w:val="center"/>
            <w:hideMark/>
          </w:tcPr>
          <w:p w:rsidR="00A739F3" w:rsidRPr="006676CD" w:rsidRDefault="00A739F3" w:rsidP="006676CD">
            <w:pPr>
              <w:spacing w:after="0" w:line="240" w:lineRule="auto"/>
              <w:rPr>
                <w:rFonts w:ascii="Cambria" w:eastAsia="Times New Roman" w:hAnsi="Cambria" w:cstheme="minorHAnsi"/>
                <w:bCs/>
                <w:color w:val="000000"/>
                <w:sz w:val="24"/>
                <w:szCs w:val="24"/>
                <w:lang w:eastAsia="tr-TR"/>
              </w:rPr>
            </w:pPr>
            <w:r w:rsidRPr="006676CD">
              <w:rPr>
                <w:rFonts w:ascii="Cambria" w:eastAsia="Times New Roman" w:hAnsi="Cambria" w:cstheme="minorHAnsi"/>
                <w:bCs/>
                <w:color w:val="000000"/>
                <w:sz w:val="24"/>
                <w:szCs w:val="24"/>
                <w:lang w:eastAsia="tr-TR"/>
              </w:rPr>
              <w:t>Öğrencilere yönelik</w:t>
            </w:r>
          </w:p>
        </w:tc>
        <w:tc>
          <w:tcPr>
            <w:tcW w:w="1124"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textDirection w:val="btLr"/>
            <w:vAlign w:val="center"/>
            <w:hideMark/>
          </w:tcPr>
          <w:p w:rsidR="00A739F3" w:rsidRPr="006676CD" w:rsidRDefault="00A739F3" w:rsidP="006676CD">
            <w:pPr>
              <w:spacing w:after="0" w:line="240" w:lineRule="auto"/>
              <w:rPr>
                <w:rFonts w:ascii="Cambria" w:eastAsia="Times New Roman" w:hAnsi="Cambria" w:cstheme="minorHAnsi"/>
                <w:bCs/>
                <w:color w:val="000000"/>
                <w:sz w:val="24"/>
                <w:szCs w:val="24"/>
                <w:lang w:eastAsia="tr-TR"/>
              </w:rPr>
            </w:pPr>
            <w:r w:rsidRPr="006676CD">
              <w:rPr>
                <w:rFonts w:ascii="Cambria" w:eastAsia="Times New Roman" w:hAnsi="Cambria" w:cstheme="minorHAnsi"/>
                <w:bCs/>
                <w:color w:val="000000"/>
                <w:sz w:val="24"/>
                <w:szCs w:val="24"/>
                <w:lang w:eastAsia="tr-TR"/>
              </w:rPr>
              <w:t>Velilere yönelik</w:t>
            </w:r>
          </w:p>
        </w:tc>
      </w:tr>
      <w:tr w:rsidR="00A739F3" w:rsidRPr="006676CD" w:rsidTr="00C738DE">
        <w:trPr>
          <w:trHeight w:val="685"/>
          <w:jc w:val="center"/>
        </w:trPr>
        <w:tc>
          <w:tcPr>
            <w:tcW w:w="593"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center"/>
            <w:hideMark/>
          </w:tcPr>
          <w:p w:rsidR="00A739F3" w:rsidRPr="006676CD" w:rsidRDefault="00FD56C1" w:rsidP="006676CD">
            <w:pPr>
              <w:spacing w:after="0" w:line="240" w:lineRule="auto"/>
              <w:jc w:val="center"/>
              <w:rPr>
                <w:rFonts w:ascii="Cambria" w:eastAsia="Times New Roman" w:hAnsi="Cambria" w:cstheme="minorHAnsi"/>
                <w:b/>
                <w:bCs/>
                <w:color w:val="000000"/>
                <w:sz w:val="24"/>
                <w:szCs w:val="24"/>
                <w:lang w:eastAsia="tr-TR"/>
              </w:rPr>
            </w:pPr>
            <w:r>
              <w:rPr>
                <w:rFonts w:ascii="Cambria" w:eastAsia="Times New Roman" w:hAnsi="Cambria" w:cstheme="minorHAnsi"/>
                <w:b/>
                <w:bCs/>
                <w:color w:val="000000"/>
                <w:sz w:val="24"/>
                <w:szCs w:val="24"/>
                <w:lang w:eastAsia="tr-TR"/>
              </w:rPr>
              <w:t>3</w:t>
            </w:r>
          </w:p>
        </w:tc>
        <w:tc>
          <w:tcPr>
            <w:tcW w:w="684" w:type="dxa"/>
            <w:tcBorders>
              <w:top w:val="single" w:sz="8" w:space="0" w:color="auto"/>
              <w:left w:val="nil"/>
              <w:bottom w:val="single" w:sz="8" w:space="0" w:color="auto"/>
              <w:right w:val="single" w:sz="8" w:space="0" w:color="auto"/>
            </w:tcBorders>
            <w:shd w:val="clear" w:color="auto" w:fill="C5E0B3" w:themeFill="accent6" w:themeFillTint="66"/>
            <w:noWrap/>
            <w:vAlign w:val="center"/>
            <w:hideMark/>
          </w:tcPr>
          <w:p w:rsidR="00A739F3" w:rsidRPr="006676CD" w:rsidRDefault="00FD56C1" w:rsidP="006676CD">
            <w:pPr>
              <w:spacing w:after="0" w:line="240" w:lineRule="auto"/>
              <w:jc w:val="center"/>
              <w:rPr>
                <w:rFonts w:ascii="Cambria" w:eastAsia="Times New Roman" w:hAnsi="Cambria" w:cstheme="minorHAnsi"/>
                <w:b/>
                <w:bCs/>
                <w:color w:val="000000"/>
                <w:sz w:val="24"/>
                <w:szCs w:val="24"/>
                <w:lang w:eastAsia="tr-TR"/>
              </w:rPr>
            </w:pPr>
            <w:r>
              <w:rPr>
                <w:rFonts w:ascii="Cambria" w:eastAsia="Times New Roman" w:hAnsi="Cambria" w:cstheme="minorHAnsi"/>
                <w:b/>
                <w:bCs/>
                <w:color w:val="000000"/>
                <w:sz w:val="24"/>
                <w:szCs w:val="24"/>
                <w:lang w:eastAsia="tr-TR"/>
              </w:rPr>
              <w:t>3</w:t>
            </w:r>
          </w:p>
        </w:tc>
        <w:tc>
          <w:tcPr>
            <w:tcW w:w="721" w:type="dxa"/>
            <w:tcBorders>
              <w:top w:val="single" w:sz="8" w:space="0" w:color="auto"/>
              <w:left w:val="nil"/>
              <w:bottom w:val="single" w:sz="8" w:space="0" w:color="auto"/>
              <w:right w:val="single" w:sz="8" w:space="0" w:color="auto"/>
            </w:tcBorders>
            <w:shd w:val="clear" w:color="auto" w:fill="C5E0B3" w:themeFill="accent6" w:themeFillTint="66"/>
            <w:noWrap/>
            <w:vAlign w:val="center"/>
            <w:hideMark/>
          </w:tcPr>
          <w:p w:rsidR="00A739F3" w:rsidRPr="006676CD" w:rsidRDefault="00A739F3"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0</w:t>
            </w:r>
          </w:p>
        </w:tc>
        <w:tc>
          <w:tcPr>
            <w:tcW w:w="481" w:type="dxa"/>
            <w:tcBorders>
              <w:top w:val="single" w:sz="8" w:space="0" w:color="auto"/>
              <w:left w:val="nil"/>
              <w:bottom w:val="single" w:sz="8" w:space="0" w:color="auto"/>
              <w:right w:val="single" w:sz="8" w:space="0" w:color="auto"/>
            </w:tcBorders>
            <w:shd w:val="clear" w:color="auto" w:fill="C5E0B3" w:themeFill="accent6" w:themeFillTint="66"/>
            <w:noWrap/>
            <w:vAlign w:val="center"/>
            <w:hideMark/>
          </w:tcPr>
          <w:p w:rsidR="00A739F3" w:rsidRPr="006676CD" w:rsidRDefault="002E5326" w:rsidP="006676CD">
            <w:pPr>
              <w:spacing w:after="0" w:line="240" w:lineRule="auto"/>
              <w:jc w:val="center"/>
              <w:rPr>
                <w:rFonts w:ascii="Cambria" w:eastAsia="Times New Roman" w:hAnsi="Cambria" w:cstheme="minorHAnsi"/>
                <w:b/>
                <w:bCs/>
                <w:color w:val="000000"/>
                <w:sz w:val="24"/>
                <w:szCs w:val="24"/>
                <w:lang w:eastAsia="tr-TR"/>
              </w:rPr>
            </w:pPr>
            <w:r>
              <w:rPr>
                <w:rFonts w:ascii="Cambria" w:eastAsia="Times New Roman" w:hAnsi="Cambria" w:cstheme="minorHAnsi"/>
                <w:b/>
                <w:bCs/>
                <w:color w:val="000000"/>
                <w:sz w:val="24"/>
                <w:szCs w:val="24"/>
                <w:lang w:eastAsia="tr-TR"/>
              </w:rPr>
              <w:t>2</w:t>
            </w:r>
          </w:p>
        </w:tc>
        <w:tc>
          <w:tcPr>
            <w:tcW w:w="601" w:type="dxa"/>
            <w:tcBorders>
              <w:top w:val="nil"/>
              <w:left w:val="nil"/>
              <w:bottom w:val="single" w:sz="8" w:space="0" w:color="auto"/>
              <w:right w:val="single" w:sz="8" w:space="0" w:color="auto"/>
            </w:tcBorders>
            <w:shd w:val="clear" w:color="auto" w:fill="C5E0B3" w:themeFill="accent6" w:themeFillTint="66"/>
            <w:noWrap/>
            <w:vAlign w:val="center"/>
            <w:hideMark/>
          </w:tcPr>
          <w:p w:rsidR="00A739F3" w:rsidRPr="006676CD" w:rsidRDefault="00A739F3" w:rsidP="006676CD">
            <w:pPr>
              <w:spacing w:after="0" w:line="240" w:lineRule="auto"/>
              <w:jc w:val="center"/>
              <w:rPr>
                <w:rFonts w:ascii="Cambria" w:eastAsia="Times New Roman" w:hAnsi="Cambria" w:cstheme="minorHAnsi"/>
                <w:b/>
                <w:bCs/>
                <w:color w:val="000000"/>
                <w:sz w:val="24"/>
                <w:szCs w:val="24"/>
                <w:lang w:eastAsia="tr-TR"/>
              </w:rPr>
            </w:pPr>
          </w:p>
        </w:tc>
        <w:tc>
          <w:tcPr>
            <w:tcW w:w="722" w:type="dxa"/>
            <w:tcBorders>
              <w:top w:val="nil"/>
              <w:left w:val="nil"/>
              <w:bottom w:val="single" w:sz="8" w:space="0" w:color="auto"/>
              <w:right w:val="single" w:sz="8" w:space="0" w:color="auto"/>
            </w:tcBorders>
            <w:shd w:val="clear" w:color="auto" w:fill="C5E0B3" w:themeFill="accent6" w:themeFillTint="66"/>
            <w:noWrap/>
            <w:vAlign w:val="center"/>
            <w:hideMark/>
          </w:tcPr>
          <w:p w:rsidR="00A739F3" w:rsidRPr="006676CD" w:rsidRDefault="00A739F3" w:rsidP="002E5326">
            <w:pPr>
              <w:spacing w:after="0" w:line="240" w:lineRule="auto"/>
              <w:rPr>
                <w:rFonts w:ascii="Cambria" w:eastAsia="Times New Roman" w:hAnsi="Cambria" w:cstheme="minorHAnsi"/>
                <w:b/>
                <w:bCs/>
                <w:color w:val="000000"/>
                <w:sz w:val="24"/>
                <w:szCs w:val="24"/>
                <w:lang w:eastAsia="tr-TR"/>
              </w:rPr>
            </w:pPr>
          </w:p>
        </w:tc>
        <w:tc>
          <w:tcPr>
            <w:tcW w:w="600" w:type="dxa"/>
            <w:tcBorders>
              <w:top w:val="nil"/>
              <w:left w:val="nil"/>
              <w:bottom w:val="single" w:sz="8" w:space="0" w:color="auto"/>
              <w:right w:val="single" w:sz="8" w:space="0" w:color="auto"/>
            </w:tcBorders>
            <w:shd w:val="clear" w:color="auto" w:fill="C5E0B3" w:themeFill="accent6" w:themeFillTint="66"/>
            <w:noWrap/>
            <w:vAlign w:val="center"/>
            <w:hideMark/>
          </w:tcPr>
          <w:p w:rsidR="00A739F3" w:rsidRPr="006676CD" w:rsidRDefault="00A739F3" w:rsidP="006676CD">
            <w:pPr>
              <w:spacing w:after="0" w:line="240" w:lineRule="auto"/>
              <w:jc w:val="center"/>
              <w:rPr>
                <w:rFonts w:ascii="Cambria" w:eastAsia="Times New Roman" w:hAnsi="Cambria" w:cstheme="minorHAnsi"/>
                <w:b/>
                <w:bCs/>
                <w:color w:val="000000"/>
                <w:sz w:val="24"/>
                <w:szCs w:val="24"/>
                <w:lang w:eastAsia="tr-TR"/>
              </w:rPr>
            </w:pPr>
          </w:p>
        </w:tc>
        <w:tc>
          <w:tcPr>
            <w:tcW w:w="722" w:type="dxa"/>
            <w:tcBorders>
              <w:top w:val="nil"/>
              <w:left w:val="nil"/>
              <w:bottom w:val="single" w:sz="8" w:space="0" w:color="auto"/>
              <w:right w:val="single" w:sz="8" w:space="0" w:color="auto"/>
            </w:tcBorders>
            <w:shd w:val="clear" w:color="auto" w:fill="C5E0B3" w:themeFill="accent6" w:themeFillTint="66"/>
            <w:noWrap/>
            <w:vAlign w:val="center"/>
            <w:hideMark/>
          </w:tcPr>
          <w:p w:rsidR="00A739F3" w:rsidRPr="006676CD" w:rsidRDefault="00A739F3"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İhtiyaca göre</w:t>
            </w:r>
          </w:p>
        </w:tc>
        <w:tc>
          <w:tcPr>
            <w:tcW w:w="1103" w:type="dxa"/>
            <w:tcBorders>
              <w:top w:val="nil"/>
              <w:left w:val="nil"/>
              <w:bottom w:val="single" w:sz="8" w:space="0" w:color="auto"/>
              <w:right w:val="single" w:sz="8" w:space="0" w:color="auto"/>
            </w:tcBorders>
            <w:shd w:val="clear" w:color="auto" w:fill="C5E0B3" w:themeFill="accent6" w:themeFillTint="66"/>
            <w:noWrap/>
            <w:vAlign w:val="center"/>
            <w:hideMark/>
          </w:tcPr>
          <w:p w:rsidR="00A739F3" w:rsidRPr="006676CD" w:rsidRDefault="00A739F3"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İhtiyaca göre sürekli</w:t>
            </w:r>
          </w:p>
        </w:tc>
        <w:tc>
          <w:tcPr>
            <w:tcW w:w="1124" w:type="dxa"/>
            <w:tcBorders>
              <w:top w:val="nil"/>
              <w:left w:val="nil"/>
              <w:bottom w:val="single" w:sz="8" w:space="0" w:color="auto"/>
              <w:right w:val="single" w:sz="8" w:space="0" w:color="auto"/>
            </w:tcBorders>
            <w:shd w:val="clear" w:color="auto" w:fill="C5E0B3" w:themeFill="accent6" w:themeFillTint="66"/>
            <w:noWrap/>
            <w:vAlign w:val="center"/>
            <w:hideMark/>
          </w:tcPr>
          <w:p w:rsidR="00A739F3" w:rsidRPr="006676CD" w:rsidRDefault="00A739F3" w:rsidP="006676CD">
            <w:pPr>
              <w:spacing w:after="0" w:line="240" w:lineRule="auto"/>
              <w:jc w:val="center"/>
              <w:rPr>
                <w:rFonts w:ascii="Cambria" w:eastAsia="Times New Roman" w:hAnsi="Cambria" w:cstheme="minorHAnsi"/>
                <w:b/>
                <w:bCs/>
                <w:color w:val="000000"/>
                <w:sz w:val="24"/>
                <w:szCs w:val="24"/>
                <w:lang w:eastAsia="tr-TR"/>
              </w:rPr>
            </w:pPr>
            <w:r w:rsidRPr="006676CD">
              <w:rPr>
                <w:rFonts w:ascii="Cambria" w:eastAsia="Times New Roman" w:hAnsi="Cambria" w:cstheme="minorHAnsi"/>
                <w:b/>
                <w:bCs/>
                <w:color w:val="000000"/>
                <w:sz w:val="24"/>
                <w:szCs w:val="24"/>
                <w:lang w:eastAsia="tr-TR"/>
              </w:rPr>
              <w:t>İhtiyaca göre</w:t>
            </w:r>
          </w:p>
        </w:tc>
      </w:tr>
    </w:tbl>
    <w:p w:rsidR="00D005B8" w:rsidRPr="006676CD" w:rsidRDefault="00D005B8" w:rsidP="006676CD">
      <w:pPr>
        <w:spacing w:after="0" w:line="240" w:lineRule="auto"/>
        <w:rPr>
          <w:rFonts w:ascii="Cambria" w:hAnsi="Cambria"/>
          <w:b/>
          <w:sz w:val="24"/>
          <w:szCs w:val="24"/>
        </w:rPr>
      </w:pPr>
    </w:p>
    <w:p w:rsidR="00D005B8" w:rsidRDefault="00D005B8" w:rsidP="006676CD">
      <w:pPr>
        <w:spacing w:after="0" w:line="240" w:lineRule="auto"/>
        <w:rPr>
          <w:rFonts w:ascii="Cambria" w:hAnsi="Cambria"/>
          <w:b/>
          <w:sz w:val="24"/>
          <w:szCs w:val="24"/>
        </w:rPr>
      </w:pPr>
    </w:p>
    <w:p w:rsidR="00BC2F6D" w:rsidRPr="006676CD" w:rsidRDefault="00BC2F6D" w:rsidP="006676CD">
      <w:pPr>
        <w:spacing w:after="0" w:line="240" w:lineRule="auto"/>
        <w:rPr>
          <w:rFonts w:ascii="Cambria" w:hAnsi="Cambria"/>
          <w:b/>
          <w:sz w:val="24"/>
          <w:szCs w:val="24"/>
        </w:rPr>
      </w:pPr>
    </w:p>
    <w:p w:rsidR="00D005B8" w:rsidRPr="006676CD" w:rsidRDefault="0023560C" w:rsidP="00DA0AB2">
      <w:pPr>
        <w:pStyle w:val="Balk3"/>
        <w:numPr>
          <w:ilvl w:val="2"/>
          <w:numId w:val="13"/>
        </w:numPr>
      </w:pPr>
      <w:bookmarkStart w:id="22" w:name="_Toc168987153"/>
      <w:r w:rsidRPr="006676CD">
        <w:t>Teknolojik Düzey</w:t>
      </w:r>
      <w:bookmarkEnd w:id="22"/>
    </w:p>
    <w:p w:rsidR="00C738DE" w:rsidRDefault="00C738DE" w:rsidP="006676CD">
      <w:pPr>
        <w:pStyle w:val="AralkYok"/>
        <w:rPr>
          <w:rFonts w:ascii="Cambria" w:hAnsi="Cambria"/>
          <w:b/>
          <w:sz w:val="24"/>
          <w:szCs w:val="24"/>
        </w:rPr>
      </w:pPr>
    </w:p>
    <w:p w:rsidR="00B95EDD" w:rsidRPr="006676CD" w:rsidRDefault="00C738DE" w:rsidP="006676CD">
      <w:pPr>
        <w:pStyle w:val="AralkYok"/>
        <w:rPr>
          <w:rFonts w:ascii="Cambria" w:hAnsi="Cambria"/>
          <w:sz w:val="24"/>
          <w:szCs w:val="24"/>
        </w:rPr>
      </w:pPr>
      <w:r>
        <w:rPr>
          <w:rFonts w:ascii="Cambria" w:hAnsi="Cambria"/>
          <w:b/>
          <w:sz w:val="24"/>
          <w:szCs w:val="24"/>
        </w:rPr>
        <w:tab/>
      </w:r>
      <w:r w:rsidR="00B95EDD" w:rsidRPr="006676CD">
        <w:rPr>
          <w:rFonts w:ascii="Cambria" w:hAnsi="Cambria"/>
          <w:b/>
          <w:sz w:val="24"/>
          <w:szCs w:val="24"/>
        </w:rPr>
        <w:t>Donanım ve Teknolojik Kaynaklarımız</w:t>
      </w:r>
      <w:bookmarkEnd w:id="19"/>
      <w:bookmarkEnd w:id="20"/>
      <w:r w:rsidR="00B95EDD" w:rsidRPr="006676CD">
        <w:rPr>
          <w:rFonts w:ascii="Cambria" w:hAnsi="Cambria"/>
          <w:b/>
          <w:sz w:val="24"/>
          <w:szCs w:val="24"/>
        </w:rPr>
        <w:t>:</w:t>
      </w:r>
      <w:r w:rsidR="007E0E69" w:rsidRPr="006676CD">
        <w:rPr>
          <w:rFonts w:ascii="Cambria" w:hAnsi="Cambria"/>
          <w:b/>
          <w:sz w:val="24"/>
          <w:szCs w:val="24"/>
        </w:rPr>
        <w:t xml:space="preserve"> </w:t>
      </w:r>
      <w:r w:rsidR="00B95EDD" w:rsidRPr="006676CD">
        <w:rPr>
          <w:rFonts w:ascii="Cambria" w:hAnsi="Cambria"/>
          <w:sz w:val="24"/>
          <w:szCs w:val="24"/>
        </w:rPr>
        <w:t>Teknolojik kaynaklar başta olmak üzere okulumuzda bulunan çalışır durumdaki donanım malzemesine ilişkin bilgiye alttaki tabloda yer verilmiştir.</w:t>
      </w:r>
    </w:p>
    <w:p w:rsidR="008F7AD4" w:rsidRPr="006676CD" w:rsidRDefault="008F7AD4" w:rsidP="006676CD">
      <w:pPr>
        <w:spacing w:after="0" w:line="240" w:lineRule="auto"/>
        <w:ind w:firstLine="426"/>
        <w:rPr>
          <w:rFonts w:ascii="Cambria" w:eastAsia="Times New Roman" w:hAnsi="Cambria" w:cs="Times New Roman"/>
          <w:b/>
          <w:sz w:val="24"/>
          <w:szCs w:val="24"/>
        </w:rPr>
      </w:pPr>
    </w:p>
    <w:p w:rsidR="00550139" w:rsidRPr="006676CD" w:rsidRDefault="00550139" w:rsidP="006676CD">
      <w:pPr>
        <w:pStyle w:val="AralkYok"/>
        <w:rPr>
          <w:rFonts w:ascii="Cambria" w:hAnsi="Cambria"/>
          <w:b/>
          <w:sz w:val="24"/>
          <w:szCs w:val="24"/>
        </w:rPr>
      </w:pPr>
      <w:r w:rsidRPr="006676CD">
        <w:rPr>
          <w:rFonts w:ascii="Cambria" w:hAnsi="Cambria"/>
          <w:b/>
          <w:sz w:val="24"/>
          <w:szCs w:val="24"/>
        </w:rPr>
        <w:t>Tablo 17. Teknolojik Araç-Gereç Durumu</w:t>
      </w:r>
    </w:p>
    <w:tbl>
      <w:tblPr>
        <w:tblW w:w="8703" w:type="dxa"/>
        <w:tblInd w:w="181" w:type="dxa"/>
        <w:tblCellMar>
          <w:left w:w="70" w:type="dxa"/>
          <w:right w:w="70" w:type="dxa"/>
        </w:tblCellMar>
        <w:tblLook w:val="04A0" w:firstRow="1" w:lastRow="0" w:firstColumn="1" w:lastColumn="0" w:noHBand="0" w:noVBand="1"/>
      </w:tblPr>
      <w:tblGrid>
        <w:gridCol w:w="3267"/>
        <w:gridCol w:w="1347"/>
        <w:gridCol w:w="1471"/>
        <w:gridCol w:w="1421"/>
        <w:gridCol w:w="1197"/>
      </w:tblGrid>
      <w:tr w:rsidR="00550139" w:rsidRPr="00F01625" w:rsidTr="00C738DE">
        <w:trPr>
          <w:trHeight w:val="524"/>
        </w:trPr>
        <w:tc>
          <w:tcPr>
            <w:tcW w:w="326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550139" w:rsidRPr="00F01625" w:rsidRDefault="00550139" w:rsidP="006676CD">
            <w:pPr>
              <w:spacing w:after="0" w:line="240" w:lineRule="auto"/>
              <w:rPr>
                <w:rFonts w:ascii="Cambria" w:eastAsia="Times New Roman" w:hAnsi="Cambria" w:cs="Calibri"/>
                <w:b/>
                <w:bCs/>
                <w:color w:val="000000"/>
                <w:lang w:eastAsia="tr-TR"/>
              </w:rPr>
            </w:pPr>
            <w:r w:rsidRPr="00F01625">
              <w:rPr>
                <w:rFonts w:ascii="Cambria" w:eastAsia="Times New Roman" w:hAnsi="Cambria" w:cs="Calibri"/>
                <w:b/>
                <w:bCs/>
                <w:color w:val="000000"/>
                <w:lang w:eastAsia="tr-TR"/>
              </w:rPr>
              <w:t>Araç- Gereçler</w:t>
            </w:r>
          </w:p>
        </w:tc>
        <w:tc>
          <w:tcPr>
            <w:tcW w:w="134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550139" w:rsidRPr="00F01625" w:rsidRDefault="00550139" w:rsidP="006676CD">
            <w:pPr>
              <w:spacing w:after="0" w:line="240" w:lineRule="auto"/>
              <w:jc w:val="center"/>
              <w:rPr>
                <w:rFonts w:ascii="Cambria" w:eastAsia="Times New Roman" w:hAnsi="Cambria" w:cs="Calibri"/>
                <w:b/>
                <w:bCs/>
                <w:color w:val="000000"/>
                <w:lang w:eastAsia="tr-TR"/>
              </w:rPr>
            </w:pPr>
            <w:r w:rsidRPr="00F01625">
              <w:rPr>
                <w:rFonts w:ascii="Cambria" w:eastAsia="Times New Roman" w:hAnsi="Cambria" w:cs="Calibri"/>
                <w:b/>
                <w:bCs/>
                <w:color w:val="000000"/>
                <w:lang w:eastAsia="tr-TR"/>
              </w:rPr>
              <w:t>2021</w:t>
            </w:r>
          </w:p>
        </w:tc>
        <w:tc>
          <w:tcPr>
            <w:tcW w:w="1471"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550139" w:rsidRPr="00F01625" w:rsidRDefault="00550139" w:rsidP="006676CD">
            <w:pPr>
              <w:spacing w:after="0" w:line="240" w:lineRule="auto"/>
              <w:jc w:val="center"/>
              <w:rPr>
                <w:rFonts w:ascii="Cambria" w:eastAsia="Times New Roman" w:hAnsi="Cambria" w:cs="Calibri"/>
                <w:b/>
                <w:bCs/>
                <w:color w:val="000000"/>
                <w:lang w:eastAsia="tr-TR"/>
              </w:rPr>
            </w:pPr>
            <w:r w:rsidRPr="00F01625">
              <w:rPr>
                <w:rFonts w:ascii="Cambria" w:eastAsia="Times New Roman" w:hAnsi="Cambria" w:cs="Calibri"/>
                <w:b/>
                <w:bCs/>
                <w:color w:val="000000"/>
                <w:lang w:eastAsia="tr-TR"/>
              </w:rPr>
              <w:t>2022</w:t>
            </w:r>
          </w:p>
        </w:tc>
        <w:tc>
          <w:tcPr>
            <w:tcW w:w="1421"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550139" w:rsidRPr="00F01625" w:rsidRDefault="00550139" w:rsidP="006676CD">
            <w:pPr>
              <w:spacing w:after="0" w:line="240" w:lineRule="auto"/>
              <w:jc w:val="center"/>
              <w:rPr>
                <w:rFonts w:ascii="Cambria" w:eastAsia="Times New Roman" w:hAnsi="Cambria" w:cs="Calibri"/>
                <w:b/>
                <w:bCs/>
                <w:color w:val="000000"/>
                <w:lang w:eastAsia="tr-TR"/>
              </w:rPr>
            </w:pPr>
            <w:r w:rsidRPr="00F01625">
              <w:rPr>
                <w:rFonts w:ascii="Cambria" w:eastAsia="Times New Roman" w:hAnsi="Cambria" w:cs="Calibri"/>
                <w:b/>
                <w:bCs/>
                <w:color w:val="000000"/>
                <w:lang w:eastAsia="tr-TR"/>
              </w:rPr>
              <w:t>2023</w:t>
            </w:r>
          </w:p>
        </w:tc>
        <w:tc>
          <w:tcPr>
            <w:tcW w:w="119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550139" w:rsidRPr="00F01625" w:rsidRDefault="00550139" w:rsidP="006676CD">
            <w:pPr>
              <w:spacing w:after="0" w:line="240" w:lineRule="auto"/>
              <w:jc w:val="center"/>
              <w:rPr>
                <w:rFonts w:ascii="Cambria" w:eastAsia="Times New Roman" w:hAnsi="Cambria" w:cs="Calibri"/>
                <w:b/>
                <w:bCs/>
                <w:color w:val="000000"/>
                <w:lang w:eastAsia="tr-TR"/>
              </w:rPr>
            </w:pPr>
            <w:r w:rsidRPr="00F01625">
              <w:rPr>
                <w:rFonts w:ascii="Cambria" w:eastAsia="Times New Roman" w:hAnsi="Cambria" w:cs="Calibri"/>
                <w:b/>
                <w:bCs/>
                <w:color w:val="000000"/>
                <w:lang w:eastAsia="tr-TR"/>
              </w:rPr>
              <w:t>İhtiyaç</w:t>
            </w:r>
          </w:p>
        </w:tc>
      </w:tr>
      <w:tr w:rsidR="00550139" w:rsidRPr="00F01625" w:rsidTr="002E5326">
        <w:trPr>
          <w:trHeight w:val="267"/>
        </w:trPr>
        <w:tc>
          <w:tcPr>
            <w:tcW w:w="326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Bilgisayar</w:t>
            </w:r>
          </w:p>
        </w:tc>
        <w:tc>
          <w:tcPr>
            <w:tcW w:w="1347"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4B3EC2"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50</w:t>
            </w:r>
          </w:p>
        </w:tc>
        <w:tc>
          <w:tcPr>
            <w:tcW w:w="147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4B3EC2"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50</w:t>
            </w:r>
          </w:p>
        </w:tc>
        <w:tc>
          <w:tcPr>
            <w:tcW w:w="142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4B3EC2"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50</w:t>
            </w:r>
          </w:p>
        </w:tc>
        <w:tc>
          <w:tcPr>
            <w:tcW w:w="1197" w:type="dxa"/>
            <w:tcBorders>
              <w:top w:val="nil"/>
              <w:left w:val="nil"/>
              <w:bottom w:val="single" w:sz="4" w:space="0" w:color="auto"/>
              <w:right w:val="single" w:sz="4" w:space="0" w:color="auto"/>
            </w:tcBorders>
            <w:shd w:val="clear" w:color="auto" w:fill="E2EFD9" w:themeFill="accent6" w:themeFillTint="33"/>
            <w:noWrap/>
            <w:vAlign w:val="center"/>
            <w:hideMark/>
          </w:tcPr>
          <w:p w:rsidR="00550139" w:rsidRPr="002E5326" w:rsidRDefault="004B3EC2"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0</w:t>
            </w:r>
          </w:p>
        </w:tc>
      </w:tr>
      <w:tr w:rsidR="00550139" w:rsidRPr="00F01625" w:rsidTr="002E5326">
        <w:trPr>
          <w:trHeight w:val="267"/>
        </w:trPr>
        <w:tc>
          <w:tcPr>
            <w:tcW w:w="326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lastRenderedPageBreak/>
              <w:t>Akıllı Tahta</w:t>
            </w:r>
          </w:p>
        </w:tc>
        <w:tc>
          <w:tcPr>
            <w:tcW w:w="1347"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4B3EC2"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44</w:t>
            </w:r>
          </w:p>
        </w:tc>
        <w:tc>
          <w:tcPr>
            <w:tcW w:w="147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4B3EC2"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44</w:t>
            </w:r>
          </w:p>
        </w:tc>
        <w:tc>
          <w:tcPr>
            <w:tcW w:w="142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4B3EC2"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44</w:t>
            </w:r>
          </w:p>
        </w:tc>
        <w:tc>
          <w:tcPr>
            <w:tcW w:w="1197" w:type="dxa"/>
            <w:tcBorders>
              <w:top w:val="nil"/>
              <w:left w:val="nil"/>
              <w:bottom w:val="single" w:sz="4" w:space="0" w:color="auto"/>
              <w:right w:val="single" w:sz="4" w:space="0" w:color="auto"/>
            </w:tcBorders>
            <w:shd w:val="clear" w:color="auto" w:fill="E2EFD9" w:themeFill="accent6" w:themeFillTint="33"/>
            <w:noWrap/>
            <w:vAlign w:val="center"/>
            <w:hideMark/>
          </w:tcPr>
          <w:p w:rsidR="00550139" w:rsidRPr="002E5326" w:rsidRDefault="002E5326" w:rsidP="006676CD">
            <w:pPr>
              <w:spacing w:after="0" w:line="240" w:lineRule="auto"/>
              <w:jc w:val="center"/>
              <w:rPr>
                <w:rFonts w:ascii="Cambria" w:eastAsia="Times New Roman" w:hAnsi="Cambria" w:cs="Calibri"/>
                <w:color w:val="C00000"/>
                <w:lang w:eastAsia="tr-TR"/>
              </w:rPr>
            </w:pPr>
            <w:r w:rsidRPr="002E5326">
              <w:rPr>
                <w:rFonts w:ascii="Cambria" w:eastAsia="Times New Roman" w:hAnsi="Cambria" w:cs="Calibri"/>
                <w:color w:val="C00000"/>
                <w:lang w:eastAsia="tr-TR"/>
              </w:rPr>
              <w:t>0</w:t>
            </w:r>
            <w:r w:rsidR="00550139" w:rsidRPr="002E5326">
              <w:rPr>
                <w:rFonts w:ascii="Cambria" w:eastAsia="Times New Roman" w:hAnsi="Cambria" w:cs="Calibri"/>
                <w:color w:val="C00000"/>
                <w:lang w:eastAsia="tr-TR"/>
              </w:rPr>
              <w:t> </w:t>
            </w:r>
          </w:p>
        </w:tc>
      </w:tr>
      <w:tr w:rsidR="00550139" w:rsidRPr="00F01625" w:rsidTr="002E5326">
        <w:trPr>
          <w:trHeight w:val="267"/>
        </w:trPr>
        <w:tc>
          <w:tcPr>
            <w:tcW w:w="326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Yazıcı</w:t>
            </w:r>
          </w:p>
        </w:tc>
        <w:tc>
          <w:tcPr>
            <w:tcW w:w="1347"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4B3EC2"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8</w:t>
            </w:r>
          </w:p>
        </w:tc>
        <w:tc>
          <w:tcPr>
            <w:tcW w:w="147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4B3EC2"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8</w:t>
            </w:r>
          </w:p>
        </w:tc>
        <w:tc>
          <w:tcPr>
            <w:tcW w:w="142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4B3EC2"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8</w:t>
            </w:r>
          </w:p>
        </w:tc>
        <w:tc>
          <w:tcPr>
            <w:tcW w:w="1197" w:type="dxa"/>
            <w:tcBorders>
              <w:top w:val="nil"/>
              <w:left w:val="nil"/>
              <w:bottom w:val="single" w:sz="4" w:space="0" w:color="auto"/>
              <w:right w:val="single" w:sz="4" w:space="0" w:color="auto"/>
            </w:tcBorders>
            <w:shd w:val="clear" w:color="auto" w:fill="E2EFD9" w:themeFill="accent6" w:themeFillTint="33"/>
            <w:noWrap/>
            <w:vAlign w:val="center"/>
            <w:hideMark/>
          </w:tcPr>
          <w:p w:rsidR="00550139" w:rsidRPr="002E5326" w:rsidRDefault="002E5326" w:rsidP="006676CD">
            <w:pPr>
              <w:spacing w:after="0" w:line="240" w:lineRule="auto"/>
              <w:jc w:val="center"/>
              <w:rPr>
                <w:rFonts w:ascii="Cambria" w:eastAsia="Times New Roman" w:hAnsi="Cambria" w:cs="Calibri"/>
                <w:color w:val="C00000"/>
                <w:lang w:eastAsia="tr-TR"/>
              </w:rPr>
            </w:pPr>
            <w:r w:rsidRPr="002E5326">
              <w:rPr>
                <w:rFonts w:ascii="Cambria" w:eastAsia="Times New Roman" w:hAnsi="Cambria" w:cs="Calibri"/>
                <w:color w:val="C00000"/>
                <w:lang w:eastAsia="tr-TR"/>
              </w:rPr>
              <w:t>0</w:t>
            </w:r>
            <w:r w:rsidR="00550139" w:rsidRPr="002E5326">
              <w:rPr>
                <w:rFonts w:ascii="Cambria" w:eastAsia="Times New Roman" w:hAnsi="Cambria" w:cs="Calibri"/>
                <w:color w:val="C00000"/>
                <w:lang w:eastAsia="tr-TR"/>
              </w:rPr>
              <w:t> </w:t>
            </w:r>
          </w:p>
        </w:tc>
      </w:tr>
      <w:tr w:rsidR="00550139" w:rsidRPr="00F01625" w:rsidTr="002E5326">
        <w:trPr>
          <w:trHeight w:val="267"/>
        </w:trPr>
        <w:tc>
          <w:tcPr>
            <w:tcW w:w="326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Fotokopi Makinası</w:t>
            </w:r>
          </w:p>
        </w:tc>
        <w:tc>
          <w:tcPr>
            <w:tcW w:w="1347"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096F95"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1</w:t>
            </w:r>
          </w:p>
        </w:tc>
        <w:tc>
          <w:tcPr>
            <w:tcW w:w="147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096F95"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1</w:t>
            </w:r>
          </w:p>
        </w:tc>
        <w:tc>
          <w:tcPr>
            <w:tcW w:w="142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096F95"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1</w:t>
            </w:r>
          </w:p>
        </w:tc>
        <w:tc>
          <w:tcPr>
            <w:tcW w:w="1197" w:type="dxa"/>
            <w:tcBorders>
              <w:top w:val="nil"/>
              <w:left w:val="nil"/>
              <w:bottom w:val="single" w:sz="4" w:space="0" w:color="auto"/>
              <w:right w:val="single" w:sz="4" w:space="0" w:color="auto"/>
            </w:tcBorders>
            <w:shd w:val="clear" w:color="auto" w:fill="E2EFD9" w:themeFill="accent6" w:themeFillTint="33"/>
            <w:noWrap/>
            <w:vAlign w:val="center"/>
            <w:hideMark/>
          </w:tcPr>
          <w:p w:rsidR="00550139" w:rsidRPr="002E5326" w:rsidRDefault="00096F95"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1</w:t>
            </w:r>
          </w:p>
        </w:tc>
      </w:tr>
      <w:tr w:rsidR="00550139" w:rsidRPr="00F01625" w:rsidTr="002E5326">
        <w:trPr>
          <w:trHeight w:val="267"/>
        </w:trPr>
        <w:tc>
          <w:tcPr>
            <w:tcW w:w="326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Bilgisayar Laboratuvarı</w:t>
            </w:r>
          </w:p>
        </w:tc>
        <w:tc>
          <w:tcPr>
            <w:tcW w:w="1347"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3C4C68"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2</w:t>
            </w:r>
          </w:p>
        </w:tc>
        <w:tc>
          <w:tcPr>
            <w:tcW w:w="147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3C4C68"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2</w:t>
            </w:r>
          </w:p>
        </w:tc>
        <w:tc>
          <w:tcPr>
            <w:tcW w:w="142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3C4C68"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2</w:t>
            </w:r>
          </w:p>
        </w:tc>
        <w:tc>
          <w:tcPr>
            <w:tcW w:w="1197" w:type="dxa"/>
            <w:tcBorders>
              <w:top w:val="nil"/>
              <w:left w:val="nil"/>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jc w:val="center"/>
              <w:rPr>
                <w:rFonts w:ascii="Cambria" w:eastAsia="Times New Roman" w:hAnsi="Cambria" w:cs="Calibri"/>
                <w:color w:val="C00000"/>
                <w:lang w:eastAsia="tr-TR"/>
              </w:rPr>
            </w:pPr>
            <w:r w:rsidRPr="002E5326">
              <w:rPr>
                <w:rFonts w:ascii="Cambria" w:eastAsia="Times New Roman" w:hAnsi="Cambria" w:cs="Calibri"/>
                <w:color w:val="C00000"/>
                <w:lang w:eastAsia="tr-TR"/>
              </w:rPr>
              <w:t> </w:t>
            </w:r>
            <w:r w:rsidR="00096F95">
              <w:rPr>
                <w:rFonts w:ascii="Cambria" w:eastAsia="Times New Roman" w:hAnsi="Cambria" w:cs="Calibri"/>
                <w:color w:val="C00000"/>
                <w:lang w:eastAsia="tr-TR"/>
              </w:rPr>
              <w:t>0</w:t>
            </w:r>
          </w:p>
        </w:tc>
      </w:tr>
      <w:tr w:rsidR="00550139" w:rsidRPr="00F01625" w:rsidTr="002E5326">
        <w:trPr>
          <w:trHeight w:val="267"/>
        </w:trPr>
        <w:tc>
          <w:tcPr>
            <w:tcW w:w="326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Projeksiyon Sayısı</w:t>
            </w:r>
          </w:p>
        </w:tc>
        <w:tc>
          <w:tcPr>
            <w:tcW w:w="1347"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3C4C68"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2</w:t>
            </w:r>
          </w:p>
        </w:tc>
        <w:tc>
          <w:tcPr>
            <w:tcW w:w="147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3C4C68"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2</w:t>
            </w:r>
          </w:p>
        </w:tc>
        <w:tc>
          <w:tcPr>
            <w:tcW w:w="142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3C4C68"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2</w:t>
            </w:r>
          </w:p>
        </w:tc>
        <w:tc>
          <w:tcPr>
            <w:tcW w:w="1197" w:type="dxa"/>
            <w:tcBorders>
              <w:top w:val="nil"/>
              <w:left w:val="nil"/>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 </w:t>
            </w:r>
            <w:r w:rsidR="002E5326" w:rsidRPr="002E5326">
              <w:rPr>
                <w:rFonts w:ascii="Cambria" w:eastAsia="Times New Roman" w:hAnsi="Cambria" w:cs="Calibri"/>
                <w:color w:val="C00000"/>
                <w:lang w:eastAsia="tr-TR"/>
              </w:rPr>
              <w:t>0</w:t>
            </w:r>
          </w:p>
        </w:tc>
      </w:tr>
      <w:tr w:rsidR="00550139" w:rsidRPr="00F01625" w:rsidTr="00C738DE">
        <w:trPr>
          <w:trHeight w:val="334"/>
        </w:trPr>
        <w:tc>
          <w:tcPr>
            <w:tcW w:w="326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İnternet Bağlantı Hızı</w:t>
            </w:r>
          </w:p>
        </w:tc>
        <w:tc>
          <w:tcPr>
            <w:tcW w:w="1347" w:type="dxa"/>
            <w:tcBorders>
              <w:top w:val="nil"/>
              <w:left w:val="nil"/>
              <w:bottom w:val="single" w:sz="4" w:space="0" w:color="auto"/>
              <w:right w:val="single" w:sz="4" w:space="0" w:color="auto"/>
            </w:tcBorders>
            <w:shd w:val="clear" w:color="auto" w:fill="E2EFD9" w:themeFill="accent6" w:themeFillTint="33"/>
            <w:vAlign w:val="center"/>
            <w:hideMark/>
          </w:tcPr>
          <w:p w:rsidR="00550139" w:rsidRPr="002E5326" w:rsidRDefault="00550139" w:rsidP="006676CD">
            <w:pPr>
              <w:spacing w:after="0" w:line="240" w:lineRule="auto"/>
              <w:rPr>
                <w:rFonts w:ascii="Cambria" w:eastAsia="Times New Roman" w:hAnsi="Cambria" w:cs="Calibri"/>
                <w:color w:val="C00000"/>
                <w:lang w:eastAsia="tr-TR"/>
              </w:rPr>
            </w:pPr>
          </w:p>
        </w:tc>
        <w:tc>
          <w:tcPr>
            <w:tcW w:w="1471" w:type="dxa"/>
            <w:tcBorders>
              <w:top w:val="nil"/>
              <w:left w:val="nil"/>
              <w:bottom w:val="single" w:sz="4" w:space="0" w:color="auto"/>
              <w:right w:val="single" w:sz="4" w:space="0" w:color="auto"/>
            </w:tcBorders>
            <w:shd w:val="clear" w:color="auto" w:fill="E2EFD9" w:themeFill="accent6" w:themeFillTint="33"/>
            <w:vAlign w:val="center"/>
            <w:hideMark/>
          </w:tcPr>
          <w:p w:rsidR="00550139" w:rsidRPr="002E5326" w:rsidRDefault="002E5326" w:rsidP="003C4C68">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 xml:space="preserve">    </w:t>
            </w:r>
          </w:p>
        </w:tc>
        <w:tc>
          <w:tcPr>
            <w:tcW w:w="1421" w:type="dxa"/>
            <w:tcBorders>
              <w:top w:val="nil"/>
              <w:left w:val="nil"/>
              <w:bottom w:val="single" w:sz="4" w:space="0" w:color="auto"/>
              <w:right w:val="single" w:sz="4" w:space="0" w:color="auto"/>
            </w:tcBorders>
            <w:shd w:val="clear" w:color="auto" w:fill="E2EFD9" w:themeFill="accent6" w:themeFillTint="33"/>
            <w:vAlign w:val="center"/>
            <w:hideMark/>
          </w:tcPr>
          <w:p w:rsidR="00550139" w:rsidRPr="002E5326" w:rsidRDefault="002E5326" w:rsidP="003C4C68">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 xml:space="preserve">   </w:t>
            </w:r>
          </w:p>
        </w:tc>
        <w:tc>
          <w:tcPr>
            <w:tcW w:w="1197" w:type="dxa"/>
            <w:tcBorders>
              <w:top w:val="nil"/>
              <w:left w:val="nil"/>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 </w:t>
            </w:r>
          </w:p>
        </w:tc>
      </w:tr>
      <w:tr w:rsidR="00550139" w:rsidRPr="00F01625" w:rsidTr="002E5326">
        <w:trPr>
          <w:trHeight w:val="267"/>
        </w:trPr>
        <w:tc>
          <w:tcPr>
            <w:tcW w:w="326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550139" w:rsidRPr="002E5326" w:rsidRDefault="008F7AD4"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TV Sayısı</w:t>
            </w:r>
          </w:p>
        </w:tc>
        <w:tc>
          <w:tcPr>
            <w:tcW w:w="1347"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3C4C68"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2</w:t>
            </w:r>
          </w:p>
        </w:tc>
        <w:tc>
          <w:tcPr>
            <w:tcW w:w="147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3C4C68"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2</w:t>
            </w:r>
          </w:p>
        </w:tc>
        <w:tc>
          <w:tcPr>
            <w:tcW w:w="142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3C4C68" w:rsidP="006676CD">
            <w:pPr>
              <w:spacing w:after="0" w:line="240" w:lineRule="auto"/>
              <w:jc w:val="center"/>
              <w:rPr>
                <w:rFonts w:ascii="Cambria" w:eastAsia="Times New Roman" w:hAnsi="Cambria" w:cs="Calibri"/>
                <w:color w:val="C00000"/>
                <w:lang w:eastAsia="tr-TR"/>
              </w:rPr>
            </w:pPr>
            <w:r>
              <w:rPr>
                <w:rFonts w:ascii="Cambria" w:eastAsia="Times New Roman" w:hAnsi="Cambria" w:cs="Calibri"/>
                <w:color w:val="C00000"/>
                <w:lang w:eastAsia="tr-TR"/>
              </w:rPr>
              <w:t>2</w:t>
            </w:r>
          </w:p>
        </w:tc>
        <w:tc>
          <w:tcPr>
            <w:tcW w:w="1197" w:type="dxa"/>
            <w:tcBorders>
              <w:top w:val="nil"/>
              <w:left w:val="nil"/>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 </w:t>
            </w:r>
            <w:r w:rsidR="002E5326" w:rsidRPr="002E5326">
              <w:rPr>
                <w:rFonts w:ascii="Cambria" w:eastAsia="Times New Roman" w:hAnsi="Cambria" w:cs="Calibri"/>
                <w:color w:val="C00000"/>
                <w:lang w:eastAsia="tr-TR"/>
              </w:rPr>
              <w:t>2</w:t>
            </w:r>
          </w:p>
        </w:tc>
      </w:tr>
      <w:tr w:rsidR="00550139" w:rsidRPr="00F01625" w:rsidTr="002E5326">
        <w:trPr>
          <w:trHeight w:val="267"/>
        </w:trPr>
        <w:tc>
          <w:tcPr>
            <w:tcW w:w="3267"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Taşınabilir Bilgisayar Sayısı</w:t>
            </w:r>
          </w:p>
        </w:tc>
        <w:tc>
          <w:tcPr>
            <w:tcW w:w="1347"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550139" w:rsidP="006676CD">
            <w:pPr>
              <w:spacing w:after="0" w:line="240" w:lineRule="auto"/>
              <w:jc w:val="center"/>
              <w:rPr>
                <w:rFonts w:ascii="Cambria" w:eastAsia="Times New Roman" w:hAnsi="Cambria" w:cs="Calibri"/>
                <w:color w:val="C00000"/>
                <w:lang w:eastAsia="tr-TR"/>
              </w:rPr>
            </w:pPr>
          </w:p>
        </w:tc>
        <w:tc>
          <w:tcPr>
            <w:tcW w:w="147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550139" w:rsidP="003C4C68">
            <w:pPr>
              <w:spacing w:after="0" w:line="240" w:lineRule="auto"/>
              <w:rPr>
                <w:rFonts w:ascii="Cambria" w:eastAsia="Times New Roman" w:hAnsi="Cambria" w:cs="Calibri"/>
                <w:color w:val="C00000"/>
                <w:lang w:eastAsia="tr-TR"/>
              </w:rPr>
            </w:pPr>
          </w:p>
        </w:tc>
        <w:tc>
          <w:tcPr>
            <w:tcW w:w="1421" w:type="dxa"/>
            <w:tcBorders>
              <w:top w:val="nil"/>
              <w:left w:val="nil"/>
              <w:bottom w:val="single" w:sz="4" w:space="0" w:color="auto"/>
              <w:right w:val="single" w:sz="4" w:space="0" w:color="auto"/>
            </w:tcBorders>
            <w:shd w:val="clear" w:color="auto" w:fill="E2EFD9" w:themeFill="accent6" w:themeFillTint="33"/>
            <w:noWrap/>
            <w:vAlign w:val="center"/>
          </w:tcPr>
          <w:p w:rsidR="00550139" w:rsidRPr="002E5326" w:rsidRDefault="00550139" w:rsidP="006676CD">
            <w:pPr>
              <w:spacing w:after="0" w:line="240" w:lineRule="auto"/>
              <w:jc w:val="center"/>
              <w:rPr>
                <w:rFonts w:ascii="Cambria" w:eastAsia="Times New Roman" w:hAnsi="Cambria" w:cs="Calibri"/>
                <w:color w:val="C00000"/>
                <w:lang w:eastAsia="tr-TR"/>
              </w:rPr>
            </w:pPr>
          </w:p>
        </w:tc>
        <w:tc>
          <w:tcPr>
            <w:tcW w:w="1197" w:type="dxa"/>
            <w:tcBorders>
              <w:top w:val="nil"/>
              <w:left w:val="nil"/>
              <w:bottom w:val="single" w:sz="4" w:space="0" w:color="auto"/>
              <w:right w:val="single" w:sz="4" w:space="0" w:color="auto"/>
            </w:tcBorders>
            <w:shd w:val="clear" w:color="auto" w:fill="E2EFD9" w:themeFill="accent6" w:themeFillTint="33"/>
            <w:noWrap/>
            <w:vAlign w:val="center"/>
            <w:hideMark/>
          </w:tcPr>
          <w:p w:rsidR="00550139" w:rsidRPr="002E5326" w:rsidRDefault="00550139" w:rsidP="006676CD">
            <w:pPr>
              <w:spacing w:after="0" w:line="240" w:lineRule="auto"/>
              <w:rPr>
                <w:rFonts w:ascii="Cambria" w:eastAsia="Times New Roman" w:hAnsi="Cambria" w:cs="Calibri"/>
                <w:color w:val="C00000"/>
                <w:lang w:eastAsia="tr-TR"/>
              </w:rPr>
            </w:pPr>
            <w:r w:rsidRPr="002E5326">
              <w:rPr>
                <w:rFonts w:ascii="Cambria" w:eastAsia="Times New Roman" w:hAnsi="Cambria" w:cs="Calibri"/>
                <w:color w:val="C00000"/>
                <w:lang w:eastAsia="tr-TR"/>
              </w:rPr>
              <w:t> </w:t>
            </w:r>
          </w:p>
        </w:tc>
      </w:tr>
    </w:tbl>
    <w:p w:rsidR="00E43C8F" w:rsidRPr="006676CD" w:rsidRDefault="00E43C8F" w:rsidP="006676CD">
      <w:pPr>
        <w:pStyle w:val="AralkYok"/>
        <w:rPr>
          <w:rFonts w:ascii="Cambria" w:hAnsi="Cambria"/>
          <w:b/>
          <w:sz w:val="24"/>
          <w:szCs w:val="24"/>
        </w:rPr>
      </w:pPr>
      <w:bookmarkStart w:id="23" w:name="_Toc3470751"/>
      <w:bookmarkStart w:id="24" w:name="_Toc3471482"/>
    </w:p>
    <w:p w:rsidR="00C85D19" w:rsidRPr="006676CD" w:rsidRDefault="00C85D19" w:rsidP="006676CD">
      <w:pPr>
        <w:pStyle w:val="AralkYok"/>
        <w:rPr>
          <w:rFonts w:ascii="Cambria" w:hAnsi="Cambria"/>
          <w:b/>
          <w:sz w:val="24"/>
          <w:szCs w:val="24"/>
        </w:rPr>
      </w:pPr>
    </w:p>
    <w:p w:rsidR="008F7AD4" w:rsidRPr="006676CD" w:rsidRDefault="008F7AD4" w:rsidP="006676CD">
      <w:pPr>
        <w:pStyle w:val="AralkYok"/>
        <w:rPr>
          <w:rFonts w:ascii="Cambria" w:hAnsi="Cambria"/>
          <w:b/>
          <w:sz w:val="24"/>
          <w:szCs w:val="24"/>
        </w:rPr>
      </w:pPr>
      <w:r w:rsidRPr="006676CD">
        <w:rPr>
          <w:rFonts w:ascii="Cambria" w:hAnsi="Cambria"/>
          <w:b/>
          <w:sz w:val="24"/>
          <w:szCs w:val="24"/>
        </w:rPr>
        <w:t>Tablo 18. Fiziki Mekân Durumu</w:t>
      </w:r>
    </w:p>
    <w:tbl>
      <w:tblPr>
        <w:tblW w:w="8474" w:type="dxa"/>
        <w:jc w:val="center"/>
        <w:tblCellMar>
          <w:left w:w="70" w:type="dxa"/>
          <w:right w:w="70" w:type="dxa"/>
        </w:tblCellMar>
        <w:tblLook w:val="04A0" w:firstRow="1" w:lastRow="0" w:firstColumn="1" w:lastColumn="0" w:noHBand="0" w:noVBand="1"/>
      </w:tblPr>
      <w:tblGrid>
        <w:gridCol w:w="3061"/>
        <w:gridCol w:w="1079"/>
        <w:gridCol w:w="1079"/>
        <w:gridCol w:w="1079"/>
        <w:gridCol w:w="1079"/>
        <w:gridCol w:w="1097"/>
      </w:tblGrid>
      <w:tr w:rsidR="00C85D19" w:rsidRPr="00F01625" w:rsidTr="00C738DE">
        <w:trPr>
          <w:trHeight w:val="427"/>
          <w:jc w:val="center"/>
        </w:trPr>
        <w:tc>
          <w:tcPr>
            <w:tcW w:w="306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8F7AD4" w:rsidRPr="00F01625" w:rsidRDefault="008F7AD4" w:rsidP="006676CD">
            <w:pPr>
              <w:spacing w:after="0" w:line="240" w:lineRule="auto"/>
              <w:rPr>
                <w:rFonts w:ascii="Cambria" w:eastAsia="Times New Roman" w:hAnsi="Cambria" w:cstheme="minorHAnsi"/>
                <w:b/>
                <w:bCs/>
                <w:color w:val="000000"/>
                <w:lang w:eastAsia="tr-TR"/>
              </w:rPr>
            </w:pPr>
            <w:r w:rsidRPr="00F01625">
              <w:rPr>
                <w:rFonts w:ascii="Cambria" w:eastAsia="Times New Roman" w:hAnsi="Cambria" w:cstheme="minorHAnsi"/>
                <w:b/>
                <w:bCs/>
                <w:color w:val="000000"/>
                <w:lang w:eastAsia="tr-TR"/>
              </w:rPr>
              <w:t>Fiziki Mekân</w:t>
            </w:r>
          </w:p>
        </w:tc>
        <w:tc>
          <w:tcPr>
            <w:tcW w:w="107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8F7AD4" w:rsidRPr="00F01625" w:rsidRDefault="008F7AD4" w:rsidP="006676CD">
            <w:pPr>
              <w:spacing w:after="0" w:line="240" w:lineRule="auto"/>
              <w:jc w:val="center"/>
              <w:rPr>
                <w:rFonts w:ascii="Cambria" w:eastAsia="Times New Roman" w:hAnsi="Cambria" w:cstheme="minorHAnsi"/>
                <w:b/>
                <w:bCs/>
                <w:color w:val="000000"/>
                <w:lang w:eastAsia="tr-TR"/>
              </w:rPr>
            </w:pPr>
            <w:r w:rsidRPr="00F01625">
              <w:rPr>
                <w:rFonts w:ascii="Cambria" w:eastAsia="Times New Roman" w:hAnsi="Cambria" w:cstheme="minorHAnsi"/>
                <w:b/>
                <w:bCs/>
                <w:color w:val="000000"/>
                <w:lang w:eastAsia="tr-TR"/>
              </w:rPr>
              <w:t>Var</w:t>
            </w:r>
          </w:p>
        </w:tc>
        <w:tc>
          <w:tcPr>
            <w:tcW w:w="107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8F7AD4" w:rsidRPr="00F01625" w:rsidRDefault="008F7AD4" w:rsidP="006676CD">
            <w:pPr>
              <w:spacing w:after="0" w:line="240" w:lineRule="auto"/>
              <w:jc w:val="center"/>
              <w:rPr>
                <w:rFonts w:ascii="Cambria" w:eastAsia="Times New Roman" w:hAnsi="Cambria" w:cstheme="minorHAnsi"/>
                <w:b/>
                <w:bCs/>
                <w:color w:val="000000"/>
                <w:lang w:eastAsia="tr-TR"/>
              </w:rPr>
            </w:pPr>
            <w:r w:rsidRPr="00F01625">
              <w:rPr>
                <w:rFonts w:ascii="Cambria" w:eastAsia="Times New Roman" w:hAnsi="Cambria" w:cstheme="minorHAnsi"/>
                <w:b/>
                <w:bCs/>
                <w:color w:val="000000"/>
                <w:lang w:eastAsia="tr-TR"/>
              </w:rPr>
              <w:t>Yok</w:t>
            </w:r>
          </w:p>
        </w:tc>
        <w:tc>
          <w:tcPr>
            <w:tcW w:w="107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8F7AD4" w:rsidRPr="00F01625" w:rsidRDefault="008F7AD4" w:rsidP="006676CD">
            <w:pPr>
              <w:spacing w:after="0" w:line="240" w:lineRule="auto"/>
              <w:jc w:val="center"/>
              <w:rPr>
                <w:rFonts w:ascii="Cambria" w:eastAsia="Times New Roman" w:hAnsi="Cambria" w:cstheme="minorHAnsi"/>
                <w:b/>
                <w:bCs/>
                <w:color w:val="000000"/>
                <w:lang w:eastAsia="tr-TR"/>
              </w:rPr>
            </w:pPr>
            <w:r w:rsidRPr="00F01625">
              <w:rPr>
                <w:rFonts w:ascii="Cambria" w:eastAsia="Times New Roman" w:hAnsi="Cambria" w:cstheme="minorHAnsi"/>
                <w:b/>
                <w:bCs/>
                <w:color w:val="000000"/>
                <w:lang w:eastAsia="tr-TR"/>
              </w:rPr>
              <w:t>Adedi</w:t>
            </w:r>
          </w:p>
        </w:tc>
        <w:tc>
          <w:tcPr>
            <w:tcW w:w="107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8F7AD4" w:rsidRPr="00F01625" w:rsidRDefault="008F7AD4" w:rsidP="006676CD">
            <w:pPr>
              <w:spacing w:after="0" w:line="240" w:lineRule="auto"/>
              <w:jc w:val="center"/>
              <w:rPr>
                <w:rFonts w:ascii="Cambria" w:eastAsia="Times New Roman" w:hAnsi="Cambria" w:cstheme="minorHAnsi"/>
                <w:b/>
                <w:bCs/>
                <w:color w:val="000000"/>
                <w:lang w:eastAsia="tr-TR"/>
              </w:rPr>
            </w:pPr>
            <w:r w:rsidRPr="00F01625">
              <w:rPr>
                <w:rFonts w:ascii="Cambria" w:eastAsia="Times New Roman" w:hAnsi="Cambria" w:cstheme="minorHAnsi"/>
                <w:b/>
                <w:bCs/>
                <w:color w:val="000000"/>
                <w:lang w:eastAsia="tr-TR"/>
              </w:rPr>
              <w:t>İhtiyaç</w:t>
            </w:r>
          </w:p>
        </w:tc>
        <w:tc>
          <w:tcPr>
            <w:tcW w:w="109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8F7AD4" w:rsidRPr="00F01625" w:rsidRDefault="008F7AD4" w:rsidP="006676CD">
            <w:pPr>
              <w:spacing w:after="0" w:line="240" w:lineRule="auto"/>
              <w:jc w:val="center"/>
              <w:rPr>
                <w:rFonts w:ascii="Cambria" w:eastAsia="Times New Roman" w:hAnsi="Cambria" w:cstheme="minorHAnsi"/>
                <w:b/>
                <w:bCs/>
                <w:color w:val="000000"/>
                <w:lang w:eastAsia="tr-TR"/>
              </w:rPr>
            </w:pPr>
            <w:r w:rsidRPr="00F01625">
              <w:rPr>
                <w:rFonts w:ascii="Cambria" w:eastAsia="Times New Roman" w:hAnsi="Cambria" w:cstheme="minorHAnsi"/>
                <w:b/>
                <w:bCs/>
                <w:color w:val="000000"/>
                <w:lang w:eastAsia="tr-TR"/>
              </w:rPr>
              <w:t>Açıklama</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Öğretmen Çalışma Odası</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X</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1</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YOK</w:t>
            </w: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Ekipman Odası</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X</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VAR </w:t>
            </w: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Kütüphane</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X</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YOK</w:t>
            </w:r>
          </w:p>
        </w:tc>
        <w:tc>
          <w:tcPr>
            <w:tcW w:w="1097" w:type="dxa"/>
            <w:tcBorders>
              <w:top w:val="nil"/>
              <w:left w:val="nil"/>
              <w:bottom w:val="single" w:sz="4" w:space="0" w:color="auto"/>
              <w:right w:val="single" w:sz="4" w:space="0" w:color="auto"/>
            </w:tcBorders>
            <w:shd w:val="clear" w:color="auto" w:fill="E2EFD9" w:themeFill="accent6" w:themeFillTint="33"/>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Rehberlik Servisi</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X</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2E5326"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2</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YOK</w:t>
            </w: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Resim Odası</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C85D19"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r w:rsidR="00C85D19" w:rsidRPr="00F01625">
              <w:rPr>
                <w:rFonts w:ascii="Cambria" w:eastAsia="Times New Roman" w:hAnsi="Cambria" w:cstheme="minorHAnsi"/>
                <w:color w:val="000000"/>
                <w:lang w:eastAsia="tr-TR"/>
              </w:rPr>
              <w:t>X</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YOK</w:t>
            </w: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Müzik Odası</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r w:rsidR="00E87B6E">
              <w:rPr>
                <w:rFonts w:ascii="Cambria" w:eastAsia="Times New Roman" w:hAnsi="Cambria" w:cstheme="minorHAnsi"/>
                <w:color w:val="000000"/>
                <w:lang w:eastAsia="tr-TR"/>
              </w:rPr>
              <w:t>X</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r w:rsidR="00E87B6E">
              <w:rPr>
                <w:rFonts w:ascii="Cambria" w:eastAsia="Times New Roman" w:hAnsi="Cambria" w:cstheme="minorHAnsi"/>
                <w:color w:val="000000"/>
                <w:lang w:eastAsia="tr-TR"/>
              </w:rPr>
              <w:t>1</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YOK</w:t>
            </w: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Çok Amaçlı Salon</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22436E"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22436E"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x</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22436E"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VAR</w:t>
            </w: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Spor Salonu</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FD56C1"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Default="00FD56C1"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VAR</w:t>
            </w:r>
          </w:p>
          <w:p w:rsidR="00F757CA" w:rsidRDefault="00F757CA" w:rsidP="006676CD">
            <w:pPr>
              <w:spacing w:after="0" w:line="240" w:lineRule="auto"/>
              <w:jc w:val="center"/>
              <w:rPr>
                <w:rFonts w:ascii="Cambria" w:eastAsia="Times New Roman" w:hAnsi="Cambria" w:cstheme="minorHAnsi"/>
                <w:color w:val="000000"/>
                <w:lang w:eastAsia="tr-TR"/>
              </w:rPr>
            </w:pPr>
          </w:p>
          <w:p w:rsidR="00F757CA" w:rsidRDefault="00F757CA" w:rsidP="006676CD">
            <w:pPr>
              <w:spacing w:after="0" w:line="240" w:lineRule="auto"/>
              <w:jc w:val="center"/>
              <w:rPr>
                <w:rFonts w:ascii="Cambria" w:eastAsia="Times New Roman" w:hAnsi="Cambria" w:cstheme="minorHAnsi"/>
                <w:color w:val="000000"/>
                <w:lang w:eastAsia="tr-TR"/>
              </w:rPr>
            </w:pPr>
          </w:p>
          <w:p w:rsidR="00F757CA" w:rsidRDefault="00F757CA" w:rsidP="006676CD">
            <w:pPr>
              <w:spacing w:after="0" w:line="240" w:lineRule="auto"/>
              <w:jc w:val="center"/>
              <w:rPr>
                <w:rFonts w:ascii="Cambria" w:eastAsia="Times New Roman" w:hAnsi="Cambria" w:cstheme="minorHAnsi"/>
                <w:color w:val="000000"/>
                <w:lang w:eastAsia="tr-TR"/>
              </w:rPr>
            </w:pPr>
          </w:p>
          <w:p w:rsidR="00F757CA" w:rsidRDefault="00F757CA" w:rsidP="006676CD">
            <w:pPr>
              <w:spacing w:after="0" w:line="240" w:lineRule="auto"/>
              <w:jc w:val="center"/>
              <w:rPr>
                <w:rFonts w:ascii="Cambria" w:eastAsia="Times New Roman" w:hAnsi="Cambria" w:cstheme="minorHAnsi"/>
                <w:color w:val="000000"/>
                <w:lang w:eastAsia="tr-TR"/>
              </w:rPr>
            </w:pPr>
          </w:p>
          <w:p w:rsidR="00F757CA" w:rsidRDefault="00F757CA" w:rsidP="006676CD">
            <w:pPr>
              <w:spacing w:after="0" w:line="240" w:lineRule="auto"/>
              <w:jc w:val="center"/>
              <w:rPr>
                <w:rFonts w:ascii="Cambria" w:eastAsia="Times New Roman" w:hAnsi="Cambria" w:cstheme="minorHAnsi"/>
                <w:color w:val="000000"/>
                <w:lang w:eastAsia="tr-TR"/>
              </w:rPr>
            </w:pPr>
          </w:p>
          <w:p w:rsidR="00F757CA" w:rsidRDefault="00F757CA" w:rsidP="006676CD">
            <w:pPr>
              <w:spacing w:after="0" w:line="240" w:lineRule="auto"/>
              <w:jc w:val="center"/>
              <w:rPr>
                <w:rFonts w:ascii="Cambria" w:eastAsia="Times New Roman" w:hAnsi="Cambria" w:cstheme="minorHAnsi"/>
                <w:color w:val="000000"/>
                <w:lang w:eastAsia="tr-TR"/>
              </w:rPr>
            </w:pPr>
          </w:p>
          <w:p w:rsidR="00F757CA" w:rsidRDefault="00F757CA" w:rsidP="006676CD">
            <w:pPr>
              <w:spacing w:after="0" w:line="240" w:lineRule="auto"/>
              <w:jc w:val="center"/>
              <w:rPr>
                <w:rFonts w:ascii="Cambria" w:eastAsia="Times New Roman" w:hAnsi="Cambria" w:cstheme="minorHAnsi"/>
                <w:color w:val="000000"/>
                <w:lang w:eastAsia="tr-TR"/>
              </w:rPr>
            </w:pPr>
          </w:p>
          <w:p w:rsidR="00F757CA" w:rsidRDefault="00F757CA" w:rsidP="006676CD">
            <w:pPr>
              <w:spacing w:after="0" w:line="240" w:lineRule="auto"/>
              <w:jc w:val="center"/>
              <w:rPr>
                <w:rFonts w:ascii="Cambria" w:eastAsia="Times New Roman" w:hAnsi="Cambria" w:cstheme="minorHAnsi"/>
                <w:color w:val="000000"/>
                <w:lang w:eastAsia="tr-TR"/>
              </w:rPr>
            </w:pPr>
          </w:p>
          <w:p w:rsidR="00F757CA" w:rsidRDefault="00F757CA" w:rsidP="006676CD">
            <w:pPr>
              <w:spacing w:after="0" w:line="240" w:lineRule="auto"/>
              <w:jc w:val="center"/>
              <w:rPr>
                <w:rFonts w:ascii="Cambria" w:eastAsia="Times New Roman" w:hAnsi="Cambria" w:cstheme="minorHAnsi"/>
                <w:color w:val="000000"/>
                <w:lang w:eastAsia="tr-TR"/>
              </w:rPr>
            </w:pPr>
          </w:p>
          <w:p w:rsidR="00F757CA" w:rsidRDefault="00F757CA" w:rsidP="006676CD">
            <w:pPr>
              <w:spacing w:after="0" w:line="240" w:lineRule="auto"/>
              <w:jc w:val="center"/>
              <w:rPr>
                <w:rFonts w:ascii="Cambria" w:eastAsia="Times New Roman" w:hAnsi="Cambria" w:cstheme="minorHAnsi"/>
                <w:color w:val="000000"/>
                <w:lang w:eastAsia="tr-TR"/>
              </w:rPr>
            </w:pPr>
          </w:p>
          <w:p w:rsidR="00F757CA" w:rsidRPr="00F01625" w:rsidRDefault="00F757CA" w:rsidP="006676CD">
            <w:pPr>
              <w:spacing w:after="0" w:line="240" w:lineRule="auto"/>
              <w:jc w:val="center"/>
              <w:rPr>
                <w:rFonts w:ascii="Cambria" w:eastAsia="Times New Roman" w:hAnsi="Cambria" w:cstheme="minorHAnsi"/>
                <w:color w:val="000000"/>
                <w:lang w:eastAsia="tr-TR"/>
              </w:rPr>
            </w:pP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E87B6E">
        <w:trPr>
          <w:trHeight w:val="281"/>
          <w:jc w:val="center"/>
        </w:trPr>
        <w:tc>
          <w:tcPr>
            <w:tcW w:w="3061"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Bilgisayar laboratuvarı</w:t>
            </w:r>
          </w:p>
        </w:tc>
        <w:tc>
          <w:tcPr>
            <w:tcW w:w="1079"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tcPr>
          <w:p w:rsidR="008F7AD4" w:rsidRPr="00F01625" w:rsidRDefault="0022436E"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X</w:t>
            </w:r>
          </w:p>
        </w:tc>
        <w:tc>
          <w:tcPr>
            <w:tcW w:w="1079"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tcPr>
          <w:p w:rsidR="008F7AD4" w:rsidRPr="00F01625" w:rsidRDefault="008F7AD4" w:rsidP="006676CD">
            <w:pPr>
              <w:spacing w:after="0" w:line="240" w:lineRule="auto"/>
              <w:jc w:val="center"/>
              <w:rPr>
                <w:rFonts w:ascii="Cambria" w:eastAsia="Times New Roman" w:hAnsi="Cambria" w:cstheme="minorHAnsi"/>
                <w:color w:val="000000"/>
                <w:lang w:eastAsia="tr-TR"/>
              </w:rPr>
            </w:pPr>
          </w:p>
        </w:tc>
        <w:tc>
          <w:tcPr>
            <w:tcW w:w="1079"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tcPr>
          <w:p w:rsidR="008F7AD4" w:rsidRPr="00F01625" w:rsidRDefault="0022436E"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2</w:t>
            </w:r>
          </w:p>
        </w:tc>
        <w:tc>
          <w:tcPr>
            <w:tcW w:w="1079"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tcPr>
          <w:p w:rsidR="008F7AD4" w:rsidRPr="00F01625" w:rsidRDefault="0022436E"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YOK</w:t>
            </w:r>
          </w:p>
        </w:tc>
        <w:tc>
          <w:tcPr>
            <w:tcW w:w="1097" w:type="dxa"/>
            <w:vMerge w:val="restar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p>
        </w:tc>
      </w:tr>
      <w:tr w:rsidR="008F7AD4" w:rsidRPr="00F01625" w:rsidTr="00E87B6E">
        <w:trPr>
          <w:trHeight w:val="258"/>
          <w:jc w:val="center"/>
        </w:trPr>
        <w:tc>
          <w:tcPr>
            <w:tcW w:w="3061"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p>
        </w:tc>
        <w:tc>
          <w:tcPr>
            <w:tcW w:w="1079" w:type="dxa"/>
            <w:vMerge/>
            <w:tcBorders>
              <w:top w:val="nil"/>
              <w:left w:val="single" w:sz="4" w:space="0" w:color="auto"/>
              <w:bottom w:val="single" w:sz="4" w:space="0" w:color="auto"/>
              <w:right w:val="single" w:sz="4" w:space="0" w:color="auto"/>
            </w:tcBorders>
            <w:shd w:val="clear" w:color="auto" w:fill="E2EFD9" w:themeFill="accent6" w:themeFillTint="33"/>
            <w:vAlign w:val="center"/>
          </w:tcPr>
          <w:p w:rsidR="008F7AD4" w:rsidRPr="00F01625" w:rsidRDefault="008F7AD4" w:rsidP="006676CD">
            <w:pPr>
              <w:spacing w:after="0" w:line="240" w:lineRule="auto"/>
              <w:rPr>
                <w:rFonts w:ascii="Cambria" w:eastAsia="Times New Roman" w:hAnsi="Cambria" w:cstheme="minorHAnsi"/>
                <w:color w:val="000000"/>
                <w:lang w:eastAsia="tr-TR"/>
              </w:rPr>
            </w:pPr>
          </w:p>
        </w:tc>
        <w:tc>
          <w:tcPr>
            <w:tcW w:w="1079" w:type="dxa"/>
            <w:vMerge/>
            <w:tcBorders>
              <w:top w:val="nil"/>
              <w:left w:val="single" w:sz="4" w:space="0" w:color="auto"/>
              <w:bottom w:val="single" w:sz="4" w:space="0" w:color="auto"/>
              <w:right w:val="single" w:sz="4" w:space="0" w:color="auto"/>
            </w:tcBorders>
            <w:shd w:val="clear" w:color="auto" w:fill="E2EFD9" w:themeFill="accent6" w:themeFillTint="33"/>
            <w:vAlign w:val="center"/>
          </w:tcPr>
          <w:p w:rsidR="008F7AD4" w:rsidRPr="00F01625" w:rsidRDefault="008F7AD4" w:rsidP="006676CD">
            <w:pPr>
              <w:spacing w:after="0" w:line="240" w:lineRule="auto"/>
              <w:rPr>
                <w:rFonts w:ascii="Cambria" w:eastAsia="Times New Roman" w:hAnsi="Cambria" w:cstheme="minorHAnsi"/>
                <w:color w:val="000000"/>
                <w:lang w:eastAsia="tr-TR"/>
              </w:rPr>
            </w:pPr>
          </w:p>
        </w:tc>
        <w:tc>
          <w:tcPr>
            <w:tcW w:w="1079" w:type="dxa"/>
            <w:vMerge/>
            <w:tcBorders>
              <w:top w:val="nil"/>
              <w:left w:val="single" w:sz="4" w:space="0" w:color="auto"/>
              <w:bottom w:val="single" w:sz="4" w:space="0" w:color="auto"/>
              <w:right w:val="single" w:sz="4" w:space="0" w:color="auto"/>
            </w:tcBorders>
            <w:shd w:val="clear" w:color="auto" w:fill="E2EFD9" w:themeFill="accent6" w:themeFillTint="33"/>
            <w:vAlign w:val="center"/>
          </w:tcPr>
          <w:p w:rsidR="008F7AD4" w:rsidRPr="00F01625" w:rsidRDefault="008F7AD4" w:rsidP="006676CD">
            <w:pPr>
              <w:spacing w:after="0" w:line="240" w:lineRule="auto"/>
              <w:rPr>
                <w:rFonts w:ascii="Cambria" w:eastAsia="Times New Roman" w:hAnsi="Cambria" w:cstheme="minorHAnsi"/>
                <w:color w:val="000000"/>
                <w:lang w:eastAsia="tr-TR"/>
              </w:rPr>
            </w:pPr>
          </w:p>
        </w:tc>
        <w:tc>
          <w:tcPr>
            <w:tcW w:w="1079" w:type="dxa"/>
            <w:vMerge/>
            <w:tcBorders>
              <w:top w:val="nil"/>
              <w:left w:val="single" w:sz="4" w:space="0" w:color="auto"/>
              <w:bottom w:val="single" w:sz="4" w:space="0" w:color="auto"/>
              <w:right w:val="single" w:sz="4" w:space="0" w:color="auto"/>
            </w:tcBorders>
            <w:shd w:val="clear" w:color="auto" w:fill="E2EFD9" w:themeFill="accent6" w:themeFillTint="33"/>
            <w:vAlign w:val="center"/>
          </w:tcPr>
          <w:p w:rsidR="008F7AD4" w:rsidRPr="00F01625" w:rsidRDefault="008F7AD4" w:rsidP="006676CD">
            <w:pPr>
              <w:spacing w:after="0" w:line="240" w:lineRule="auto"/>
              <w:rPr>
                <w:rFonts w:ascii="Cambria" w:eastAsia="Times New Roman" w:hAnsi="Cambria" w:cstheme="minorHAnsi"/>
                <w:color w:val="000000"/>
                <w:lang w:eastAsia="tr-TR"/>
              </w:rPr>
            </w:pPr>
          </w:p>
        </w:tc>
        <w:tc>
          <w:tcPr>
            <w:tcW w:w="1097" w:type="dxa"/>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p>
        </w:tc>
      </w:tr>
      <w:tr w:rsidR="008F7AD4" w:rsidRPr="00F01625" w:rsidTr="00F01625">
        <w:trPr>
          <w:trHeight w:val="70"/>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Otopark</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X</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r w:rsidR="00E87B6E">
              <w:rPr>
                <w:rFonts w:ascii="Cambria" w:eastAsia="Times New Roman" w:hAnsi="Cambria" w:cstheme="minorHAnsi"/>
                <w:color w:val="000000"/>
                <w:lang w:eastAsia="tr-TR"/>
              </w:rPr>
              <w:t>1</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YOK</w:t>
            </w: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Kantin</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X</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1</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YOK</w:t>
            </w: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xml:space="preserve">Fen Laboratuvarı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22436E"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X</w:t>
            </w:r>
            <w:r w:rsidR="008F7AD4"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22436E"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r w:rsidR="0022436E">
              <w:rPr>
                <w:rFonts w:ascii="Cambria" w:eastAsia="Times New Roman" w:hAnsi="Cambria" w:cstheme="minorHAnsi"/>
                <w:color w:val="000000"/>
                <w:lang w:eastAsia="tr-TR"/>
              </w:rPr>
              <w:t>1</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22436E"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YOK</w:t>
            </w: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r w:rsidR="008F7AD4" w:rsidRPr="00F01625" w:rsidTr="00C738DE">
        <w:trPr>
          <w:trHeight w:val="208"/>
          <w:jc w:val="center"/>
        </w:trPr>
        <w:tc>
          <w:tcPr>
            <w:tcW w:w="306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Arşiv</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X</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1</w:t>
            </w:r>
          </w:p>
        </w:tc>
        <w:tc>
          <w:tcPr>
            <w:tcW w:w="1079"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22436E" w:rsidP="006676CD">
            <w:pPr>
              <w:spacing w:after="0" w:line="240" w:lineRule="auto"/>
              <w:jc w:val="center"/>
              <w:rPr>
                <w:rFonts w:ascii="Cambria" w:eastAsia="Times New Roman" w:hAnsi="Cambria" w:cstheme="minorHAnsi"/>
                <w:color w:val="000000"/>
                <w:lang w:eastAsia="tr-TR"/>
              </w:rPr>
            </w:pPr>
            <w:r>
              <w:rPr>
                <w:rFonts w:ascii="Cambria" w:eastAsia="Times New Roman" w:hAnsi="Cambria" w:cstheme="minorHAnsi"/>
                <w:color w:val="000000"/>
                <w:lang w:eastAsia="tr-TR"/>
              </w:rPr>
              <w:t>YOK</w:t>
            </w:r>
          </w:p>
        </w:tc>
        <w:tc>
          <w:tcPr>
            <w:tcW w:w="1097" w:type="dxa"/>
            <w:tcBorders>
              <w:top w:val="nil"/>
              <w:left w:val="nil"/>
              <w:bottom w:val="single" w:sz="4" w:space="0" w:color="auto"/>
              <w:right w:val="single" w:sz="4" w:space="0" w:color="auto"/>
            </w:tcBorders>
            <w:shd w:val="clear" w:color="auto" w:fill="E2EFD9" w:themeFill="accent6" w:themeFillTint="33"/>
            <w:noWrap/>
            <w:vAlign w:val="center"/>
            <w:hideMark/>
          </w:tcPr>
          <w:p w:rsidR="008F7AD4" w:rsidRPr="00F01625" w:rsidRDefault="008F7AD4" w:rsidP="006676CD">
            <w:pPr>
              <w:spacing w:after="0" w:line="240" w:lineRule="auto"/>
              <w:jc w:val="center"/>
              <w:rPr>
                <w:rFonts w:ascii="Cambria" w:eastAsia="Times New Roman" w:hAnsi="Cambria" w:cstheme="minorHAnsi"/>
                <w:color w:val="000000"/>
                <w:lang w:eastAsia="tr-TR"/>
              </w:rPr>
            </w:pPr>
            <w:r w:rsidRPr="00F01625">
              <w:rPr>
                <w:rFonts w:ascii="Cambria" w:eastAsia="Times New Roman" w:hAnsi="Cambria" w:cstheme="minorHAnsi"/>
                <w:color w:val="000000"/>
                <w:lang w:eastAsia="tr-TR"/>
              </w:rPr>
              <w:t> </w:t>
            </w:r>
          </w:p>
        </w:tc>
      </w:tr>
    </w:tbl>
    <w:p w:rsidR="00550139" w:rsidRPr="006676CD" w:rsidRDefault="00550139" w:rsidP="006676CD">
      <w:pPr>
        <w:pStyle w:val="AralkYok"/>
        <w:rPr>
          <w:rFonts w:ascii="Cambria" w:hAnsi="Cambria"/>
          <w:b/>
          <w:sz w:val="24"/>
          <w:szCs w:val="24"/>
        </w:rPr>
      </w:pPr>
    </w:p>
    <w:p w:rsidR="00550139" w:rsidRDefault="009D4E56" w:rsidP="00DA0AB2">
      <w:pPr>
        <w:pStyle w:val="Balk3"/>
        <w:numPr>
          <w:ilvl w:val="2"/>
          <w:numId w:val="13"/>
        </w:numPr>
      </w:pPr>
      <w:bookmarkStart w:id="25" w:name="_Toc168987154"/>
      <w:r w:rsidRPr="006676CD">
        <w:t>Mali Kaynaklar</w:t>
      </w:r>
      <w:bookmarkEnd w:id="25"/>
    </w:p>
    <w:p w:rsidR="00AF2BCD" w:rsidRPr="006676CD" w:rsidRDefault="00AF2BCD" w:rsidP="00AF2BCD">
      <w:pPr>
        <w:pStyle w:val="Balk3"/>
        <w:ind w:left="1224" w:firstLine="0"/>
      </w:pPr>
    </w:p>
    <w:p w:rsidR="009D4E56" w:rsidRPr="006676CD" w:rsidRDefault="009D4E56" w:rsidP="00E87B6E">
      <w:pPr>
        <w:pStyle w:val="AralkYok"/>
        <w:jc w:val="both"/>
        <w:rPr>
          <w:rFonts w:ascii="Cambria" w:hAnsi="Cambria"/>
          <w:sz w:val="24"/>
          <w:szCs w:val="24"/>
        </w:rPr>
      </w:pPr>
      <w:r w:rsidRPr="006676CD">
        <w:rPr>
          <w:rFonts w:ascii="Cambria" w:hAnsi="Cambria"/>
          <w:sz w:val="24"/>
          <w:szCs w:val="24"/>
        </w:rPr>
        <w:tab/>
        <w:t>Müdürlüğümüzün başlıca finans kaynaklarını; bakanlığımızın bütçesinden ayrılan pay, ulusal ve uluslararası kurum kuruluşlardan sağlanan, okul kantin gelirleri, oluşturmaktadır. 2022 ve 2023 yılları bütçe miktarları kıyaslama yapılarak 2024 yılı öngörülen bütçe miktarı oluşturulmuştur.</w:t>
      </w:r>
    </w:p>
    <w:p w:rsidR="009D4E56" w:rsidRPr="006676CD" w:rsidRDefault="009D4E56" w:rsidP="00E87B6E">
      <w:pPr>
        <w:pStyle w:val="AralkYok"/>
        <w:jc w:val="both"/>
        <w:rPr>
          <w:rFonts w:ascii="Cambria" w:hAnsi="Cambria"/>
          <w:sz w:val="24"/>
          <w:szCs w:val="24"/>
        </w:rPr>
      </w:pPr>
    </w:p>
    <w:p w:rsidR="009D4E56" w:rsidRPr="006676CD" w:rsidRDefault="009D4E56" w:rsidP="006676CD">
      <w:pPr>
        <w:pStyle w:val="AralkYok"/>
        <w:rPr>
          <w:rFonts w:ascii="Cambria" w:hAnsi="Cambria"/>
          <w:b/>
          <w:sz w:val="24"/>
          <w:szCs w:val="24"/>
        </w:rPr>
      </w:pPr>
      <w:r w:rsidRPr="006676CD">
        <w:rPr>
          <w:rFonts w:ascii="Cambria" w:hAnsi="Cambria"/>
          <w:b/>
          <w:sz w:val="24"/>
          <w:szCs w:val="24"/>
        </w:rPr>
        <w:t>Tablo 19. Kaynak Tablosu</w:t>
      </w:r>
    </w:p>
    <w:tbl>
      <w:tblPr>
        <w:tblW w:w="9048" w:type="dxa"/>
        <w:jc w:val="center"/>
        <w:tblCellMar>
          <w:left w:w="70" w:type="dxa"/>
          <w:right w:w="70" w:type="dxa"/>
        </w:tblCellMar>
        <w:tblLook w:val="04A0" w:firstRow="1" w:lastRow="0" w:firstColumn="1" w:lastColumn="0" w:noHBand="0" w:noVBand="1"/>
      </w:tblPr>
      <w:tblGrid>
        <w:gridCol w:w="2256"/>
        <w:gridCol w:w="1433"/>
        <w:gridCol w:w="1267"/>
        <w:gridCol w:w="1433"/>
        <w:gridCol w:w="1433"/>
        <w:gridCol w:w="1226"/>
      </w:tblGrid>
      <w:tr w:rsidR="009D4E56" w:rsidRPr="00F01625" w:rsidTr="00AF2BCD">
        <w:trPr>
          <w:trHeight w:val="643"/>
          <w:jc w:val="center"/>
        </w:trPr>
        <w:tc>
          <w:tcPr>
            <w:tcW w:w="2256" w:type="dxa"/>
            <w:tcBorders>
              <w:top w:val="single" w:sz="8" w:space="0" w:color="auto"/>
              <w:left w:val="single" w:sz="8" w:space="0" w:color="auto"/>
              <w:bottom w:val="nil"/>
              <w:right w:val="single" w:sz="8" w:space="0" w:color="auto"/>
            </w:tcBorders>
            <w:shd w:val="clear" w:color="auto" w:fill="C5E0B3" w:themeFill="accent6" w:themeFillTint="66"/>
            <w:noWrap/>
            <w:vAlign w:val="center"/>
            <w:hideMark/>
          </w:tcPr>
          <w:p w:rsidR="009D4E56" w:rsidRPr="00F01625" w:rsidRDefault="009D4E56" w:rsidP="00AF2BCD">
            <w:pPr>
              <w:spacing w:after="0" w:line="240" w:lineRule="auto"/>
              <w:jc w:val="center"/>
              <w:rPr>
                <w:rFonts w:ascii="Cambria" w:eastAsia="Times New Roman" w:hAnsi="Cambria" w:cs="Times New Roman"/>
                <w:b/>
                <w:bCs/>
                <w:color w:val="000000"/>
                <w:lang w:eastAsia="tr-TR"/>
              </w:rPr>
            </w:pPr>
            <w:r w:rsidRPr="00F01625">
              <w:rPr>
                <w:rFonts w:ascii="Cambria" w:eastAsia="Times New Roman" w:hAnsi="Cambria" w:cs="Times New Roman"/>
                <w:b/>
                <w:bCs/>
                <w:color w:val="000000"/>
                <w:lang w:eastAsia="tr-TR"/>
              </w:rPr>
              <w:t>Kaynaklar</w:t>
            </w:r>
          </w:p>
        </w:tc>
        <w:tc>
          <w:tcPr>
            <w:tcW w:w="1433" w:type="dxa"/>
            <w:tcBorders>
              <w:top w:val="single" w:sz="8" w:space="0" w:color="auto"/>
              <w:left w:val="nil"/>
              <w:bottom w:val="nil"/>
              <w:right w:val="single" w:sz="4" w:space="0" w:color="auto"/>
            </w:tcBorders>
            <w:shd w:val="clear" w:color="auto" w:fill="C5E0B3" w:themeFill="accent6" w:themeFillTint="66"/>
            <w:noWrap/>
            <w:vAlign w:val="center"/>
            <w:hideMark/>
          </w:tcPr>
          <w:p w:rsidR="009D4E56" w:rsidRPr="00F01625" w:rsidRDefault="009D4E56" w:rsidP="00AF2BCD">
            <w:pPr>
              <w:spacing w:after="0" w:line="240" w:lineRule="auto"/>
              <w:jc w:val="center"/>
              <w:rPr>
                <w:rFonts w:ascii="Cambria" w:eastAsia="Times New Roman" w:hAnsi="Cambria" w:cs="Times New Roman"/>
                <w:b/>
                <w:bCs/>
                <w:color w:val="000000"/>
                <w:lang w:eastAsia="tr-TR"/>
              </w:rPr>
            </w:pPr>
            <w:r w:rsidRPr="00F01625">
              <w:rPr>
                <w:rFonts w:ascii="Cambria" w:eastAsia="Times New Roman" w:hAnsi="Cambria" w:cs="Times New Roman"/>
                <w:b/>
                <w:bCs/>
                <w:color w:val="000000"/>
                <w:lang w:eastAsia="tr-TR"/>
              </w:rPr>
              <w:t>2024</w:t>
            </w:r>
          </w:p>
        </w:tc>
        <w:tc>
          <w:tcPr>
            <w:tcW w:w="1267" w:type="dxa"/>
            <w:tcBorders>
              <w:top w:val="single" w:sz="8" w:space="0" w:color="auto"/>
              <w:left w:val="nil"/>
              <w:bottom w:val="nil"/>
              <w:right w:val="single" w:sz="4" w:space="0" w:color="auto"/>
            </w:tcBorders>
            <w:shd w:val="clear" w:color="auto" w:fill="C5E0B3" w:themeFill="accent6" w:themeFillTint="66"/>
            <w:noWrap/>
            <w:vAlign w:val="center"/>
            <w:hideMark/>
          </w:tcPr>
          <w:p w:rsidR="009D4E56" w:rsidRPr="00F01625" w:rsidRDefault="009D4E56" w:rsidP="00AF2BCD">
            <w:pPr>
              <w:spacing w:after="0" w:line="240" w:lineRule="auto"/>
              <w:jc w:val="center"/>
              <w:rPr>
                <w:rFonts w:ascii="Cambria" w:eastAsia="Times New Roman" w:hAnsi="Cambria" w:cs="Times New Roman"/>
                <w:b/>
                <w:bCs/>
                <w:color w:val="000000"/>
                <w:lang w:eastAsia="tr-TR"/>
              </w:rPr>
            </w:pPr>
            <w:r w:rsidRPr="00F01625">
              <w:rPr>
                <w:rFonts w:ascii="Cambria" w:eastAsia="Times New Roman" w:hAnsi="Cambria" w:cs="Times New Roman"/>
                <w:b/>
                <w:bCs/>
                <w:color w:val="000000"/>
                <w:lang w:eastAsia="tr-TR"/>
              </w:rPr>
              <w:t>2025</w:t>
            </w:r>
          </w:p>
        </w:tc>
        <w:tc>
          <w:tcPr>
            <w:tcW w:w="1433" w:type="dxa"/>
            <w:tcBorders>
              <w:top w:val="single" w:sz="8" w:space="0" w:color="auto"/>
              <w:left w:val="nil"/>
              <w:bottom w:val="nil"/>
              <w:right w:val="single" w:sz="4" w:space="0" w:color="auto"/>
            </w:tcBorders>
            <w:shd w:val="clear" w:color="auto" w:fill="C5E0B3" w:themeFill="accent6" w:themeFillTint="66"/>
            <w:noWrap/>
            <w:vAlign w:val="center"/>
            <w:hideMark/>
          </w:tcPr>
          <w:p w:rsidR="009D4E56" w:rsidRPr="00F01625" w:rsidRDefault="009D4E56" w:rsidP="00AF2BCD">
            <w:pPr>
              <w:spacing w:after="0" w:line="240" w:lineRule="auto"/>
              <w:jc w:val="center"/>
              <w:rPr>
                <w:rFonts w:ascii="Cambria" w:eastAsia="Times New Roman" w:hAnsi="Cambria" w:cs="Times New Roman"/>
                <w:b/>
                <w:bCs/>
                <w:color w:val="000000"/>
                <w:lang w:eastAsia="tr-TR"/>
              </w:rPr>
            </w:pPr>
            <w:r w:rsidRPr="00F01625">
              <w:rPr>
                <w:rFonts w:ascii="Cambria" w:eastAsia="Times New Roman" w:hAnsi="Cambria" w:cs="Times New Roman"/>
                <w:b/>
                <w:bCs/>
                <w:color w:val="000000"/>
                <w:lang w:eastAsia="tr-TR"/>
              </w:rPr>
              <w:t>2026</w:t>
            </w:r>
          </w:p>
        </w:tc>
        <w:tc>
          <w:tcPr>
            <w:tcW w:w="1433" w:type="dxa"/>
            <w:tcBorders>
              <w:top w:val="single" w:sz="8" w:space="0" w:color="auto"/>
              <w:left w:val="nil"/>
              <w:bottom w:val="nil"/>
              <w:right w:val="single" w:sz="8" w:space="0" w:color="auto"/>
            </w:tcBorders>
            <w:shd w:val="clear" w:color="auto" w:fill="C5E0B3" w:themeFill="accent6" w:themeFillTint="66"/>
            <w:noWrap/>
            <w:vAlign w:val="center"/>
            <w:hideMark/>
          </w:tcPr>
          <w:p w:rsidR="009D4E56" w:rsidRPr="00F01625" w:rsidRDefault="009D4E56" w:rsidP="00AF2BCD">
            <w:pPr>
              <w:spacing w:after="0" w:line="240" w:lineRule="auto"/>
              <w:jc w:val="center"/>
              <w:rPr>
                <w:rFonts w:ascii="Cambria" w:eastAsia="Times New Roman" w:hAnsi="Cambria" w:cs="Times New Roman"/>
                <w:b/>
                <w:bCs/>
                <w:color w:val="000000"/>
                <w:lang w:eastAsia="tr-TR"/>
              </w:rPr>
            </w:pPr>
            <w:r w:rsidRPr="00F01625">
              <w:rPr>
                <w:rFonts w:ascii="Cambria" w:eastAsia="Times New Roman" w:hAnsi="Cambria" w:cs="Times New Roman"/>
                <w:b/>
                <w:bCs/>
                <w:color w:val="000000"/>
                <w:lang w:eastAsia="tr-TR"/>
              </w:rPr>
              <w:t>2027</w:t>
            </w:r>
          </w:p>
        </w:tc>
        <w:tc>
          <w:tcPr>
            <w:tcW w:w="1226" w:type="dxa"/>
            <w:tcBorders>
              <w:top w:val="single" w:sz="8" w:space="0" w:color="auto"/>
              <w:left w:val="nil"/>
              <w:bottom w:val="nil"/>
              <w:right w:val="single" w:sz="8" w:space="0" w:color="auto"/>
            </w:tcBorders>
            <w:shd w:val="clear" w:color="auto" w:fill="C5E0B3" w:themeFill="accent6" w:themeFillTint="66"/>
          </w:tcPr>
          <w:p w:rsidR="009D4E56" w:rsidRPr="00F01625" w:rsidRDefault="009D4E56" w:rsidP="00AF2BCD">
            <w:pPr>
              <w:spacing w:after="0" w:line="240" w:lineRule="auto"/>
              <w:jc w:val="center"/>
              <w:rPr>
                <w:rFonts w:ascii="Cambria" w:eastAsia="Times New Roman" w:hAnsi="Cambria" w:cs="Times New Roman"/>
                <w:b/>
                <w:bCs/>
                <w:color w:val="000000"/>
                <w:lang w:eastAsia="tr-TR"/>
              </w:rPr>
            </w:pPr>
          </w:p>
          <w:p w:rsidR="009D4E56" w:rsidRPr="00F01625" w:rsidRDefault="009D4E56" w:rsidP="00AF2BCD">
            <w:pPr>
              <w:spacing w:after="0" w:line="240" w:lineRule="auto"/>
              <w:jc w:val="center"/>
              <w:rPr>
                <w:rFonts w:ascii="Cambria" w:eastAsia="Times New Roman" w:hAnsi="Cambria" w:cs="Times New Roman"/>
                <w:b/>
                <w:bCs/>
                <w:color w:val="000000"/>
                <w:lang w:eastAsia="tr-TR"/>
              </w:rPr>
            </w:pPr>
            <w:r w:rsidRPr="00F01625">
              <w:rPr>
                <w:rFonts w:ascii="Cambria" w:eastAsia="Times New Roman" w:hAnsi="Cambria" w:cs="Times New Roman"/>
                <w:b/>
                <w:bCs/>
                <w:color w:val="000000"/>
                <w:lang w:eastAsia="tr-TR"/>
              </w:rPr>
              <w:t>2028</w:t>
            </w:r>
          </w:p>
        </w:tc>
      </w:tr>
      <w:tr w:rsidR="009D4E56" w:rsidRPr="00F01625" w:rsidTr="00AF2BCD">
        <w:trPr>
          <w:trHeight w:val="344"/>
          <w:jc w:val="center"/>
        </w:trPr>
        <w:tc>
          <w:tcPr>
            <w:tcW w:w="2256" w:type="dxa"/>
            <w:tcBorders>
              <w:top w:val="single" w:sz="8" w:space="0" w:color="auto"/>
              <w:left w:val="single" w:sz="8" w:space="0" w:color="auto"/>
              <w:bottom w:val="single" w:sz="4" w:space="0" w:color="auto"/>
              <w:right w:val="single" w:sz="4" w:space="0" w:color="auto"/>
            </w:tcBorders>
            <w:shd w:val="clear" w:color="auto" w:fill="C5E0B3" w:themeFill="accent6" w:themeFillTint="66"/>
            <w:noWrap/>
            <w:vAlign w:val="center"/>
            <w:hideMark/>
          </w:tcPr>
          <w:p w:rsidR="009D4E56" w:rsidRPr="00F01625" w:rsidRDefault="009D4E56" w:rsidP="006676CD">
            <w:pPr>
              <w:spacing w:after="0" w:line="240" w:lineRule="auto"/>
              <w:rPr>
                <w:rFonts w:ascii="Cambria" w:eastAsia="Times New Roman" w:hAnsi="Cambria" w:cs="Times New Roman"/>
                <w:bCs/>
                <w:color w:val="000000"/>
                <w:lang w:eastAsia="tr-TR"/>
              </w:rPr>
            </w:pPr>
            <w:r w:rsidRPr="00F01625">
              <w:rPr>
                <w:rFonts w:ascii="Cambria" w:eastAsia="Times New Roman" w:hAnsi="Cambria" w:cs="Times New Roman"/>
                <w:bCs/>
                <w:color w:val="000000"/>
                <w:lang w:eastAsia="tr-TR"/>
              </w:rPr>
              <w:lastRenderedPageBreak/>
              <w:t xml:space="preserve">Genel Bütçe </w:t>
            </w:r>
          </w:p>
        </w:tc>
        <w:tc>
          <w:tcPr>
            <w:tcW w:w="1433" w:type="dxa"/>
            <w:tcBorders>
              <w:top w:val="single" w:sz="8" w:space="0" w:color="auto"/>
              <w:left w:val="nil"/>
              <w:bottom w:val="single" w:sz="4" w:space="0" w:color="auto"/>
              <w:right w:val="single" w:sz="4" w:space="0" w:color="auto"/>
            </w:tcBorders>
            <w:shd w:val="clear" w:color="auto" w:fill="E2EFD9" w:themeFill="accent6" w:themeFillTint="33"/>
            <w:noWrap/>
            <w:vAlign w:val="center"/>
          </w:tcPr>
          <w:p w:rsidR="009D4E56" w:rsidRPr="00F01625" w:rsidRDefault="00126B1D" w:rsidP="006676CD">
            <w:pPr>
              <w:spacing w:after="0" w:line="240" w:lineRule="auto"/>
              <w:jc w:val="center"/>
              <w:rPr>
                <w:rFonts w:ascii="Cambria" w:eastAsia="Times New Roman" w:hAnsi="Cambria" w:cs="Times New Roman"/>
                <w:color w:val="000000"/>
                <w:lang w:eastAsia="tr-TR"/>
              </w:rPr>
            </w:pPr>
            <w:r>
              <w:rPr>
                <w:rFonts w:ascii="Cambria" w:eastAsia="Times New Roman" w:hAnsi="Cambria" w:cs="Times New Roman"/>
                <w:color w:val="000000"/>
                <w:lang w:eastAsia="tr-TR"/>
              </w:rPr>
              <w:t>5123280,44</w:t>
            </w:r>
          </w:p>
        </w:tc>
        <w:tc>
          <w:tcPr>
            <w:tcW w:w="1267" w:type="dxa"/>
            <w:tcBorders>
              <w:top w:val="single" w:sz="8" w:space="0" w:color="auto"/>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433" w:type="dxa"/>
            <w:tcBorders>
              <w:top w:val="single" w:sz="8" w:space="0" w:color="auto"/>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433" w:type="dxa"/>
            <w:tcBorders>
              <w:top w:val="single" w:sz="8" w:space="0" w:color="auto"/>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226" w:type="dxa"/>
            <w:tcBorders>
              <w:top w:val="single" w:sz="8" w:space="0" w:color="auto"/>
              <w:left w:val="nil"/>
              <w:bottom w:val="single" w:sz="4" w:space="0" w:color="auto"/>
              <w:right w:val="single" w:sz="4" w:space="0" w:color="auto"/>
            </w:tcBorders>
            <w:shd w:val="clear" w:color="auto" w:fill="E2EFD9" w:themeFill="accent6" w:themeFillTint="33"/>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r>
      <w:tr w:rsidR="00126B1D" w:rsidRPr="00F01625" w:rsidTr="00672D54">
        <w:trPr>
          <w:trHeight w:val="359"/>
          <w:jc w:val="center"/>
        </w:trPr>
        <w:tc>
          <w:tcPr>
            <w:tcW w:w="2256" w:type="dxa"/>
            <w:tcBorders>
              <w:top w:val="nil"/>
              <w:left w:val="single" w:sz="8" w:space="0" w:color="auto"/>
              <w:bottom w:val="single" w:sz="4" w:space="0" w:color="auto"/>
              <w:right w:val="single" w:sz="4" w:space="0" w:color="auto"/>
            </w:tcBorders>
            <w:shd w:val="clear" w:color="auto" w:fill="C5E0B3" w:themeFill="accent6" w:themeFillTint="66"/>
            <w:noWrap/>
            <w:vAlign w:val="center"/>
            <w:hideMark/>
          </w:tcPr>
          <w:p w:rsidR="00126B1D" w:rsidRPr="00F01625" w:rsidRDefault="00126B1D" w:rsidP="006676CD">
            <w:pPr>
              <w:spacing w:after="0" w:line="240" w:lineRule="auto"/>
              <w:rPr>
                <w:rFonts w:ascii="Cambria" w:eastAsia="Times New Roman" w:hAnsi="Cambria" w:cs="Times New Roman"/>
                <w:bCs/>
                <w:color w:val="000000"/>
                <w:lang w:eastAsia="tr-TR"/>
              </w:rPr>
            </w:pPr>
            <w:r w:rsidRPr="00F01625">
              <w:rPr>
                <w:rFonts w:ascii="Cambria" w:eastAsia="Times New Roman" w:hAnsi="Cambria" w:cs="Times New Roman"/>
                <w:bCs/>
                <w:color w:val="000000"/>
                <w:lang w:eastAsia="tr-TR"/>
              </w:rPr>
              <w:t>Okul Aile Birliği</w:t>
            </w:r>
          </w:p>
        </w:tc>
        <w:tc>
          <w:tcPr>
            <w:tcW w:w="1433" w:type="dxa"/>
            <w:tcBorders>
              <w:top w:val="nil"/>
              <w:left w:val="nil"/>
              <w:bottom w:val="single" w:sz="4" w:space="0" w:color="auto"/>
              <w:right w:val="single" w:sz="4" w:space="0" w:color="auto"/>
            </w:tcBorders>
            <w:shd w:val="clear" w:color="auto" w:fill="E2EFD9" w:themeFill="accent6" w:themeFillTint="33"/>
            <w:noWrap/>
          </w:tcPr>
          <w:p w:rsidR="00126B1D" w:rsidRPr="002F3DAE" w:rsidRDefault="00126B1D" w:rsidP="00672D54">
            <w:r w:rsidRPr="002F3DAE">
              <w:t>32158</w:t>
            </w:r>
          </w:p>
        </w:tc>
        <w:tc>
          <w:tcPr>
            <w:tcW w:w="1267" w:type="dxa"/>
            <w:tcBorders>
              <w:top w:val="nil"/>
              <w:left w:val="nil"/>
              <w:bottom w:val="single" w:sz="4" w:space="0" w:color="auto"/>
              <w:right w:val="single" w:sz="4" w:space="0" w:color="auto"/>
            </w:tcBorders>
            <w:shd w:val="clear" w:color="auto" w:fill="E2EFD9" w:themeFill="accent6" w:themeFillTint="33"/>
            <w:noWrap/>
          </w:tcPr>
          <w:p w:rsidR="00126B1D" w:rsidRPr="002F3DAE" w:rsidRDefault="00126B1D" w:rsidP="00672D54">
            <w:r w:rsidRPr="002F3DAE">
              <w:t>34000</w:t>
            </w:r>
          </w:p>
        </w:tc>
        <w:tc>
          <w:tcPr>
            <w:tcW w:w="1433" w:type="dxa"/>
            <w:tcBorders>
              <w:top w:val="nil"/>
              <w:left w:val="nil"/>
              <w:bottom w:val="single" w:sz="4" w:space="0" w:color="auto"/>
              <w:right w:val="single" w:sz="4" w:space="0" w:color="auto"/>
            </w:tcBorders>
            <w:shd w:val="clear" w:color="auto" w:fill="E2EFD9" w:themeFill="accent6" w:themeFillTint="33"/>
            <w:noWrap/>
          </w:tcPr>
          <w:p w:rsidR="00126B1D" w:rsidRPr="002F3DAE" w:rsidRDefault="00126B1D" w:rsidP="00672D54">
            <w:r w:rsidRPr="002F3DAE">
              <w:t>36000</w:t>
            </w:r>
          </w:p>
        </w:tc>
        <w:tc>
          <w:tcPr>
            <w:tcW w:w="1433" w:type="dxa"/>
            <w:tcBorders>
              <w:top w:val="nil"/>
              <w:left w:val="nil"/>
              <w:bottom w:val="single" w:sz="4" w:space="0" w:color="auto"/>
              <w:right w:val="single" w:sz="4" w:space="0" w:color="auto"/>
            </w:tcBorders>
            <w:shd w:val="clear" w:color="auto" w:fill="E2EFD9" w:themeFill="accent6" w:themeFillTint="33"/>
            <w:noWrap/>
          </w:tcPr>
          <w:p w:rsidR="00126B1D" w:rsidRPr="002F3DAE" w:rsidRDefault="00126B1D" w:rsidP="00672D54">
            <w:r w:rsidRPr="002F3DAE">
              <w:t>38000</w:t>
            </w:r>
          </w:p>
        </w:tc>
        <w:tc>
          <w:tcPr>
            <w:tcW w:w="1226" w:type="dxa"/>
            <w:tcBorders>
              <w:top w:val="nil"/>
              <w:left w:val="nil"/>
              <w:bottom w:val="single" w:sz="4" w:space="0" w:color="auto"/>
              <w:right w:val="single" w:sz="4" w:space="0" w:color="auto"/>
            </w:tcBorders>
            <w:shd w:val="clear" w:color="auto" w:fill="E2EFD9" w:themeFill="accent6" w:themeFillTint="33"/>
          </w:tcPr>
          <w:p w:rsidR="00126B1D" w:rsidRDefault="00126B1D" w:rsidP="00672D54">
            <w:r w:rsidRPr="002F3DAE">
              <w:t>40000</w:t>
            </w:r>
          </w:p>
        </w:tc>
      </w:tr>
      <w:tr w:rsidR="001E6A86" w:rsidRPr="00F01625" w:rsidTr="001E338E">
        <w:trPr>
          <w:trHeight w:val="251"/>
          <w:jc w:val="center"/>
        </w:trPr>
        <w:tc>
          <w:tcPr>
            <w:tcW w:w="2256" w:type="dxa"/>
            <w:tcBorders>
              <w:top w:val="nil"/>
              <w:left w:val="single" w:sz="8" w:space="0" w:color="auto"/>
              <w:bottom w:val="single" w:sz="4" w:space="0" w:color="auto"/>
              <w:right w:val="single" w:sz="4" w:space="0" w:color="auto"/>
            </w:tcBorders>
            <w:shd w:val="clear" w:color="auto" w:fill="C5E0B3" w:themeFill="accent6" w:themeFillTint="66"/>
            <w:noWrap/>
            <w:vAlign w:val="center"/>
            <w:hideMark/>
          </w:tcPr>
          <w:p w:rsidR="001E6A86" w:rsidRPr="00F01625" w:rsidRDefault="001E6A86" w:rsidP="006676CD">
            <w:pPr>
              <w:spacing w:after="0" w:line="240" w:lineRule="auto"/>
              <w:rPr>
                <w:rFonts w:ascii="Cambria" w:eastAsia="Times New Roman" w:hAnsi="Cambria" w:cs="Times New Roman"/>
                <w:bCs/>
                <w:color w:val="000000"/>
                <w:lang w:eastAsia="tr-TR"/>
              </w:rPr>
            </w:pPr>
            <w:r w:rsidRPr="00F01625">
              <w:rPr>
                <w:rFonts w:ascii="Cambria" w:eastAsia="Times New Roman" w:hAnsi="Cambria" w:cs="Times New Roman"/>
                <w:bCs/>
                <w:color w:val="000000"/>
                <w:lang w:eastAsia="tr-TR"/>
              </w:rPr>
              <w:t>Kira Gelirleri</w:t>
            </w:r>
            <w:r>
              <w:rPr>
                <w:rFonts w:ascii="Cambria" w:eastAsia="Times New Roman" w:hAnsi="Cambria" w:cs="Times New Roman"/>
                <w:bCs/>
                <w:color w:val="000000"/>
                <w:lang w:eastAsia="tr-TR"/>
              </w:rPr>
              <w:t xml:space="preserve"> (Kantin)</w:t>
            </w:r>
          </w:p>
        </w:tc>
        <w:tc>
          <w:tcPr>
            <w:tcW w:w="1433" w:type="dxa"/>
            <w:tcBorders>
              <w:top w:val="nil"/>
              <w:left w:val="nil"/>
              <w:bottom w:val="single" w:sz="4" w:space="0" w:color="auto"/>
              <w:right w:val="single" w:sz="4" w:space="0" w:color="auto"/>
            </w:tcBorders>
            <w:shd w:val="clear" w:color="auto" w:fill="E2EFD9" w:themeFill="accent6" w:themeFillTint="33"/>
            <w:noWrap/>
          </w:tcPr>
          <w:p w:rsidR="001E6A86" w:rsidRPr="006E1A85" w:rsidRDefault="001E6A86" w:rsidP="001E338E">
            <w:r w:rsidRPr="006E1A85">
              <w:t>32158</w:t>
            </w:r>
          </w:p>
        </w:tc>
        <w:tc>
          <w:tcPr>
            <w:tcW w:w="1267" w:type="dxa"/>
            <w:tcBorders>
              <w:top w:val="nil"/>
              <w:left w:val="nil"/>
              <w:bottom w:val="single" w:sz="4" w:space="0" w:color="auto"/>
              <w:right w:val="single" w:sz="4" w:space="0" w:color="auto"/>
            </w:tcBorders>
            <w:shd w:val="clear" w:color="auto" w:fill="E2EFD9" w:themeFill="accent6" w:themeFillTint="33"/>
            <w:noWrap/>
          </w:tcPr>
          <w:p w:rsidR="001E6A86" w:rsidRPr="006E1A85" w:rsidRDefault="001E6A86" w:rsidP="001E338E">
            <w:r w:rsidRPr="006E1A85">
              <w:t>34000</w:t>
            </w:r>
          </w:p>
        </w:tc>
        <w:tc>
          <w:tcPr>
            <w:tcW w:w="1433" w:type="dxa"/>
            <w:tcBorders>
              <w:top w:val="nil"/>
              <w:left w:val="nil"/>
              <w:bottom w:val="single" w:sz="4" w:space="0" w:color="auto"/>
              <w:right w:val="single" w:sz="4" w:space="0" w:color="auto"/>
            </w:tcBorders>
            <w:shd w:val="clear" w:color="auto" w:fill="E2EFD9" w:themeFill="accent6" w:themeFillTint="33"/>
            <w:noWrap/>
          </w:tcPr>
          <w:p w:rsidR="001E6A86" w:rsidRPr="006E1A85" w:rsidRDefault="001E6A86" w:rsidP="001E338E">
            <w:r w:rsidRPr="006E1A85">
              <w:t>36000</w:t>
            </w:r>
          </w:p>
        </w:tc>
        <w:tc>
          <w:tcPr>
            <w:tcW w:w="1433" w:type="dxa"/>
            <w:tcBorders>
              <w:top w:val="nil"/>
              <w:left w:val="nil"/>
              <w:bottom w:val="single" w:sz="4" w:space="0" w:color="auto"/>
              <w:right w:val="single" w:sz="4" w:space="0" w:color="auto"/>
            </w:tcBorders>
            <w:shd w:val="clear" w:color="auto" w:fill="E2EFD9" w:themeFill="accent6" w:themeFillTint="33"/>
            <w:noWrap/>
          </w:tcPr>
          <w:p w:rsidR="001E6A86" w:rsidRPr="006E1A85" w:rsidRDefault="001E6A86" w:rsidP="001E338E">
            <w:r w:rsidRPr="006E1A85">
              <w:t>38000</w:t>
            </w:r>
          </w:p>
        </w:tc>
        <w:tc>
          <w:tcPr>
            <w:tcW w:w="1226" w:type="dxa"/>
            <w:tcBorders>
              <w:top w:val="nil"/>
              <w:left w:val="nil"/>
              <w:bottom w:val="single" w:sz="4" w:space="0" w:color="auto"/>
              <w:right w:val="single" w:sz="4" w:space="0" w:color="auto"/>
            </w:tcBorders>
            <w:shd w:val="clear" w:color="auto" w:fill="E2EFD9" w:themeFill="accent6" w:themeFillTint="33"/>
          </w:tcPr>
          <w:p w:rsidR="001E6A86" w:rsidRDefault="001E6A86" w:rsidP="001E338E">
            <w:r w:rsidRPr="006E1A85">
              <w:t>40000</w:t>
            </w:r>
          </w:p>
        </w:tc>
      </w:tr>
      <w:tr w:rsidR="009D4E56" w:rsidRPr="00F01625" w:rsidTr="00AF2BCD">
        <w:trPr>
          <w:trHeight w:val="242"/>
          <w:jc w:val="center"/>
        </w:trPr>
        <w:tc>
          <w:tcPr>
            <w:tcW w:w="2256" w:type="dxa"/>
            <w:tcBorders>
              <w:top w:val="nil"/>
              <w:left w:val="single" w:sz="8" w:space="0" w:color="auto"/>
              <w:bottom w:val="single" w:sz="4" w:space="0" w:color="auto"/>
              <w:right w:val="single" w:sz="4" w:space="0" w:color="auto"/>
            </w:tcBorders>
            <w:shd w:val="clear" w:color="auto" w:fill="C5E0B3" w:themeFill="accent6" w:themeFillTint="66"/>
            <w:noWrap/>
            <w:vAlign w:val="center"/>
            <w:hideMark/>
          </w:tcPr>
          <w:p w:rsidR="009D4E56" w:rsidRPr="00F01625" w:rsidRDefault="009D4E56" w:rsidP="006676CD">
            <w:pPr>
              <w:spacing w:after="0" w:line="240" w:lineRule="auto"/>
              <w:rPr>
                <w:rFonts w:ascii="Cambria" w:eastAsia="Times New Roman" w:hAnsi="Cambria" w:cs="Times New Roman"/>
                <w:bCs/>
                <w:color w:val="000000"/>
                <w:lang w:eastAsia="tr-TR"/>
              </w:rPr>
            </w:pPr>
            <w:r w:rsidRPr="00F01625">
              <w:rPr>
                <w:rFonts w:ascii="Cambria" w:eastAsia="Times New Roman" w:hAnsi="Cambria" w:cs="Times New Roman"/>
                <w:bCs/>
                <w:color w:val="000000"/>
                <w:lang w:eastAsia="tr-TR"/>
              </w:rPr>
              <w:t>Dış Kaynak/Projeler</w:t>
            </w:r>
          </w:p>
        </w:tc>
        <w:tc>
          <w:tcPr>
            <w:tcW w:w="1433" w:type="dxa"/>
            <w:tcBorders>
              <w:top w:val="nil"/>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267" w:type="dxa"/>
            <w:tcBorders>
              <w:top w:val="nil"/>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433" w:type="dxa"/>
            <w:tcBorders>
              <w:top w:val="nil"/>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433" w:type="dxa"/>
            <w:tcBorders>
              <w:top w:val="nil"/>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226" w:type="dxa"/>
            <w:tcBorders>
              <w:top w:val="nil"/>
              <w:left w:val="nil"/>
              <w:bottom w:val="single" w:sz="4" w:space="0" w:color="auto"/>
              <w:right w:val="single" w:sz="4" w:space="0" w:color="auto"/>
            </w:tcBorders>
            <w:shd w:val="clear" w:color="auto" w:fill="E2EFD9" w:themeFill="accent6" w:themeFillTint="33"/>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r>
      <w:tr w:rsidR="009D4E56" w:rsidRPr="00F01625" w:rsidTr="00AF2BCD">
        <w:trPr>
          <w:trHeight w:val="233"/>
          <w:jc w:val="center"/>
        </w:trPr>
        <w:tc>
          <w:tcPr>
            <w:tcW w:w="2256" w:type="dxa"/>
            <w:tcBorders>
              <w:top w:val="nil"/>
              <w:left w:val="single" w:sz="8" w:space="0" w:color="auto"/>
              <w:bottom w:val="single" w:sz="4" w:space="0" w:color="auto"/>
              <w:right w:val="single" w:sz="4" w:space="0" w:color="auto"/>
            </w:tcBorders>
            <w:shd w:val="clear" w:color="auto" w:fill="C5E0B3" w:themeFill="accent6" w:themeFillTint="66"/>
            <w:noWrap/>
            <w:vAlign w:val="center"/>
            <w:hideMark/>
          </w:tcPr>
          <w:p w:rsidR="009D4E56" w:rsidRPr="00F01625" w:rsidRDefault="009D4E56" w:rsidP="006676CD">
            <w:pPr>
              <w:spacing w:after="0" w:line="240" w:lineRule="auto"/>
              <w:rPr>
                <w:rFonts w:ascii="Cambria" w:eastAsia="Times New Roman" w:hAnsi="Cambria" w:cs="Times New Roman"/>
                <w:bCs/>
                <w:color w:val="000000"/>
                <w:lang w:eastAsia="tr-TR"/>
              </w:rPr>
            </w:pPr>
            <w:r w:rsidRPr="00F01625">
              <w:rPr>
                <w:rFonts w:ascii="Cambria" w:eastAsia="Times New Roman" w:hAnsi="Cambria" w:cs="Times New Roman"/>
                <w:bCs/>
                <w:color w:val="000000"/>
                <w:lang w:eastAsia="tr-TR"/>
              </w:rPr>
              <w:t>Diğer</w:t>
            </w:r>
          </w:p>
        </w:tc>
        <w:tc>
          <w:tcPr>
            <w:tcW w:w="1433" w:type="dxa"/>
            <w:tcBorders>
              <w:top w:val="nil"/>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267" w:type="dxa"/>
            <w:tcBorders>
              <w:top w:val="nil"/>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433" w:type="dxa"/>
            <w:tcBorders>
              <w:top w:val="nil"/>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433" w:type="dxa"/>
            <w:tcBorders>
              <w:top w:val="nil"/>
              <w:left w:val="nil"/>
              <w:bottom w:val="single" w:sz="4"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226" w:type="dxa"/>
            <w:tcBorders>
              <w:top w:val="nil"/>
              <w:left w:val="nil"/>
              <w:bottom w:val="single" w:sz="4" w:space="0" w:color="auto"/>
              <w:right w:val="single" w:sz="4" w:space="0" w:color="auto"/>
            </w:tcBorders>
            <w:shd w:val="clear" w:color="auto" w:fill="E2EFD9" w:themeFill="accent6" w:themeFillTint="33"/>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r>
      <w:tr w:rsidR="009D4E56" w:rsidRPr="00F01625" w:rsidTr="00AF2BCD">
        <w:trPr>
          <w:trHeight w:val="349"/>
          <w:jc w:val="center"/>
        </w:trPr>
        <w:tc>
          <w:tcPr>
            <w:tcW w:w="2256" w:type="dxa"/>
            <w:tcBorders>
              <w:top w:val="nil"/>
              <w:left w:val="single" w:sz="8" w:space="0" w:color="auto"/>
              <w:bottom w:val="single" w:sz="8" w:space="0" w:color="auto"/>
              <w:right w:val="single" w:sz="4" w:space="0" w:color="auto"/>
            </w:tcBorders>
            <w:shd w:val="clear" w:color="auto" w:fill="C5E0B3" w:themeFill="accent6" w:themeFillTint="66"/>
            <w:noWrap/>
            <w:vAlign w:val="center"/>
            <w:hideMark/>
          </w:tcPr>
          <w:p w:rsidR="009D4E56" w:rsidRPr="00F01625" w:rsidRDefault="009D4E56" w:rsidP="006676CD">
            <w:pPr>
              <w:spacing w:after="0" w:line="240" w:lineRule="auto"/>
              <w:rPr>
                <w:rFonts w:ascii="Cambria" w:eastAsia="Times New Roman" w:hAnsi="Cambria" w:cs="Times New Roman"/>
                <w:bCs/>
                <w:color w:val="000000"/>
                <w:lang w:eastAsia="tr-TR"/>
              </w:rPr>
            </w:pPr>
            <w:r w:rsidRPr="00F01625">
              <w:rPr>
                <w:rFonts w:ascii="Cambria" w:eastAsia="Times New Roman" w:hAnsi="Cambria" w:cs="Times New Roman"/>
                <w:bCs/>
                <w:color w:val="000000"/>
                <w:lang w:eastAsia="tr-TR"/>
              </w:rPr>
              <w:t>TOPLAM</w:t>
            </w:r>
          </w:p>
        </w:tc>
        <w:tc>
          <w:tcPr>
            <w:tcW w:w="1433" w:type="dxa"/>
            <w:tcBorders>
              <w:top w:val="nil"/>
              <w:left w:val="nil"/>
              <w:bottom w:val="single" w:sz="8"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267" w:type="dxa"/>
            <w:tcBorders>
              <w:top w:val="nil"/>
              <w:left w:val="nil"/>
              <w:bottom w:val="single" w:sz="8" w:space="0" w:color="auto"/>
              <w:right w:val="single" w:sz="4" w:space="0" w:color="auto"/>
            </w:tcBorders>
            <w:shd w:val="clear" w:color="auto" w:fill="E2EFD9" w:themeFill="accent6" w:themeFillTint="33"/>
            <w:noWrap/>
            <w:vAlign w:val="center"/>
          </w:tcPr>
          <w:p w:rsidR="009D4E56" w:rsidRPr="00F01625" w:rsidRDefault="009D4E56" w:rsidP="00E56CB9">
            <w:pPr>
              <w:spacing w:after="0" w:line="240" w:lineRule="auto"/>
              <w:jc w:val="center"/>
              <w:rPr>
                <w:rFonts w:ascii="Cambria" w:eastAsia="Times New Roman" w:hAnsi="Cambria" w:cs="Times New Roman"/>
                <w:color w:val="000000"/>
                <w:lang w:eastAsia="tr-TR"/>
              </w:rPr>
            </w:pPr>
          </w:p>
        </w:tc>
        <w:tc>
          <w:tcPr>
            <w:tcW w:w="1433" w:type="dxa"/>
            <w:tcBorders>
              <w:top w:val="nil"/>
              <w:left w:val="nil"/>
              <w:bottom w:val="single" w:sz="8"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433" w:type="dxa"/>
            <w:tcBorders>
              <w:top w:val="nil"/>
              <w:left w:val="nil"/>
              <w:bottom w:val="single" w:sz="8" w:space="0" w:color="auto"/>
              <w:right w:val="single" w:sz="4" w:space="0" w:color="auto"/>
            </w:tcBorders>
            <w:shd w:val="clear" w:color="auto" w:fill="E2EFD9" w:themeFill="accent6" w:themeFillTint="33"/>
            <w:noWrap/>
            <w:vAlign w:val="center"/>
          </w:tcPr>
          <w:p w:rsidR="009D4E56" w:rsidRPr="00F01625" w:rsidRDefault="009D4E56" w:rsidP="006676CD">
            <w:pPr>
              <w:spacing w:after="0" w:line="240" w:lineRule="auto"/>
              <w:jc w:val="center"/>
              <w:rPr>
                <w:rFonts w:ascii="Cambria" w:eastAsia="Times New Roman" w:hAnsi="Cambria" w:cs="Times New Roman"/>
                <w:color w:val="000000"/>
                <w:lang w:eastAsia="tr-TR"/>
              </w:rPr>
            </w:pPr>
          </w:p>
        </w:tc>
        <w:tc>
          <w:tcPr>
            <w:tcW w:w="1226" w:type="dxa"/>
            <w:tcBorders>
              <w:top w:val="nil"/>
              <w:left w:val="nil"/>
              <w:bottom w:val="single" w:sz="8" w:space="0" w:color="auto"/>
              <w:right w:val="single" w:sz="4" w:space="0" w:color="auto"/>
            </w:tcBorders>
            <w:shd w:val="clear" w:color="auto" w:fill="E2EFD9" w:themeFill="accent6" w:themeFillTint="33"/>
          </w:tcPr>
          <w:p w:rsidR="009D4E56" w:rsidRPr="00F01625" w:rsidRDefault="009D4E56" w:rsidP="00E56CB9">
            <w:pPr>
              <w:spacing w:after="0" w:line="240" w:lineRule="auto"/>
              <w:jc w:val="center"/>
              <w:rPr>
                <w:rFonts w:ascii="Cambria" w:eastAsia="Times New Roman" w:hAnsi="Cambria" w:cs="Times New Roman"/>
                <w:color w:val="000000"/>
                <w:lang w:eastAsia="tr-TR"/>
              </w:rPr>
            </w:pPr>
          </w:p>
        </w:tc>
      </w:tr>
    </w:tbl>
    <w:p w:rsidR="00F01625" w:rsidRDefault="00F01625" w:rsidP="006676CD">
      <w:pPr>
        <w:pStyle w:val="AralkYok"/>
        <w:rPr>
          <w:rFonts w:ascii="Cambria" w:hAnsi="Cambria"/>
          <w:b/>
          <w:sz w:val="24"/>
          <w:szCs w:val="24"/>
        </w:rPr>
      </w:pPr>
    </w:p>
    <w:p w:rsidR="000D78A9" w:rsidRDefault="000D78A9" w:rsidP="006676CD">
      <w:pPr>
        <w:pStyle w:val="AralkYok"/>
        <w:rPr>
          <w:rFonts w:ascii="Cambria" w:hAnsi="Cambria"/>
          <w:b/>
          <w:sz w:val="24"/>
          <w:szCs w:val="24"/>
        </w:rPr>
      </w:pPr>
    </w:p>
    <w:p w:rsidR="000D78A9" w:rsidRDefault="000D78A9" w:rsidP="006676CD">
      <w:pPr>
        <w:pStyle w:val="AralkYok"/>
        <w:rPr>
          <w:rFonts w:ascii="Cambria" w:hAnsi="Cambria"/>
          <w:b/>
          <w:sz w:val="24"/>
          <w:szCs w:val="24"/>
        </w:rPr>
      </w:pPr>
    </w:p>
    <w:p w:rsidR="009D4E56" w:rsidRPr="006676CD" w:rsidRDefault="009D4E56" w:rsidP="006676CD">
      <w:pPr>
        <w:pStyle w:val="AralkYok"/>
        <w:rPr>
          <w:rFonts w:ascii="Cambria" w:hAnsi="Cambria"/>
          <w:b/>
          <w:sz w:val="24"/>
          <w:szCs w:val="24"/>
        </w:rPr>
      </w:pPr>
      <w:r w:rsidRPr="006676CD">
        <w:rPr>
          <w:rFonts w:ascii="Cambria" w:hAnsi="Cambria"/>
          <w:b/>
          <w:sz w:val="24"/>
          <w:szCs w:val="24"/>
        </w:rPr>
        <w:t>Tablo 20. Harcama Kalemleri</w:t>
      </w:r>
    </w:p>
    <w:tbl>
      <w:tblPr>
        <w:tblpPr w:leftFromText="141" w:rightFromText="141" w:vertAnchor="text" w:horzAnchor="margin" w:tblpY="48"/>
        <w:tblW w:w="8764" w:type="dxa"/>
        <w:tblCellMar>
          <w:left w:w="70" w:type="dxa"/>
          <w:right w:w="70" w:type="dxa"/>
        </w:tblCellMar>
        <w:tblLook w:val="04A0" w:firstRow="1" w:lastRow="0" w:firstColumn="1" w:lastColumn="0" w:noHBand="0" w:noVBand="1"/>
      </w:tblPr>
      <w:tblGrid>
        <w:gridCol w:w="3142"/>
        <w:gridCol w:w="5622"/>
      </w:tblGrid>
      <w:tr w:rsidR="00F01625" w:rsidRPr="00F01625" w:rsidTr="00F01625">
        <w:trPr>
          <w:trHeight w:val="411"/>
        </w:trPr>
        <w:tc>
          <w:tcPr>
            <w:tcW w:w="3142" w:type="dxa"/>
            <w:tcBorders>
              <w:top w:val="single" w:sz="8" w:space="0" w:color="auto"/>
              <w:left w:val="single" w:sz="8" w:space="0" w:color="auto"/>
              <w:bottom w:val="nil"/>
              <w:right w:val="single" w:sz="8" w:space="0" w:color="auto"/>
            </w:tcBorders>
            <w:shd w:val="clear" w:color="auto" w:fill="C5E0B3" w:themeFill="accent6" w:themeFillTint="66"/>
            <w:noWrap/>
            <w:vAlign w:val="center"/>
            <w:hideMark/>
          </w:tcPr>
          <w:p w:rsidR="00F01625" w:rsidRPr="00F01625" w:rsidRDefault="00F01625" w:rsidP="00F01625">
            <w:pPr>
              <w:spacing w:after="0" w:line="240" w:lineRule="auto"/>
              <w:rPr>
                <w:rFonts w:ascii="Cambria" w:eastAsia="Times New Roman" w:hAnsi="Cambria" w:cstheme="minorHAnsi"/>
                <w:b/>
                <w:bCs/>
                <w:color w:val="000000"/>
                <w:sz w:val="20"/>
                <w:szCs w:val="20"/>
                <w:lang w:eastAsia="tr-TR"/>
              </w:rPr>
            </w:pPr>
            <w:r w:rsidRPr="00F01625">
              <w:rPr>
                <w:rFonts w:ascii="Cambria" w:eastAsia="Times New Roman" w:hAnsi="Cambria" w:cstheme="minorHAnsi"/>
                <w:b/>
                <w:bCs/>
                <w:color w:val="000000"/>
                <w:sz w:val="20"/>
                <w:szCs w:val="20"/>
                <w:lang w:eastAsia="tr-TR"/>
              </w:rPr>
              <w:t xml:space="preserve">Harcama Kalemi </w:t>
            </w:r>
          </w:p>
        </w:tc>
        <w:tc>
          <w:tcPr>
            <w:tcW w:w="5622" w:type="dxa"/>
            <w:tcBorders>
              <w:top w:val="single" w:sz="8" w:space="0" w:color="auto"/>
              <w:left w:val="nil"/>
              <w:bottom w:val="nil"/>
              <w:right w:val="single" w:sz="8" w:space="0" w:color="auto"/>
            </w:tcBorders>
            <w:shd w:val="clear" w:color="auto" w:fill="C5E0B3" w:themeFill="accent6" w:themeFillTint="66"/>
            <w:noWrap/>
            <w:vAlign w:val="center"/>
            <w:hideMark/>
          </w:tcPr>
          <w:p w:rsidR="00F01625" w:rsidRPr="00F01625" w:rsidRDefault="00F01625" w:rsidP="00F01625">
            <w:pPr>
              <w:spacing w:after="0" w:line="240" w:lineRule="auto"/>
              <w:rPr>
                <w:rFonts w:ascii="Cambria" w:eastAsia="Times New Roman" w:hAnsi="Cambria" w:cstheme="minorHAnsi"/>
                <w:b/>
                <w:bCs/>
                <w:color w:val="000000"/>
                <w:sz w:val="20"/>
                <w:szCs w:val="20"/>
                <w:lang w:eastAsia="tr-TR"/>
              </w:rPr>
            </w:pPr>
            <w:r w:rsidRPr="00F01625">
              <w:rPr>
                <w:rFonts w:ascii="Cambria" w:eastAsia="Times New Roman" w:hAnsi="Cambria" w:cstheme="minorHAnsi"/>
                <w:b/>
                <w:bCs/>
                <w:color w:val="000000"/>
                <w:sz w:val="20"/>
                <w:szCs w:val="20"/>
                <w:lang w:eastAsia="tr-TR"/>
              </w:rPr>
              <w:t xml:space="preserve">Çeşitleri </w:t>
            </w:r>
          </w:p>
        </w:tc>
      </w:tr>
      <w:tr w:rsidR="00F01625" w:rsidRPr="00F01625" w:rsidTr="00F01625">
        <w:trPr>
          <w:trHeight w:val="436"/>
        </w:trPr>
        <w:tc>
          <w:tcPr>
            <w:tcW w:w="3142" w:type="dxa"/>
            <w:tcBorders>
              <w:top w:val="single" w:sz="8" w:space="0" w:color="auto"/>
              <w:left w:val="single" w:sz="8" w:space="0" w:color="auto"/>
              <w:bottom w:val="single" w:sz="4" w:space="0" w:color="auto"/>
              <w:right w:val="single" w:sz="4" w:space="0" w:color="auto"/>
            </w:tcBorders>
            <w:shd w:val="clear" w:color="auto" w:fill="C5E0B3" w:themeFill="accent6" w:themeFillTint="66"/>
            <w:noWrap/>
            <w:vAlign w:val="center"/>
            <w:hideMark/>
          </w:tcPr>
          <w:p w:rsidR="00F01625" w:rsidRPr="00F01625" w:rsidRDefault="00F01625" w:rsidP="00F01625">
            <w:pPr>
              <w:spacing w:after="0" w:line="240" w:lineRule="auto"/>
              <w:rPr>
                <w:rFonts w:ascii="Cambria" w:eastAsia="Times New Roman" w:hAnsi="Cambria" w:cstheme="minorHAnsi"/>
                <w:b/>
                <w:bCs/>
                <w:color w:val="000000"/>
                <w:sz w:val="20"/>
                <w:szCs w:val="20"/>
                <w:lang w:eastAsia="tr-TR"/>
              </w:rPr>
            </w:pPr>
            <w:r w:rsidRPr="00F01625">
              <w:rPr>
                <w:rFonts w:ascii="Cambria" w:eastAsia="Times New Roman" w:hAnsi="Cambria" w:cstheme="minorHAnsi"/>
                <w:b/>
                <w:bCs/>
                <w:color w:val="000000"/>
                <w:sz w:val="20"/>
                <w:szCs w:val="20"/>
                <w:lang w:eastAsia="tr-TR"/>
              </w:rPr>
              <w:t xml:space="preserve">Onarım </w:t>
            </w:r>
          </w:p>
        </w:tc>
        <w:tc>
          <w:tcPr>
            <w:tcW w:w="5622" w:type="dxa"/>
            <w:tcBorders>
              <w:top w:val="single" w:sz="8" w:space="0" w:color="auto"/>
              <w:left w:val="nil"/>
              <w:bottom w:val="single" w:sz="4" w:space="0" w:color="auto"/>
              <w:right w:val="single" w:sz="4" w:space="0" w:color="auto"/>
            </w:tcBorders>
            <w:shd w:val="clear" w:color="auto" w:fill="E2EFD9" w:themeFill="accent6" w:themeFillTint="33"/>
            <w:noWrap/>
            <w:vAlign w:val="center"/>
          </w:tcPr>
          <w:p w:rsidR="00F01625" w:rsidRPr="00F01625" w:rsidRDefault="00F01625" w:rsidP="00F01625">
            <w:pPr>
              <w:spacing w:after="0" w:line="240" w:lineRule="auto"/>
              <w:rPr>
                <w:rFonts w:ascii="Cambria" w:eastAsia="Times New Roman" w:hAnsi="Cambria" w:cstheme="minorHAnsi"/>
                <w:color w:val="000000"/>
                <w:sz w:val="20"/>
                <w:szCs w:val="20"/>
                <w:lang w:eastAsia="tr-TR"/>
              </w:rPr>
            </w:pPr>
            <w:r w:rsidRPr="00F01625">
              <w:rPr>
                <w:rFonts w:ascii="Cambria" w:eastAsia="Times New Roman" w:hAnsi="Cambria" w:cstheme="minorHAnsi"/>
                <w:color w:val="000000"/>
                <w:sz w:val="20"/>
                <w:szCs w:val="20"/>
                <w:lang w:eastAsia="tr-TR"/>
              </w:rPr>
              <w:t>Okul/ kurum binası ve tesisatıyla ilgili her türlü küçük onarım, makine, bilgisayar, yazıcı vb. bakım giderleri</w:t>
            </w:r>
          </w:p>
        </w:tc>
      </w:tr>
      <w:tr w:rsidR="00F01625" w:rsidRPr="00F01625" w:rsidTr="00F01625">
        <w:trPr>
          <w:trHeight w:val="217"/>
        </w:trPr>
        <w:tc>
          <w:tcPr>
            <w:tcW w:w="3142" w:type="dxa"/>
            <w:tcBorders>
              <w:top w:val="nil"/>
              <w:left w:val="single" w:sz="8" w:space="0" w:color="auto"/>
              <w:bottom w:val="single" w:sz="4" w:space="0" w:color="auto"/>
              <w:right w:val="single" w:sz="4" w:space="0" w:color="auto"/>
            </w:tcBorders>
            <w:shd w:val="clear" w:color="auto" w:fill="C5E0B3" w:themeFill="accent6" w:themeFillTint="66"/>
            <w:noWrap/>
            <w:vAlign w:val="center"/>
            <w:hideMark/>
          </w:tcPr>
          <w:p w:rsidR="00F01625" w:rsidRPr="00F01625" w:rsidRDefault="00F01625" w:rsidP="00F01625">
            <w:pPr>
              <w:spacing w:after="0" w:line="240" w:lineRule="auto"/>
              <w:rPr>
                <w:rFonts w:ascii="Cambria" w:eastAsia="Times New Roman" w:hAnsi="Cambria" w:cstheme="minorHAnsi"/>
                <w:b/>
                <w:bCs/>
                <w:color w:val="000000"/>
                <w:sz w:val="20"/>
                <w:szCs w:val="20"/>
                <w:lang w:eastAsia="tr-TR"/>
              </w:rPr>
            </w:pPr>
            <w:r w:rsidRPr="00F01625">
              <w:rPr>
                <w:rFonts w:ascii="Cambria" w:eastAsia="Times New Roman" w:hAnsi="Cambria" w:cstheme="minorHAnsi"/>
                <w:b/>
                <w:bCs/>
                <w:color w:val="000000"/>
                <w:sz w:val="20"/>
                <w:szCs w:val="20"/>
                <w:lang w:eastAsia="tr-TR"/>
              </w:rPr>
              <w:t>Sosyal Sportif Kulüp Faaliyetleri</w:t>
            </w:r>
          </w:p>
        </w:tc>
        <w:tc>
          <w:tcPr>
            <w:tcW w:w="5622" w:type="dxa"/>
            <w:tcBorders>
              <w:top w:val="nil"/>
              <w:left w:val="nil"/>
              <w:bottom w:val="single" w:sz="4" w:space="0" w:color="auto"/>
              <w:right w:val="single" w:sz="4" w:space="0" w:color="auto"/>
            </w:tcBorders>
            <w:shd w:val="clear" w:color="auto" w:fill="E2EFD9" w:themeFill="accent6" w:themeFillTint="33"/>
            <w:noWrap/>
            <w:vAlign w:val="center"/>
          </w:tcPr>
          <w:p w:rsidR="00F01625" w:rsidRPr="00F01625" w:rsidRDefault="00F01625" w:rsidP="00F01625">
            <w:pPr>
              <w:spacing w:after="0" w:line="240" w:lineRule="auto"/>
              <w:rPr>
                <w:rFonts w:ascii="Cambria" w:eastAsia="Times New Roman" w:hAnsi="Cambria" w:cstheme="minorHAnsi"/>
                <w:color w:val="000000"/>
                <w:sz w:val="20"/>
                <w:szCs w:val="20"/>
                <w:lang w:eastAsia="tr-TR"/>
              </w:rPr>
            </w:pPr>
            <w:r w:rsidRPr="00F01625">
              <w:rPr>
                <w:rFonts w:ascii="Cambria" w:eastAsia="Times New Roman" w:hAnsi="Cambria" w:cstheme="minorHAnsi"/>
                <w:color w:val="000000"/>
                <w:sz w:val="20"/>
                <w:szCs w:val="20"/>
                <w:lang w:eastAsia="tr-TR"/>
              </w:rPr>
              <w:t>Etkinlik ile ilgili giderler</w:t>
            </w:r>
          </w:p>
        </w:tc>
      </w:tr>
      <w:tr w:rsidR="00F01625" w:rsidRPr="00F01625" w:rsidTr="00F01625">
        <w:trPr>
          <w:trHeight w:val="436"/>
        </w:trPr>
        <w:tc>
          <w:tcPr>
            <w:tcW w:w="3142" w:type="dxa"/>
            <w:tcBorders>
              <w:top w:val="nil"/>
              <w:left w:val="single" w:sz="8" w:space="0" w:color="auto"/>
              <w:bottom w:val="single" w:sz="4" w:space="0" w:color="auto"/>
              <w:right w:val="single" w:sz="4" w:space="0" w:color="auto"/>
            </w:tcBorders>
            <w:shd w:val="clear" w:color="auto" w:fill="C5E0B3" w:themeFill="accent6" w:themeFillTint="66"/>
            <w:noWrap/>
            <w:vAlign w:val="center"/>
            <w:hideMark/>
          </w:tcPr>
          <w:p w:rsidR="00F01625" w:rsidRPr="00F01625" w:rsidRDefault="00F01625" w:rsidP="00F01625">
            <w:pPr>
              <w:spacing w:after="0" w:line="240" w:lineRule="auto"/>
              <w:rPr>
                <w:rFonts w:ascii="Cambria" w:eastAsia="Times New Roman" w:hAnsi="Cambria" w:cstheme="minorHAnsi"/>
                <w:b/>
                <w:bCs/>
                <w:color w:val="000000"/>
                <w:sz w:val="20"/>
                <w:szCs w:val="20"/>
                <w:lang w:eastAsia="tr-TR"/>
              </w:rPr>
            </w:pPr>
            <w:r w:rsidRPr="00F01625">
              <w:rPr>
                <w:rFonts w:ascii="Cambria" w:eastAsia="Times New Roman" w:hAnsi="Cambria" w:cstheme="minorHAnsi"/>
                <w:b/>
                <w:bCs/>
                <w:color w:val="000000"/>
                <w:sz w:val="20"/>
                <w:szCs w:val="20"/>
                <w:lang w:eastAsia="tr-TR"/>
              </w:rPr>
              <w:t xml:space="preserve">Temizlik </w:t>
            </w:r>
          </w:p>
        </w:tc>
        <w:tc>
          <w:tcPr>
            <w:tcW w:w="5622" w:type="dxa"/>
            <w:tcBorders>
              <w:top w:val="nil"/>
              <w:left w:val="nil"/>
              <w:bottom w:val="single" w:sz="4" w:space="0" w:color="auto"/>
              <w:right w:val="single" w:sz="4" w:space="0" w:color="auto"/>
            </w:tcBorders>
            <w:shd w:val="clear" w:color="auto" w:fill="E2EFD9" w:themeFill="accent6" w:themeFillTint="33"/>
            <w:noWrap/>
            <w:vAlign w:val="center"/>
          </w:tcPr>
          <w:p w:rsidR="00F01625" w:rsidRPr="00F01625" w:rsidRDefault="00F01625" w:rsidP="00F01625">
            <w:pPr>
              <w:spacing w:after="0" w:line="240" w:lineRule="auto"/>
              <w:rPr>
                <w:rFonts w:ascii="Cambria" w:eastAsia="Times New Roman" w:hAnsi="Cambria" w:cstheme="minorHAnsi"/>
                <w:color w:val="000000"/>
                <w:sz w:val="20"/>
                <w:szCs w:val="20"/>
                <w:lang w:eastAsia="tr-TR"/>
              </w:rPr>
            </w:pPr>
            <w:r w:rsidRPr="00F01625">
              <w:rPr>
                <w:rFonts w:ascii="Cambria" w:eastAsia="Times New Roman" w:hAnsi="Cambria" w:cstheme="minorHAnsi"/>
                <w:color w:val="000000"/>
                <w:sz w:val="20"/>
                <w:szCs w:val="20"/>
                <w:lang w:eastAsia="tr-TR"/>
              </w:rPr>
              <w:t>Okul temizliği ve hijyeni için alınan mal ve malzemeler ile ilgili giderler</w:t>
            </w:r>
          </w:p>
        </w:tc>
      </w:tr>
      <w:tr w:rsidR="00F01625" w:rsidRPr="00F01625" w:rsidTr="00F01625">
        <w:trPr>
          <w:trHeight w:val="436"/>
        </w:trPr>
        <w:tc>
          <w:tcPr>
            <w:tcW w:w="3142" w:type="dxa"/>
            <w:tcBorders>
              <w:top w:val="nil"/>
              <w:left w:val="single" w:sz="8" w:space="0" w:color="auto"/>
              <w:bottom w:val="single" w:sz="4" w:space="0" w:color="auto"/>
              <w:right w:val="single" w:sz="4" w:space="0" w:color="auto"/>
            </w:tcBorders>
            <w:shd w:val="clear" w:color="auto" w:fill="C5E0B3" w:themeFill="accent6" w:themeFillTint="66"/>
            <w:noWrap/>
            <w:vAlign w:val="center"/>
            <w:hideMark/>
          </w:tcPr>
          <w:p w:rsidR="00F01625" w:rsidRPr="00F01625" w:rsidRDefault="00F01625" w:rsidP="00F01625">
            <w:pPr>
              <w:spacing w:after="0" w:line="240" w:lineRule="auto"/>
              <w:rPr>
                <w:rFonts w:ascii="Cambria" w:eastAsia="Times New Roman" w:hAnsi="Cambria" w:cstheme="minorHAnsi"/>
                <w:b/>
                <w:bCs/>
                <w:color w:val="000000"/>
                <w:sz w:val="20"/>
                <w:szCs w:val="20"/>
                <w:lang w:eastAsia="tr-TR"/>
              </w:rPr>
            </w:pPr>
            <w:r w:rsidRPr="00F01625">
              <w:rPr>
                <w:rFonts w:ascii="Cambria" w:eastAsia="Times New Roman" w:hAnsi="Cambria" w:cstheme="minorHAnsi"/>
                <w:b/>
                <w:bCs/>
                <w:color w:val="000000"/>
                <w:sz w:val="20"/>
                <w:szCs w:val="20"/>
                <w:lang w:eastAsia="tr-TR"/>
              </w:rPr>
              <w:t>Kırtasiye</w:t>
            </w:r>
          </w:p>
        </w:tc>
        <w:tc>
          <w:tcPr>
            <w:tcW w:w="5622" w:type="dxa"/>
            <w:tcBorders>
              <w:top w:val="nil"/>
              <w:left w:val="nil"/>
              <w:bottom w:val="single" w:sz="4" w:space="0" w:color="auto"/>
              <w:right w:val="single" w:sz="4" w:space="0" w:color="auto"/>
            </w:tcBorders>
            <w:shd w:val="clear" w:color="auto" w:fill="E2EFD9" w:themeFill="accent6" w:themeFillTint="33"/>
            <w:noWrap/>
            <w:vAlign w:val="center"/>
          </w:tcPr>
          <w:p w:rsidR="00F01625" w:rsidRPr="00F01625" w:rsidRDefault="00F01625" w:rsidP="00F01625">
            <w:pPr>
              <w:spacing w:after="0" w:line="240" w:lineRule="auto"/>
              <w:rPr>
                <w:rFonts w:ascii="Cambria" w:eastAsia="Times New Roman" w:hAnsi="Cambria" w:cstheme="minorHAnsi"/>
                <w:color w:val="000000"/>
                <w:sz w:val="20"/>
                <w:szCs w:val="20"/>
                <w:lang w:eastAsia="tr-TR"/>
              </w:rPr>
            </w:pPr>
            <w:r w:rsidRPr="00F01625">
              <w:rPr>
                <w:rFonts w:ascii="Cambria" w:eastAsia="Times New Roman" w:hAnsi="Cambria" w:cstheme="minorHAnsi"/>
                <w:color w:val="000000"/>
                <w:sz w:val="20"/>
                <w:szCs w:val="20"/>
                <w:lang w:eastAsia="tr-TR"/>
              </w:rPr>
              <w:t>Eğitim ve öğretim sürecinde kullanılan kâğıt, kalem, dosya, zımba, delgeç, mürekkep vb. giderleri</w:t>
            </w:r>
          </w:p>
        </w:tc>
      </w:tr>
      <w:tr w:rsidR="00F01625" w:rsidRPr="00F01625" w:rsidTr="00F01625">
        <w:trPr>
          <w:trHeight w:val="435"/>
        </w:trPr>
        <w:tc>
          <w:tcPr>
            <w:tcW w:w="3142" w:type="dxa"/>
            <w:tcBorders>
              <w:top w:val="nil"/>
              <w:left w:val="single" w:sz="8" w:space="0" w:color="auto"/>
              <w:bottom w:val="single" w:sz="4" w:space="0" w:color="auto"/>
              <w:right w:val="single" w:sz="4" w:space="0" w:color="auto"/>
            </w:tcBorders>
            <w:shd w:val="clear" w:color="auto" w:fill="C5E0B3" w:themeFill="accent6" w:themeFillTint="66"/>
            <w:noWrap/>
            <w:vAlign w:val="center"/>
            <w:hideMark/>
          </w:tcPr>
          <w:p w:rsidR="00F01625" w:rsidRPr="00F01625" w:rsidRDefault="00F01625" w:rsidP="00F01625">
            <w:pPr>
              <w:spacing w:after="0" w:line="240" w:lineRule="auto"/>
              <w:rPr>
                <w:rFonts w:ascii="Cambria" w:eastAsia="Times New Roman" w:hAnsi="Cambria" w:cstheme="minorHAnsi"/>
                <w:b/>
                <w:bCs/>
                <w:color w:val="000000"/>
                <w:sz w:val="20"/>
                <w:szCs w:val="20"/>
                <w:lang w:eastAsia="tr-TR"/>
              </w:rPr>
            </w:pPr>
            <w:r w:rsidRPr="00F01625">
              <w:rPr>
                <w:rFonts w:ascii="Cambria" w:eastAsia="Times New Roman" w:hAnsi="Cambria" w:cstheme="minorHAnsi"/>
                <w:b/>
                <w:bCs/>
                <w:color w:val="000000"/>
                <w:sz w:val="20"/>
                <w:szCs w:val="20"/>
                <w:lang w:eastAsia="tr-TR"/>
              </w:rPr>
              <w:t xml:space="preserve">Donatım Malzemesi </w:t>
            </w:r>
          </w:p>
        </w:tc>
        <w:tc>
          <w:tcPr>
            <w:tcW w:w="5622" w:type="dxa"/>
            <w:tcBorders>
              <w:top w:val="nil"/>
              <w:left w:val="nil"/>
              <w:bottom w:val="single" w:sz="4" w:space="0" w:color="auto"/>
              <w:right w:val="single" w:sz="4" w:space="0" w:color="auto"/>
            </w:tcBorders>
            <w:shd w:val="clear" w:color="auto" w:fill="E2EFD9" w:themeFill="accent6" w:themeFillTint="33"/>
            <w:noWrap/>
            <w:vAlign w:val="center"/>
          </w:tcPr>
          <w:p w:rsidR="00F01625" w:rsidRPr="00F01625" w:rsidRDefault="00F01625" w:rsidP="00F01625">
            <w:pPr>
              <w:spacing w:after="0" w:line="240" w:lineRule="auto"/>
              <w:rPr>
                <w:rFonts w:ascii="Cambria" w:eastAsia="Times New Roman" w:hAnsi="Cambria" w:cstheme="minorHAnsi"/>
                <w:color w:val="000000"/>
                <w:sz w:val="20"/>
                <w:szCs w:val="20"/>
                <w:lang w:eastAsia="tr-TR"/>
              </w:rPr>
            </w:pPr>
            <w:r w:rsidRPr="00F01625">
              <w:rPr>
                <w:rFonts w:ascii="Cambria" w:eastAsia="Times New Roman" w:hAnsi="Cambria" w:cstheme="minorHAnsi"/>
                <w:color w:val="000000"/>
                <w:sz w:val="20"/>
                <w:szCs w:val="20"/>
                <w:lang w:eastAsia="tr-TR"/>
              </w:rPr>
              <w:t>Yazıcı, telefon, fotokopi makinesi, toner, büro malzemeleri vb. giderler</w:t>
            </w:r>
          </w:p>
        </w:tc>
      </w:tr>
      <w:tr w:rsidR="00F01625" w:rsidRPr="00F01625" w:rsidTr="00F01625">
        <w:trPr>
          <w:trHeight w:val="273"/>
        </w:trPr>
        <w:tc>
          <w:tcPr>
            <w:tcW w:w="3142" w:type="dxa"/>
            <w:tcBorders>
              <w:top w:val="nil"/>
              <w:left w:val="single" w:sz="8" w:space="0" w:color="auto"/>
              <w:bottom w:val="single" w:sz="4" w:space="0" w:color="auto"/>
              <w:right w:val="single" w:sz="4" w:space="0" w:color="auto"/>
            </w:tcBorders>
            <w:shd w:val="clear" w:color="auto" w:fill="C5E0B3" w:themeFill="accent6" w:themeFillTint="66"/>
            <w:noWrap/>
            <w:vAlign w:val="center"/>
          </w:tcPr>
          <w:p w:rsidR="00F01625" w:rsidRPr="00F01625" w:rsidRDefault="00F01625" w:rsidP="00F01625">
            <w:pPr>
              <w:spacing w:after="0" w:line="240" w:lineRule="auto"/>
              <w:rPr>
                <w:rFonts w:ascii="Cambria" w:eastAsia="Times New Roman" w:hAnsi="Cambria" w:cstheme="minorHAnsi"/>
                <w:b/>
                <w:bCs/>
                <w:color w:val="000000"/>
                <w:sz w:val="20"/>
                <w:szCs w:val="20"/>
                <w:lang w:eastAsia="tr-TR"/>
              </w:rPr>
            </w:pPr>
            <w:r w:rsidRPr="00F01625">
              <w:rPr>
                <w:rFonts w:ascii="Cambria" w:eastAsia="Times New Roman" w:hAnsi="Cambria" w:cstheme="minorHAnsi"/>
                <w:b/>
                <w:bCs/>
                <w:color w:val="000000"/>
                <w:sz w:val="20"/>
                <w:szCs w:val="20"/>
                <w:lang w:eastAsia="tr-TR"/>
              </w:rPr>
              <w:t xml:space="preserve">Diğer </w:t>
            </w:r>
          </w:p>
        </w:tc>
        <w:tc>
          <w:tcPr>
            <w:tcW w:w="5622" w:type="dxa"/>
            <w:tcBorders>
              <w:top w:val="nil"/>
              <w:left w:val="nil"/>
              <w:bottom w:val="single" w:sz="4" w:space="0" w:color="auto"/>
              <w:right w:val="single" w:sz="4" w:space="0" w:color="auto"/>
            </w:tcBorders>
            <w:shd w:val="clear" w:color="auto" w:fill="E2EFD9" w:themeFill="accent6" w:themeFillTint="33"/>
            <w:noWrap/>
            <w:vAlign w:val="center"/>
          </w:tcPr>
          <w:p w:rsidR="00F01625" w:rsidRPr="00F01625" w:rsidRDefault="00F01625" w:rsidP="00F01625">
            <w:pPr>
              <w:spacing w:after="0" w:line="240" w:lineRule="auto"/>
              <w:rPr>
                <w:rFonts w:ascii="Cambria" w:eastAsia="Times New Roman" w:hAnsi="Cambria" w:cstheme="minorHAnsi"/>
                <w:color w:val="000000"/>
                <w:sz w:val="20"/>
                <w:szCs w:val="20"/>
                <w:lang w:eastAsia="tr-TR"/>
              </w:rPr>
            </w:pPr>
            <w:r w:rsidRPr="00F01625">
              <w:rPr>
                <w:rFonts w:ascii="Cambria" w:eastAsia="Times New Roman" w:hAnsi="Cambria" w:cstheme="minorHAnsi"/>
                <w:color w:val="000000"/>
                <w:sz w:val="20"/>
                <w:szCs w:val="20"/>
                <w:lang w:eastAsia="tr-TR"/>
              </w:rPr>
              <w:t>Muhtelif</w:t>
            </w:r>
          </w:p>
        </w:tc>
      </w:tr>
    </w:tbl>
    <w:p w:rsidR="00E87B6E" w:rsidRDefault="00E87B6E" w:rsidP="006676CD">
      <w:pPr>
        <w:pStyle w:val="AralkYok"/>
        <w:rPr>
          <w:rFonts w:ascii="Cambria" w:hAnsi="Cambria"/>
          <w:b/>
          <w:sz w:val="24"/>
          <w:szCs w:val="24"/>
        </w:rPr>
      </w:pPr>
    </w:p>
    <w:p w:rsidR="009D4E56" w:rsidRPr="006676CD" w:rsidRDefault="009D4E56" w:rsidP="006676CD">
      <w:pPr>
        <w:pStyle w:val="AralkYok"/>
        <w:rPr>
          <w:rFonts w:ascii="Cambria" w:hAnsi="Cambria"/>
          <w:b/>
          <w:sz w:val="24"/>
          <w:szCs w:val="24"/>
        </w:rPr>
      </w:pPr>
      <w:r w:rsidRPr="006676CD">
        <w:rPr>
          <w:rFonts w:ascii="Cambria" w:hAnsi="Cambria"/>
          <w:b/>
          <w:sz w:val="24"/>
          <w:szCs w:val="24"/>
        </w:rPr>
        <w:t>Tablo 21. Gelir-Gider Tablosu</w:t>
      </w:r>
    </w:p>
    <w:tbl>
      <w:tblPr>
        <w:tblW w:w="8852" w:type="dxa"/>
        <w:jc w:val="center"/>
        <w:tblCellMar>
          <w:left w:w="70" w:type="dxa"/>
          <w:right w:w="70" w:type="dxa"/>
        </w:tblCellMar>
        <w:tblLook w:val="04A0" w:firstRow="1" w:lastRow="0" w:firstColumn="1" w:lastColumn="0" w:noHBand="0" w:noVBand="1"/>
      </w:tblPr>
      <w:tblGrid>
        <w:gridCol w:w="2868"/>
        <w:gridCol w:w="939"/>
        <w:gridCol w:w="941"/>
        <w:gridCol w:w="939"/>
        <w:gridCol w:w="941"/>
        <w:gridCol w:w="939"/>
        <w:gridCol w:w="1285"/>
      </w:tblGrid>
      <w:tr w:rsidR="009D4E56" w:rsidRPr="006676CD" w:rsidTr="00732CCD">
        <w:trPr>
          <w:trHeight w:val="477"/>
          <w:jc w:val="center"/>
        </w:trPr>
        <w:tc>
          <w:tcPr>
            <w:tcW w:w="2868"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Yıllar</w:t>
            </w:r>
          </w:p>
        </w:tc>
        <w:tc>
          <w:tcPr>
            <w:tcW w:w="1880" w:type="dxa"/>
            <w:gridSpan w:val="2"/>
            <w:tcBorders>
              <w:top w:val="single" w:sz="8" w:space="0" w:color="auto"/>
              <w:left w:val="nil"/>
              <w:bottom w:val="single" w:sz="8" w:space="0" w:color="auto"/>
              <w:right w:val="nil"/>
            </w:tcBorders>
            <w:shd w:val="clear" w:color="000000" w:fill="C6E0B4"/>
            <w:noWrap/>
            <w:vAlign w:val="center"/>
            <w:hideMark/>
          </w:tcPr>
          <w:p w:rsidR="009D4E56" w:rsidRPr="006676CD" w:rsidRDefault="009D4E56"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2021</w:t>
            </w:r>
          </w:p>
        </w:tc>
        <w:tc>
          <w:tcPr>
            <w:tcW w:w="1880" w:type="dxa"/>
            <w:gridSpan w:val="2"/>
            <w:tcBorders>
              <w:top w:val="single" w:sz="8" w:space="0" w:color="auto"/>
              <w:left w:val="single" w:sz="8" w:space="0" w:color="auto"/>
              <w:bottom w:val="single" w:sz="8" w:space="0" w:color="auto"/>
              <w:right w:val="single" w:sz="8" w:space="0" w:color="000000"/>
            </w:tcBorders>
            <w:shd w:val="clear" w:color="000000" w:fill="C6E0B4"/>
            <w:noWrap/>
            <w:vAlign w:val="center"/>
            <w:hideMark/>
          </w:tcPr>
          <w:p w:rsidR="009D4E56" w:rsidRPr="006676CD" w:rsidRDefault="009D4E56"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2022</w:t>
            </w:r>
          </w:p>
        </w:tc>
        <w:tc>
          <w:tcPr>
            <w:tcW w:w="2224" w:type="dxa"/>
            <w:gridSpan w:val="2"/>
            <w:tcBorders>
              <w:top w:val="single" w:sz="8" w:space="0" w:color="auto"/>
              <w:left w:val="nil"/>
              <w:bottom w:val="single" w:sz="8" w:space="0" w:color="auto"/>
              <w:right w:val="single" w:sz="8" w:space="0" w:color="000000"/>
            </w:tcBorders>
            <w:shd w:val="clear" w:color="000000" w:fill="C6E0B4"/>
            <w:noWrap/>
            <w:vAlign w:val="center"/>
            <w:hideMark/>
          </w:tcPr>
          <w:p w:rsidR="009D4E56" w:rsidRPr="006676CD" w:rsidRDefault="009D4E56"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2023</w:t>
            </w:r>
          </w:p>
        </w:tc>
      </w:tr>
      <w:tr w:rsidR="009D4E56" w:rsidRPr="006676CD" w:rsidTr="00732CCD">
        <w:trPr>
          <w:trHeight w:val="512"/>
          <w:jc w:val="center"/>
        </w:trPr>
        <w:tc>
          <w:tcPr>
            <w:tcW w:w="2868" w:type="dxa"/>
            <w:tcBorders>
              <w:top w:val="nil"/>
              <w:left w:val="single" w:sz="8" w:space="0" w:color="auto"/>
              <w:bottom w:val="nil"/>
              <w:right w:val="single" w:sz="8" w:space="0" w:color="auto"/>
            </w:tcBorders>
            <w:shd w:val="clear" w:color="000000" w:fill="E2EFDA"/>
            <w:noWrap/>
            <w:vAlign w:val="center"/>
            <w:hideMark/>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Harcama Kalemi</w:t>
            </w:r>
          </w:p>
        </w:tc>
        <w:tc>
          <w:tcPr>
            <w:tcW w:w="939" w:type="dxa"/>
            <w:tcBorders>
              <w:top w:val="nil"/>
              <w:left w:val="nil"/>
              <w:bottom w:val="single" w:sz="8" w:space="0" w:color="auto"/>
              <w:right w:val="single" w:sz="8" w:space="0" w:color="auto"/>
            </w:tcBorders>
            <w:shd w:val="clear" w:color="000000" w:fill="E2EFDA"/>
            <w:noWrap/>
            <w:vAlign w:val="center"/>
            <w:hideMark/>
          </w:tcPr>
          <w:p w:rsidR="009D4E56" w:rsidRPr="006676CD" w:rsidRDefault="009D4E56"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Gelir</w:t>
            </w:r>
          </w:p>
        </w:tc>
        <w:tc>
          <w:tcPr>
            <w:tcW w:w="941" w:type="dxa"/>
            <w:tcBorders>
              <w:top w:val="nil"/>
              <w:left w:val="nil"/>
              <w:bottom w:val="nil"/>
              <w:right w:val="nil"/>
            </w:tcBorders>
            <w:shd w:val="clear" w:color="000000" w:fill="E2EFDA"/>
            <w:noWrap/>
            <w:vAlign w:val="center"/>
            <w:hideMark/>
          </w:tcPr>
          <w:p w:rsidR="009D4E56" w:rsidRPr="006676CD" w:rsidRDefault="009D4E56"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Gider</w:t>
            </w:r>
          </w:p>
        </w:tc>
        <w:tc>
          <w:tcPr>
            <w:tcW w:w="939" w:type="dxa"/>
            <w:tcBorders>
              <w:top w:val="nil"/>
              <w:left w:val="single" w:sz="8" w:space="0" w:color="auto"/>
              <w:bottom w:val="nil"/>
              <w:right w:val="nil"/>
            </w:tcBorders>
            <w:shd w:val="clear" w:color="000000" w:fill="E2EFDA"/>
            <w:noWrap/>
            <w:vAlign w:val="center"/>
            <w:hideMark/>
          </w:tcPr>
          <w:p w:rsidR="009D4E56" w:rsidRPr="006676CD" w:rsidRDefault="009D4E56"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Gelir</w:t>
            </w:r>
          </w:p>
        </w:tc>
        <w:tc>
          <w:tcPr>
            <w:tcW w:w="941" w:type="dxa"/>
            <w:tcBorders>
              <w:top w:val="nil"/>
              <w:left w:val="single" w:sz="8" w:space="0" w:color="auto"/>
              <w:bottom w:val="single" w:sz="8" w:space="0" w:color="auto"/>
              <w:right w:val="single" w:sz="8" w:space="0" w:color="auto"/>
            </w:tcBorders>
            <w:shd w:val="clear" w:color="000000" w:fill="E2EFDA"/>
            <w:noWrap/>
            <w:vAlign w:val="center"/>
            <w:hideMark/>
          </w:tcPr>
          <w:p w:rsidR="009D4E56" w:rsidRPr="006676CD" w:rsidRDefault="009D4E56"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Gider</w:t>
            </w:r>
          </w:p>
        </w:tc>
        <w:tc>
          <w:tcPr>
            <w:tcW w:w="939" w:type="dxa"/>
            <w:tcBorders>
              <w:top w:val="nil"/>
              <w:left w:val="nil"/>
              <w:bottom w:val="nil"/>
              <w:right w:val="nil"/>
            </w:tcBorders>
            <w:shd w:val="clear" w:color="000000" w:fill="E2EFDA"/>
            <w:noWrap/>
            <w:vAlign w:val="center"/>
            <w:hideMark/>
          </w:tcPr>
          <w:p w:rsidR="009D4E56" w:rsidRPr="006676CD" w:rsidRDefault="009D4E56"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Gelir</w:t>
            </w:r>
          </w:p>
        </w:tc>
        <w:tc>
          <w:tcPr>
            <w:tcW w:w="1284" w:type="dxa"/>
            <w:tcBorders>
              <w:top w:val="nil"/>
              <w:left w:val="single" w:sz="8" w:space="0" w:color="auto"/>
              <w:bottom w:val="single" w:sz="8" w:space="0" w:color="auto"/>
              <w:right w:val="single" w:sz="8" w:space="0" w:color="auto"/>
            </w:tcBorders>
            <w:shd w:val="clear" w:color="000000" w:fill="E2EFDA"/>
            <w:noWrap/>
            <w:vAlign w:val="center"/>
            <w:hideMark/>
          </w:tcPr>
          <w:p w:rsidR="009D4E56" w:rsidRPr="006676CD" w:rsidRDefault="009D4E56"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Gider</w:t>
            </w:r>
          </w:p>
        </w:tc>
      </w:tr>
      <w:tr w:rsidR="009D4E56" w:rsidRPr="006676CD" w:rsidTr="00724D48">
        <w:trPr>
          <w:trHeight w:val="372"/>
          <w:jc w:val="center"/>
        </w:trPr>
        <w:tc>
          <w:tcPr>
            <w:tcW w:w="2868" w:type="dxa"/>
            <w:tcBorders>
              <w:top w:val="single" w:sz="8" w:space="0" w:color="auto"/>
              <w:left w:val="single" w:sz="8" w:space="0" w:color="auto"/>
              <w:bottom w:val="single" w:sz="4" w:space="0" w:color="auto"/>
              <w:right w:val="nil"/>
            </w:tcBorders>
            <w:shd w:val="clear" w:color="auto" w:fill="auto"/>
            <w:noWrap/>
            <w:vAlign w:val="center"/>
            <w:hideMark/>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Onarım</w:t>
            </w:r>
          </w:p>
        </w:tc>
        <w:tc>
          <w:tcPr>
            <w:tcW w:w="939"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9D4E56" w:rsidRPr="006676CD" w:rsidRDefault="009D4E56" w:rsidP="00724D48">
            <w:pPr>
              <w:spacing w:after="0" w:line="240" w:lineRule="auto"/>
              <w:ind w:left="113" w:right="113"/>
              <w:jc w:val="center"/>
              <w:rPr>
                <w:rFonts w:ascii="Cambria" w:eastAsia="Times New Roman" w:hAnsi="Cambria" w:cs="Times New Roman"/>
                <w:b/>
                <w:bCs/>
                <w:color w:val="000000"/>
                <w:sz w:val="24"/>
                <w:szCs w:val="24"/>
                <w:lang w:eastAsia="tr-TR"/>
              </w:rPr>
            </w:pPr>
          </w:p>
        </w:tc>
        <w:tc>
          <w:tcPr>
            <w:tcW w:w="941" w:type="dxa"/>
            <w:tcBorders>
              <w:top w:val="single" w:sz="8" w:space="0" w:color="auto"/>
              <w:left w:val="nil"/>
              <w:bottom w:val="single" w:sz="4" w:space="0" w:color="auto"/>
              <w:right w:val="nil"/>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c>
          <w:tcPr>
            <w:tcW w:w="93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9D4E56" w:rsidRPr="006676CD" w:rsidRDefault="009D4E56" w:rsidP="00724D48">
            <w:pPr>
              <w:spacing w:after="0" w:line="240" w:lineRule="auto"/>
              <w:ind w:left="113" w:right="113"/>
              <w:jc w:val="center"/>
              <w:rPr>
                <w:rFonts w:ascii="Cambria" w:eastAsia="Times New Roman" w:hAnsi="Cambria" w:cs="Times New Roman"/>
                <w:b/>
                <w:bCs/>
                <w:color w:val="000000"/>
                <w:sz w:val="24"/>
                <w:szCs w:val="24"/>
                <w:lang w:eastAsia="tr-TR"/>
              </w:rPr>
            </w:pPr>
          </w:p>
        </w:tc>
        <w:tc>
          <w:tcPr>
            <w:tcW w:w="941" w:type="dxa"/>
            <w:tcBorders>
              <w:top w:val="nil"/>
              <w:left w:val="nil"/>
              <w:bottom w:val="single" w:sz="4" w:space="0" w:color="auto"/>
              <w:right w:val="single" w:sz="8" w:space="0" w:color="auto"/>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c>
          <w:tcPr>
            <w:tcW w:w="939" w:type="dxa"/>
            <w:vMerge w:val="restart"/>
            <w:tcBorders>
              <w:top w:val="single" w:sz="8" w:space="0" w:color="auto"/>
              <w:left w:val="nil"/>
              <w:bottom w:val="single" w:sz="8" w:space="0" w:color="000000"/>
              <w:right w:val="single" w:sz="8" w:space="0" w:color="auto"/>
            </w:tcBorders>
            <w:shd w:val="clear" w:color="auto" w:fill="auto"/>
            <w:textDirection w:val="btLr"/>
            <w:vAlign w:val="center"/>
          </w:tcPr>
          <w:p w:rsidR="009D4E56" w:rsidRPr="006676CD" w:rsidRDefault="009D4E56" w:rsidP="00724D48">
            <w:pPr>
              <w:spacing w:after="0" w:line="240" w:lineRule="auto"/>
              <w:ind w:left="113" w:right="113"/>
              <w:jc w:val="center"/>
              <w:rPr>
                <w:rFonts w:ascii="Cambria" w:eastAsia="Times New Roman" w:hAnsi="Cambria" w:cs="Times New Roman"/>
                <w:b/>
                <w:bCs/>
                <w:color w:val="000000"/>
                <w:sz w:val="24"/>
                <w:szCs w:val="24"/>
                <w:lang w:eastAsia="tr-TR"/>
              </w:rPr>
            </w:pPr>
          </w:p>
        </w:tc>
        <w:tc>
          <w:tcPr>
            <w:tcW w:w="1284" w:type="dxa"/>
            <w:tcBorders>
              <w:top w:val="nil"/>
              <w:left w:val="nil"/>
              <w:bottom w:val="single" w:sz="4" w:space="0" w:color="auto"/>
              <w:right w:val="single" w:sz="8" w:space="0" w:color="auto"/>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r>
      <w:tr w:rsidR="009D4E56" w:rsidRPr="006676CD" w:rsidTr="00732CCD">
        <w:trPr>
          <w:trHeight w:val="372"/>
          <w:jc w:val="center"/>
        </w:trPr>
        <w:tc>
          <w:tcPr>
            <w:tcW w:w="2868" w:type="dxa"/>
            <w:tcBorders>
              <w:top w:val="nil"/>
              <w:left w:val="single" w:sz="8" w:space="0" w:color="auto"/>
              <w:bottom w:val="single" w:sz="4" w:space="0" w:color="auto"/>
              <w:right w:val="nil"/>
            </w:tcBorders>
            <w:shd w:val="clear" w:color="auto" w:fill="auto"/>
            <w:noWrap/>
            <w:vAlign w:val="center"/>
            <w:hideMark/>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Sosyal sportif kültürel faaliyetler</w:t>
            </w:r>
          </w:p>
        </w:tc>
        <w:tc>
          <w:tcPr>
            <w:tcW w:w="939" w:type="dxa"/>
            <w:vMerge/>
            <w:tcBorders>
              <w:top w:val="nil"/>
              <w:left w:val="single" w:sz="8" w:space="0" w:color="auto"/>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941" w:type="dxa"/>
            <w:tcBorders>
              <w:top w:val="nil"/>
              <w:left w:val="nil"/>
              <w:bottom w:val="single" w:sz="4" w:space="0" w:color="auto"/>
              <w:right w:val="nil"/>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c>
          <w:tcPr>
            <w:tcW w:w="939" w:type="dxa"/>
            <w:vMerge/>
            <w:tcBorders>
              <w:top w:val="single" w:sz="8" w:space="0" w:color="auto"/>
              <w:left w:val="single" w:sz="8" w:space="0" w:color="auto"/>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941" w:type="dxa"/>
            <w:tcBorders>
              <w:top w:val="nil"/>
              <w:left w:val="nil"/>
              <w:bottom w:val="single" w:sz="4" w:space="0" w:color="auto"/>
              <w:right w:val="single" w:sz="8" w:space="0" w:color="auto"/>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c>
          <w:tcPr>
            <w:tcW w:w="939" w:type="dxa"/>
            <w:vMerge/>
            <w:tcBorders>
              <w:top w:val="single" w:sz="8" w:space="0" w:color="auto"/>
              <w:left w:val="nil"/>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1284" w:type="dxa"/>
            <w:tcBorders>
              <w:top w:val="nil"/>
              <w:left w:val="nil"/>
              <w:bottom w:val="single" w:sz="4" w:space="0" w:color="auto"/>
              <w:right w:val="single" w:sz="8" w:space="0" w:color="auto"/>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r>
      <w:tr w:rsidR="009D4E56" w:rsidRPr="006676CD" w:rsidTr="00732CCD">
        <w:trPr>
          <w:trHeight w:val="372"/>
          <w:jc w:val="center"/>
        </w:trPr>
        <w:tc>
          <w:tcPr>
            <w:tcW w:w="2868" w:type="dxa"/>
            <w:tcBorders>
              <w:top w:val="nil"/>
              <w:left w:val="single" w:sz="8" w:space="0" w:color="auto"/>
              <w:bottom w:val="single" w:sz="4" w:space="0" w:color="auto"/>
              <w:right w:val="nil"/>
            </w:tcBorders>
            <w:shd w:val="clear" w:color="auto" w:fill="auto"/>
            <w:noWrap/>
            <w:vAlign w:val="center"/>
            <w:hideMark/>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Temizlik</w:t>
            </w:r>
          </w:p>
        </w:tc>
        <w:tc>
          <w:tcPr>
            <w:tcW w:w="939" w:type="dxa"/>
            <w:vMerge/>
            <w:tcBorders>
              <w:top w:val="nil"/>
              <w:left w:val="single" w:sz="8" w:space="0" w:color="auto"/>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941" w:type="dxa"/>
            <w:tcBorders>
              <w:top w:val="nil"/>
              <w:left w:val="nil"/>
              <w:bottom w:val="single" w:sz="4" w:space="0" w:color="auto"/>
              <w:right w:val="nil"/>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c>
          <w:tcPr>
            <w:tcW w:w="939" w:type="dxa"/>
            <w:vMerge/>
            <w:tcBorders>
              <w:top w:val="single" w:sz="8" w:space="0" w:color="auto"/>
              <w:left w:val="single" w:sz="8" w:space="0" w:color="auto"/>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941" w:type="dxa"/>
            <w:tcBorders>
              <w:top w:val="nil"/>
              <w:left w:val="nil"/>
              <w:bottom w:val="single" w:sz="4" w:space="0" w:color="auto"/>
              <w:right w:val="single" w:sz="8" w:space="0" w:color="auto"/>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c>
          <w:tcPr>
            <w:tcW w:w="939" w:type="dxa"/>
            <w:vMerge/>
            <w:tcBorders>
              <w:top w:val="single" w:sz="8" w:space="0" w:color="auto"/>
              <w:left w:val="nil"/>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1284" w:type="dxa"/>
            <w:tcBorders>
              <w:top w:val="nil"/>
              <w:left w:val="nil"/>
              <w:bottom w:val="single" w:sz="4" w:space="0" w:color="auto"/>
              <w:right w:val="single" w:sz="8" w:space="0" w:color="auto"/>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r>
      <w:tr w:rsidR="009D4E56" w:rsidRPr="006676CD" w:rsidTr="00732CCD">
        <w:trPr>
          <w:trHeight w:val="372"/>
          <w:jc w:val="center"/>
        </w:trPr>
        <w:tc>
          <w:tcPr>
            <w:tcW w:w="2868" w:type="dxa"/>
            <w:tcBorders>
              <w:top w:val="nil"/>
              <w:left w:val="single" w:sz="8" w:space="0" w:color="auto"/>
              <w:bottom w:val="single" w:sz="4" w:space="0" w:color="auto"/>
              <w:right w:val="nil"/>
            </w:tcBorders>
            <w:shd w:val="clear" w:color="auto" w:fill="auto"/>
            <w:noWrap/>
            <w:vAlign w:val="center"/>
            <w:hideMark/>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Kırtasiye</w:t>
            </w:r>
          </w:p>
        </w:tc>
        <w:tc>
          <w:tcPr>
            <w:tcW w:w="939" w:type="dxa"/>
            <w:vMerge/>
            <w:tcBorders>
              <w:top w:val="nil"/>
              <w:left w:val="single" w:sz="8" w:space="0" w:color="auto"/>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941" w:type="dxa"/>
            <w:tcBorders>
              <w:top w:val="nil"/>
              <w:left w:val="nil"/>
              <w:bottom w:val="single" w:sz="4" w:space="0" w:color="auto"/>
              <w:right w:val="nil"/>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c>
          <w:tcPr>
            <w:tcW w:w="939" w:type="dxa"/>
            <w:vMerge/>
            <w:tcBorders>
              <w:top w:val="single" w:sz="8" w:space="0" w:color="auto"/>
              <w:left w:val="single" w:sz="8" w:space="0" w:color="auto"/>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941" w:type="dxa"/>
            <w:tcBorders>
              <w:top w:val="nil"/>
              <w:left w:val="nil"/>
              <w:bottom w:val="single" w:sz="4" w:space="0" w:color="auto"/>
              <w:right w:val="single" w:sz="8" w:space="0" w:color="auto"/>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c>
          <w:tcPr>
            <w:tcW w:w="939" w:type="dxa"/>
            <w:vMerge/>
            <w:tcBorders>
              <w:top w:val="single" w:sz="8" w:space="0" w:color="auto"/>
              <w:left w:val="nil"/>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1284" w:type="dxa"/>
            <w:tcBorders>
              <w:top w:val="nil"/>
              <w:left w:val="nil"/>
              <w:bottom w:val="single" w:sz="4" w:space="0" w:color="auto"/>
              <w:right w:val="single" w:sz="8" w:space="0" w:color="auto"/>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r>
      <w:tr w:rsidR="009D4E56" w:rsidRPr="006676CD" w:rsidTr="00732CCD">
        <w:trPr>
          <w:trHeight w:val="372"/>
          <w:jc w:val="center"/>
        </w:trPr>
        <w:tc>
          <w:tcPr>
            <w:tcW w:w="2868" w:type="dxa"/>
            <w:tcBorders>
              <w:top w:val="nil"/>
              <w:left w:val="single" w:sz="8" w:space="0" w:color="auto"/>
              <w:bottom w:val="single" w:sz="8" w:space="0" w:color="auto"/>
              <w:right w:val="nil"/>
            </w:tcBorders>
            <w:shd w:val="clear" w:color="auto" w:fill="auto"/>
            <w:noWrap/>
            <w:vAlign w:val="center"/>
            <w:hideMark/>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Donatım Malzemesi</w:t>
            </w:r>
          </w:p>
        </w:tc>
        <w:tc>
          <w:tcPr>
            <w:tcW w:w="939" w:type="dxa"/>
            <w:vMerge/>
            <w:tcBorders>
              <w:top w:val="nil"/>
              <w:left w:val="single" w:sz="8" w:space="0" w:color="auto"/>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941" w:type="dxa"/>
            <w:tcBorders>
              <w:top w:val="nil"/>
              <w:left w:val="nil"/>
              <w:bottom w:val="single" w:sz="8" w:space="0" w:color="auto"/>
              <w:right w:val="nil"/>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c>
          <w:tcPr>
            <w:tcW w:w="939" w:type="dxa"/>
            <w:vMerge/>
            <w:tcBorders>
              <w:top w:val="single" w:sz="8" w:space="0" w:color="auto"/>
              <w:left w:val="single" w:sz="8" w:space="0" w:color="auto"/>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941" w:type="dxa"/>
            <w:tcBorders>
              <w:top w:val="nil"/>
              <w:left w:val="nil"/>
              <w:bottom w:val="single" w:sz="8" w:space="0" w:color="auto"/>
              <w:right w:val="single" w:sz="8" w:space="0" w:color="auto"/>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c>
          <w:tcPr>
            <w:tcW w:w="939" w:type="dxa"/>
            <w:vMerge/>
            <w:tcBorders>
              <w:top w:val="single" w:sz="8" w:space="0" w:color="auto"/>
              <w:left w:val="nil"/>
              <w:bottom w:val="single" w:sz="8" w:space="0" w:color="000000"/>
              <w:right w:val="single" w:sz="8" w:space="0" w:color="auto"/>
            </w:tcBorders>
            <w:vAlign w:val="center"/>
          </w:tcPr>
          <w:p w:rsidR="009D4E56" w:rsidRPr="006676CD" w:rsidRDefault="009D4E56" w:rsidP="006676CD">
            <w:pPr>
              <w:spacing w:after="0" w:line="240" w:lineRule="auto"/>
              <w:rPr>
                <w:rFonts w:ascii="Cambria" w:eastAsia="Times New Roman" w:hAnsi="Cambria" w:cs="Times New Roman"/>
                <w:b/>
                <w:bCs/>
                <w:color w:val="000000"/>
                <w:sz w:val="24"/>
                <w:szCs w:val="24"/>
                <w:lang w:eastAsia="tr-TR"/>
              </w:rPr>
            </w:pPr>
          </w:p>
        </w:tc>
        <w:tc>
          <w:tcPr>
            <w:tcW w:w="1284" w:type="dxa"/>
            <w:tcBorders>
              <w:top w:val="nil"/>
              <w:left w:val="nil"/>
              <w:bottom w:val="single" w:sz="8" w:space="0" w:color="auto"/>
              <w:right w:val="single" w:sz="8" w:space="0" w:color="auto"/>
            </w:tcBorders>
            <w:shd w:val="clear" w:color="auto" w:fill="auto"/>
            <w:vAlign w:val="center"/>
          </w:tcPr>
          <w:p w:rsidR="009D4E56" w:rsidRPr="006676CD" w:rsidRDefault="009D4E56" w:rsidP="006676CD">
            <w:pPr>
              <w:spacing w:after="0" w:line="240" w:lineRule="auto"/>
              <w:jc w:val="center"/>
              <w:rPr>
                <w:rFonts w:ascii="Cambria" w:eastAsia="Times New Roman" w:hAnsi="Cambria" w:cs="Times New Roman"/>
                <w:color w:val="000000"/>
                <w:sz w:val="24"/>
                <w:szCs w:val="24"/>
                <w:lang w:eastAsia="tr-TR"/>
              </w:rPr>
            </w:pPr>
          </w:p>
        </w:tc>
      </w:tr>
    </w:tbl>
    <w:p w:rsidR="009D4E56" w:rsidRPr="006676CD" w:rsidRDefault="009D4E56" w:rsidP="006676CD">
      <w:pPr>
        <w:pStyle w:val="AralkYok"/>
        <w:rPr>
          <w:rFonts w:ascii="Cambria" w:hAnsi="Cambria"/>
          <w:b/>
          <w:sz w:val="24"/>
          <w:szCs w:val="24"/>
        </w:rPr>
      </w:pPr>
    </w:p>
    <w:p w:rsidR="00D83113" w:rsidRDefault="007B120F" w:rsidP="00D83113">
      <w:pPr>
        <w:pStyle w:val="Balk3"/>
        <w:numPr>
          <w:ilvl w:val="2"/>
          <w:numId w:val="13"/>
        </w:numPr>
      </w:pPr>
      <w:bookmarkStart w:id="26" w:name="_Toc168987155"/>
      <w:r w:rsidRPr="006676CD">
        <w:t>İstatistiki Veriler</w:t>
      </w:r>
      <w:bookmarkEnd w:id="26"/>
    </w:p>
    <w:p w:rsidR="00D83113" w:rsidRDefault="00D83113" w:rsidP="008E5BF8">
      <w:pPr>
        <w:pStyle w:val="AralkYok"/>
        <w:rPr>
          <w:rFonts w:ascii="Cambria" w:hAnsi="Cambria"/>
          <w:b/>
          <w:sz w:val="24"/>
          <w:szCs w:val="24"/>
        </w:rPr>
      </w:pPr>
    </w:p>
    <w:p w:rsidR="008E5BF8" w:rsidRPr="006676CD" w:rsidRDefault="008E5BF8" w:rsidP="008E5BF8">
      <w:pPr>
        <w:pStyle w:val="AralkYok"/>
        <w:rPr>
          <w:rFonts w:ascii="Cambria" w:hAnsi="Cambria"/>
          <w:b/>
          <w:sz w:val="24"/>
          <w:szCs w:val="24"/>
        </w:rPr>
      </w:pPr>
      <w:r>
        <w:rPr>
          <w:rFonts w:ascii="Cambria" w:hAnsi="Cambria"/>
          <w:b/>
          <w:sz w:val="24"/>
          <w:szCs w:val="24"/>
        </w:rPr>
        <w:t>Tablo 22</w:t>
      </w:r>
      <w:r w:rsidRPr="006676CD">
        <w:rPr>
          <w:rFonts w:ascii="Cambria" w:hAnsi="Cambria"/>
          <w:b/>
          <w:sz w:val="24"/>
          <w:szCs w:val="24"/>
        </w:rPr>
        <w:t>. Ge</w:t>
      </w:r>
      <w:r>
        <w:rPr>
          <w:rFonts w:ascii="Cambria" w:hAnsi="Cambria"/>
          <w:b/>
          <w:sz w:val="24"/>
          <w:szCs w:val="24"/>
        </w:rPr>
        <w:t>çmiş yıllar öğrenci sayıları</w:t>
      </w:r>
    </w:p>
    <w:tbl>
      <w:tblPr>
        <w:tblW w:w="8927" w:type="dxa"/>
        <w:jc w:val="center"/>
        <w:tblCellMar>
          <w:left w:w="70" w:type="dxa"/>
          <w:right w:w="70" w:type="dxa"/>
        </w:tblCellMar>
        <w:tblLook w:val="04A0" w:firstRow="1" w:lastRow="0" w:firstColumn="1" w:lastColumn="0" w:noHBand="0" w:noVBand="1"/>
      </w:tblPr>
      <w:tblGrid>
        <w:gridCol w:w="1681"/>
        <w:gridCol w:w="1120"/>
        <w:gridCol w:w="1120"/>
        <w:gridCol w:w="981"/>
        <w:gridCol w:w="840"/>
        <w:gridCol w:w="841"/>
        <w:gridCol w:w="2336"/>
        <w:gridCol w:w="8"/>
      </w:tblGrid>
      <w:tr w:rsidR="008E5BF8" w:rsidRPr="008E5BF8" w:rsidTr="003D1B34">
        <w:trPr>
          <w:trHeight w:val="552"/>
          <w:jc w:val="center"/>
        </w:trPr>
        <w:tc>
          <w:tcPr>
            <w:tcW w:w="8927" w:type="dxa"/>
            <w:gridSpan w:val="8"/>
            <w:tcBorders>
              <w:top w:val="single" w:sz="4" w:space="0" w:color="auto"/>
              <w:left w:val="single" w:sz="4" w:space="0" w:color="auto"/>
              <w:bottom w:val="single" w:sz="4" w:space="0" w:color="auto"/>
              <w:right w:val="single" w:sz="4" w:space="0" w:color="000000"/>
            </w:tcBorders>
            <w:shd w:val="clear" w:color="auto" w:fill="A8D08D" w:themeFill="accent6" w:themeFillTint="99"/>
            <w:vAlign w:val="center"/>
            <w:hideMark/>
          </w:tcPr>
          <w:p w:rsidR="008E5BF8" w:rsidRPr="008E5BF8" w:rsidRDefault="008E5BF8" w:rsidP="008E5BF8">
            <w:pPr>
              <w:spacing w:after="0" w:line="240" w:lineRule="auto"/>
              <w:jc w:val="center"/>
              <w:rPr>
                <w:rFonts w:ascii="Cambria" w:eastAsia="Times New Roman" w:hAnsi="Cambria" w:cs="Times New Roman"/>
                <w:b/>
                <w:bCs/>
                <w:sz w:val="24"/>
                <w:szCs w:val="24"/>
                <w:lang w:eastAsia="tr-TR"/>
              </w:rPr>
            </w:pPr>
            <w:r w:rsidRPr="008E5BF8">
              <w:rPr>
                <w:rFonts w:ascii="Cambria" w:eastAsia="Times New Roman" w:hAnsi="Cambria" w:cs="Times New Roman"/>
                <w:b/>
                <w:bCs/>
                <w:sz w:val="24"/>
                <w:szCs w:val="24"/>
                <w:lang w:eastAsia="tr-TR"/>
              </w:rPr>
              <w:t>Öğrenci Sayısına İlişkin Bilgiler (Geçmiş Yıllar)</w:t>
            </w:r>
          </w:p>
        </w:tc>
      </w:tr>
      <w:tr w:rsidR="008E5BF8" w:rsidRPr="008E5BF8" w:rsidTr="003D1B34">
        <w:trPr>
          <w:gridAfter w:val="1"/>
          <w:wAfter w:w="8" w:type="dxa"/>
          <w:trHeight w:val="774"/>
          <w:jc w:val="center"/>
        </w:trPr>
        <w:tc>
          <w:tcPr>
            <w:tcW w:w="1681"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8E5BF8" w:rsidRPr="008E5BF8" w:rsidRDefault="008E5BF8" w:rsidP="008E5BF8">
            <w:pPr>
              <w:spacing w:after="0" w:line="240" w:lineRule="auto"/>
              <w:rPr>
                <w:rFonts w:ascii="Cambria" w:eastAsia="Times New Roman" w:hAnsi="Cambria" w:cs="Times New Roman"/>
                <w:color w:val="000000"/>
                <w:sz w:val="24"/>
                <w:szCs w:val="24"/>
                <w:lang w:eastAsia="tr-TR"/>
              </w:rPr>
            </w:pPr>
            <w:r w:rsidRPr="008E5BF8">
              <w:rPr>
                <w:rFonts w:ascii="Cambria" w:eastAsia="Times New Roman" w:hAnsi="Cambria" w:cs="Times New Roman"/>
                <w:color w:val="000000"/>
                <w:sz w:val="24"/>
                <w:szCs w:val="24"/>
                <w:lang w:eastAsia="tr-TR"/>
              </w:rPr>
              <w:t> </w:t>
            </w:r>
          </w:p>
        </w:tc>
        <w:tc>
          <w:tcPr>
            <w:tcW w:w="1120" w:type="dxa"/>
            <w:tcBorders>
              <w:top w:val="nil"/>
              <w:left w:val="nil"/>
              <w:bottom w:val="single" w:sz="4" w:space="0" w:color="auto"/>
              <w:right w:val="single" w:sz="4" w:space="0" w:color="auto"/>
            </w:tcBorders>
            <w:shd w:val="clear" w:color="auto" w:fill="C5E0B3" w:themeFill="accent6" w:themeFillTint="66"/>
            <w:vAlign w:val="center"/>
            <w:hideMark/>
          </w:tcPr>
          <w:p w:rsidR="008E5BF8" w:rsidRPr="008E5BF8" w:rsidRDefault="008E5BF8" w:rsidP="008E5BF8">
            <w:pPr>
              <w:spacing w:after="0" w:line="240" w:lineRule="auto"/>
              <w:jc w:val="center"/>
              <w:rPr>
                <w:rFonts w:ascii="Cambria" w:eastAsia="Times New Roman" w:hAnsi="Cambria" w:cs="Times New Roman"/>
                <w:b/>
                <w:bCs/>
                <w:color w:val="000000"/>
                <w:sz w:val="24"/>
                <w:szCs w:val="24"/>
                <w:lang w:eastAsia="tr-TR"/>
              </w:rPr>
            </w:pPr>
            <w:r w:rsidRPr="008E5BF8">
              <w:rPr>
                <w:rFonts w:ascii="Cambria" w:eastAsia="Times New Roman" w:hAnsi="Cambria" w:cs="Times New Roman"/>
                <w:b/>
                <w:bCs/>
                <w:color w:val="000000"/>
                <w:sz w:val="24"/>
                <w:szCs w:val="24"/>
                <w:lang w:eastAsia="tr-TR"/>
              </w:rPr>
              <w:t>2019</w:t>
            </w:r>
          </w:p>
        </w:tc>
        <w:tc>
          <w:tcPr>
            <w:tcW w:w="1120" w:type="dxa"/>
            <w:tcBorders>
              <w:top w:val="nil"/>
              <w:left w:val="nil"/>
              <w:bottom w:val="single" w:sz="4" w:space="0" w:color="auto"/>
              <w:right w:val="single" w:sz="4" w:space="0" w:color="auto"/>
            </w:tcBorders>
            <w:shd w:val="clear" w:color="auto" w:fill="C5E0B3" w:themeFill="accent6" w:themeFillTint="66"/>
            <w:vAlign w:val="center"/>
            <w:hideMark/>
          </w:tcPr>
          <w:p w:rsidR="008E5BF8" w:rsidRPr="008E5BF8" w:rsidRDefault="008E5BF8" w:rsidP="008E5BF8">
            <w:pPr>
              <w:spacing w:after="0" w:line="240" w:lineRule="auto"/>
              <w:jc w:val="center"/>
              <w:rPr>
                <w:rFonts w:ascii="Cambria" w:eastAsia="Times New Roman" w:hAnsi="Cambria" w:cs="Times New Roman"/>
                <w:b/>
                <w:bCs/>
                <w:color w:val="000000"/>
                <w:sz w:val="24"/>
                <w:szCs w:val="24"/>
                <w:lang w:eastAsia="tr-TR"/>
              </w:rPr>
            </w:pPr>
            <w:r w:rsidRPr="008E5BF8">
              <w:rPr>
                <w:rFonts w:ascii="Cambria" w:eastAsia="Times New Roman" w:hAnsi="Cambria" w:cs="Times New Roman"/>
                <w:b/>
                <w:bCs/>
                <w:color w:val="000000"/>
                <w:sz w:val="24"/>
                <w:szCs w:val="24"/>
                <w:lang w:eastAsia="tr-TR"/>
              </w:rPr>
              <w:t>2020</w:t>
            </w:r>
          </w:p>
        </w:tc>
        <w:tc>
          <w:tcPr>
            <w:tcW w:w="981" w:type="dxa"/>
            <w:tcBorders>
              <w:top w:val="nil"/>
              <w:left w:val="nil"/>
              <w:bottom w:val="single" w:sz="4" w:space="0" w:color="auto"/>
              <w:right w:val="single" w:sz="4" w:space="0" w:color="auto"/>
            </w:tcBorders>
            <w:shd w:val="clear" w:color="auto" w:fill="C5E0B3" w:themeFill="accent6" w:themeFillTint="66"/>
            <w:vAlign w:val="center"/>
            <w:hideMark/>
          </w:tcPr>
          <w:p w:rsidR="008E5BF8" w:rsidRPr="008E5BF8" w:rsidRDefault="008E5BF8" w:rsidP="008E5BF8">
            <w:pPr>
              <w:spacing w:after="0" w:line="240" w:lineRule="auto"/>
              <w:jc w:val="center"/>
              <w:rPr>
                <w:rFonts w:ascii="Cambria" w:eastAsia="Times New Roman" w:hAnsi="Cambria" w:cs="Times New Roman"/>
                <w:b/>
                <w:bCs/>
                <w:color w:val="000000"/>
                <w:sz w:val="24"/>
                <w:szCs w:val="24"/>
                <w:lang w:eastAsia="tr-TR"/>
              </w:rPr>
            </w:pPr>
            <w:r w:rsidRPr="008E5BF8">
              <w:rPr>
                <w:rFonts w:ascii="Cambria" w:eastAsia="Times New Roman" w:hAnsi="Cambria" w:cs="Times New Roman"/>
                <w:b/>
                <w:bCs/>
                <w:color w:val="000000"/>
                <w:sz w:val="24"/>
                <w:szCs w:val="24"/>
                <w:lang w:eastAsia="tr-TR"/>
              </w:rPr>
              <w:t>2021</w:t>
            </w:r>
          </w:p>
        </w:tc>
        <w:tc>
          <w:tcPr>
            <w:tcW w:w="840" w:type="dxa"/>
            <w:tcBorders>
              <w:top w:val="nil"/>
              <w:left w:val="nil"/>
              <w:bottom w:val="single" w:sz="4" w:space="0" w:color="auto"/>
              <w:right w:val="single" w:sz="4" w:space="0" w:color="auto"/>
            </w:tcBorders>
            <w:shd w:val="clear" w:color="auto" w:fill="C5E0B3" w:themeFill="accent6" w:themeFillTint="66"/>
            <w:vAlign w:val="center"/>
            <w:hideMark/>
          </w:tcPr>
          <w:p w:rsidR="008E5BF8" w:rsidRPr="008E5BF8" w:rsidRDefault="008E5BF8" w:rsidP="008E5BF8">
            <w:pPr>
              <w:spacing w:after="0" w:line="240" w:lineRule="auto"/>
              <w:rPr>
                <w:rFonts w:ascii="Cambria" w:eastAsia="Times New Roman" w:hAnsi="Cambria" w:cs="Times New Roman"/>
                <w:b/>
                <w:bCs/>
                <w:color w:val="000000"/>
                <w:sz w:val="24"/>
                <w:szCs w:val="24"/>
                <w:lang w:eastAsia="tr-TR"/>
              </w:rPr>
            </w:pPr>
            <w:r w:rsidRPr="008E5BF8">
              <w:rPr>
                <w:rFonts w:ascii="Cambria" w:eastAsia="Times New Roman" w:hAnsi="Cambria" w:cs="Times New Roman"/>
                <w:b/>
                <w:bCs/>
                <w:color w:val="000000"/>
                <w:sz w:val="24"/>
                <w:szCs w:val="24"/>
                <w:lang w:eastAsia="tr-TR"/>
              </w:rPr>
              <w:t>2022</w:t>
            </w:r>
          </w:p>
        </w:tc>
        <w:tc>
          <w:tcPr>
            <w:tcW w:w="841" w:type="dxa"/>
            <w:tcBorders>
              <w:top w:val="nil"/>
              <w:left w:val="nil"/>
              <w:bottom w:val="single" w:sz="4" w:space="0" w:color="auto"/>
              <w:right w:val="single" w:sz="4" w:space="0" w:color="auto"/>
            </w:tcBorders>
            <w:shd w:val="clear" w:color="auto" w:fill="C5E0B3" w:themeFill="accent6" w:themeFillTint="66"/>
            <w:vAlign w:val="center"/>
            <w:hideMark/>
          </w:tcPr>
          <w:p w:rsidR="008E5BF8" w:rsidRPr="008E5BF8" w:rsidRDefault="008E5BF8" w:rsidP="008E5BF8">
            <w:pPr>
              <w:spacing w:after="0" w:line="240" w:lineRule="auto"/>
              <w:rPr>
                <w:rFonts w:ascii="Cambria" w:eastAsia="Times New Roman" w:hAnsi="Cambria" w:cs="Times New Roman"/>
                <w:b/>
                <w:bCs/>
                <w:color w:val="000000"/>
                <w:sz w:val="24"/>
                <w:szCs w:val="24"/>
                <w:lang w:eastAsia="tr-TR"/>
              </w:rPr>
            </w:pPr>
            <w:r w:rsidRPr="008E5BF8">
              <w:rPr>
                <w:rFonts w:ascii="Cambria" w:eastAsia="Times New Roman" w:hAnsi="Cambria" w:cs="Times New Roman"/>
                <w:b/>
                <w:bCs/>
                <w:color w:val="000000"/>
                <w:sz w:val="24"/>
                <w:szCs w:val="24"/>
                <w:lang w:eastAsia="tr-TR"/>
              </w:rPr>
              <w:t>2023</w:t>
            </w:r>
          </w:p>
        </w:tc>
        <w:tc>
          <w:tcPr>
            <w:tcW w:w="2336" w:type="dxa"/>
            <w:tcBorders>
              <w:top w:val="nil"/>
              <w:left w:val="nil"/>
              <w:bottom w:val="single" w:sz="4" w:space="0" w:color="auto"/>
              <w:right w:val="single" w:sz="4" w:space="0" w:color="auto"/>
            </w:tcBorders>
            <w:shd w:val="clear" w:color="auto" w:fill="C5E0B3" w:themeFill="accent6" w:themeFillTint="66"/>
            <w:vAlign w:val="center"/>
            <w:hideMark/>
          </w:tcPr>
          <w:p w:rsidR="008E5BF8" w:rsidRPr="008E5BF8" w:rsidRDefault="008E5BF8" w:rsidP="008E5BF8">
            <w:pPr>
              <w:spacing w:after="0" w:line="240" w:lineRule="auto"/>
              <w:rPr>
                <w:rFonts w:ascii="Cambria" w:eastAsia="Times New Roman" w:hAnsi="Cambria" w:cs="Times New Roman"/>
                <w:b/>
                <w:bCs/>
                <w:color w:val="000000"/>
                <w:sz w:val="24"/>
                <w:szCs w:val="24"/>
                <w:lang w:eastAsia="tr-TR"/>
              </w:rPr>
            </w:pPr>
            <w:r w:rsidRPr="008E5BF8">
              <w:rPr>
                <w:rFonts w:ascii="Cambria" w:eastAsia="Times New Roman" w:hAnsi="Cambria" w:cs="Times New Roman"/>
                <w:b/>
                <w:bCs/>
                <w:color w:val="000000"/>
                <w:sz w:val="24"/>
                <w:szCs w:val="24"/>
                <w:lang w:eastAsia="tr-TR"/>
              </w:rPr>
              <w:t>Hedef 2024-2028</w:t>
            </w:r>
          </w:p>
        </w:tc>
      </w:tr>
      <w:tr w:rsidR="008E5BF8" w:rsidRPr="008E5BF8" w:rsidTr="003D1B34">
        <w:trPr>
          <w:gridAfter w:val="1"/>
          <w:wAfter w:w="8" w:type="dxa"/>
          <w:trHeight w:val="479"/>
          <w:jc w:val="center"/>
        </w:trPr>
        <w:tc>
          <w:tcPr>
            <w:tcW w:w="1681"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8E5BF8" w:rsidRPr="008E5BF8" w:rsidRDefault="008E5BF8" w:rsidP="008E5BF8">
            <w:pPr>
              <w:spacing w:after="0" w:line="240" w:lineRule="auto"/>
              <w:rPr>
                <w:rFonts w:ascii="Cambria" w:eastAsia="Times New Roman" w:hAnsi="Cambria" w:cs="Times New Roman"/>
                <w:color w:val="000000"/>
                <w:sz w:val="24"/>
                <w:szCs w:val="24"/>
                <w:lang w:eastAsia="tr-TR"/>
              </w:rPr>
            </w:pPr>
            <w:r w:rsidRPr="008E5BF8">
              <w:rPr>
                <w:rFonts w:ascii="Cambria" w:eastAsia="Times New Roman" w:hAnsi="Cambria" w:cs="Times New Roman"/>
                <w:color w:val="000000"/>
                <w:sz w:val="24"/>
                <w:szCs w:val="24"/>
                <w:lang w:eastAsia="tr-TR"/>
              </w:rPr>
              <w:t xml:space="preserve"> Öğrenci Sayısı</w:t>
            </w:r>
          </w:p>
        </w:tc>
        <w:tc>
          <w:tcPr>
            <w:tcW w:w="1120" w:type="dxa"/>
            <w:tcBorders>
              <w:top w:val="nil"/>
              <w:left w:val="nil"/>
              <w:bottom w:val="single" w:sz="4" w:space="0" w:color="auto"/>
              <w:right w:val="single" w:sz="4" w:space="0" w:color="auto"/>
            </w:tcBorders>
            <w:shd w:val="clear" w:color="auto" w:fill="E2EFD9" w:themeFill="accent6" w:themeFillTint="33"/>
            <w:vAlign w:val="center"/>
            <w:hideMark/>
          </w:tcPr>
          <w:p w:rsidR="003D1B34" w:rsidRPr="008E5BF8" w:rsidRDefault="008E5BF8" w:rsidP="008E5BF8">
            <w:pPr>
              <w:spacing w:after="0" w:line="240" w:lineRule="auto"/>
              <w:rPr>
                <w:rFonts w:ascii="Cambria" w:eastAsia="Times New Roman" w:hAnsi="Cambria" w:cs="Times New Roman"/>
                <w:color w:val="000000"/>
                <w:sz w:val="24"/>
                <w:szCs w:val="24"/>
                <w:lang w:eastAsia="tr-TR"/>
              </w:rPr>
            </w:pPr>
            <w:r w:rsidRPr="008E5BF8">
              <w:rPr>
                <w:rFonts w:ascii="Cambria" w:eastAsia="Times New Roman" w:hAnsi="Cambria" w:cs="Times New Roman"/>
                <w:color w:val="000000"/>
                <w:sz w:val="24"/>
                <w:szCs w:val="24"/>
                <w:lang w:eastAsia="tr-TR"/>
              </w:rPr>
              <w:t> </w:t>
            </w:r>
            <w:r w:rsidR="00E54A34">
              <w:rPr>
                <w:rFonts w:ascii="Cambria" w:eastAsia="Times New Roman" w:hAnsi="Cambria" w:cs="Times New Roman"/>
                <w:color w:val="000000"/>
                <w:sz w:val="24"/>
                <w:szCs w:val="24"/>
                <w:lang w:eastAsia="tr-TR"/>
              </w:rPr>
              <w:t xml:space="preserve">    1021</w:t>
            </w:r>
          </w:p>
        </w:tc>
        <w:tc>
          <w:tcPr>
            <w:tcW w:w="1120" w:type="dxa"/>
            <w:tcBorders>
              <w:top w:val="nil"/>
              <w:left w:val="nil"/>
              <w:bottom w:val="single" w:sz="4" w:space="0" w:color="auto"/>
              <w:right w:val="single" w:sz="4" w:space="0" w:color="auto"/>
            </w:tcBorders>
            <w:shd w:val="clear" w:color="auto" w:fill="E2EFD9" w:themeFill="accent6" w:themeFillTint="33"/>
            <w:vAlign w:val="center"/>
          </w:tcPr>
          <w:p w:rsidR="008E5BF8" w:rsidRPr="008E5BF8" w:rsidRDefault="00E54A34" w:rsidP="008E5BF8">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 xml:space="preserve">    987</w:t>
            </w:r>
          </w:p>
        </w:tc>
        <w:tc>
          <w:tcPr>
            <w:tcW w:w="981" w:type="dxa"/>
            <w:tcBorders>
              <w:top w:val="nil"/>
              <w:left w:val="nil"/>
              <w:bottom w:val="single" w:sz="4" w:space="0" w:color="auto"/>
              <w:right w:val="single" w:sz="4" w:space="0" w:color="auto"/>
            </w:tcBorders>
            <w:shd w:val="clear" w:color="auto" w:fill="E2EFD9" w:themeFill="accent6" w:themeFillTint="33"/>
            <w:vAlign w:val="center"/>
          </w:tcPr>
          <w:p w:rsidR="008E5BF8" w:rsidRPr="008E5BF8" w:rsidRDefault="00E54A34" w:rsidP="008E5BF8">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 xml:space="preserve">   1003</w:t>
            </w:r>
          </w:p>
        </w:tc>
        <w:tc>
          <w:tcPr>
            <w:tcW w:w="840" w:type="dxa"/>
            <w:tcBorders>
              <w:top w:val="nil"/>
              <w:left w:val="nil"/>
              <w:bottom w:val="single" w:sz="4" w:space="0" w:color="auto"/>
              <w:right w:val="single" w:sz="4" w:space="0" w:color="auto"/>
            </w:tcBorders>
            <w:shd w:val="clear" w:color="auto" w:fill="E2EFD9" w:themeFill="accent6" w:themeFillTint="33"/>
            <w:vAlign w:val="center"/>
          </w:tcPr>
          <w:p w:rsidR="008E5BF8" w:rsidRPr="008E5BF8" w:rsidRDefault="00E54A34" w:rsidP="008E5BF8">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 xml:space="preserve">  1016</w:t>
            </w:r>
          </w:p>
        </w:tc>
        <w:tc>
          <w:tcPr>
            <w:tcW w:w="841" w:type="dxa"/>
            <w:tcBorders>
              <w:top w:val="nil"/>
              <w:left w:val="nil"/>
              <w:bottom w:val="single" w:sz="4" w:space="0" w:color="auto"/>
              <w:right w:val="single" w:sz="4" w:space="0" w:color="auto"/>
            </w:tcBorders>
            <w:shd w:val="clear" w:color="auto" w:fill="E2EFD9" w:themeFill="accent6" w:themeFillTint="33"/>
            <w:vAlign w:val="center"/>
          </w:tcPr>
          <w:p w:rsidR="008E5BF8" w:rsidRPr="008E5BF8" w:rsidRDefault="00E54A34" w:rsidP="008E5BF8">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 xml:space="preserve">  912</w:t>
            </w:r>
          </w:p>
        </w:tc>
        <w:tc>
          <w:tcPr>
            <w:tcW w:w="2336" w:type="dxa"/>
            <w:tcBorders>
              <w:top w:val="nil"/>
              <w:left w:val="nil"/>
              <w:bottom w:val="single" w:sz="4" w:space="0" w:color="auto"/>
              <w:right w:val="single" w:sz="4" w:space="0" w:color="auto"/>
            </w:tcBorders>
            <w:shd w:val="clear" w:color="auto" w:fill="E2EFD9" w:themeFill="accent6" w:themeFillTint="33"/>
            <w:vAlign w:val="center"/>
          </w:tcPr>
          <w:p w:rsidR="008E5BF8" w:rsidRPr="008E5BF8" w:rsidRDefault="00E54A34" w:rsidP="008E5BF8">
            <w:pPr>
              <w:spacing w:after="0" w:line="240" w:lineRule="auto"/>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 xml:space="preserve">           1000</w:t>
            </w:r>
          </w:p>
        </w:tc>
      </w:tr>
    </w:tbl>
    <w:p w:rsidR="008E5BF8" w:rsidRDefault="008E5BF8" w:rsidP="008E5BF8"/>
    <w:p w:rsidR="00D83113" w:rsidRPr="0071742B" w:rsidRDefault="00A716A3" w:rsidP="002D6DEF">
      <w:pPr>
        <w:rPr>
          <w:rFonts w:ascii="Cambria" w:hAnsi="Cambria"/>
          <w:color w:val="000000" w:themeColor="text1"/>
        </w:rPr>
      </w:pPr>
      <w:r w:rsidRPr="00A716A3">
        <w:rPr>
          <w:rFonts w:ascii="Cambria" w:hAnsi="Cambria"/>
          <w:sz w:val="24"/>
          <w:szCs w:val="24"/>
        </w:rPr>
        <w:lastRenderedPageBreak/>
        <w:tab/>
      </w:r>
      <w:r w:rsidR="002D6DEF" w:rsidRPr="00A716A3">
        <w:rPr>
          <w:rFonts w:ascii="Cambria" w:hAnsi="Cambria"/>
          <w:sz w:val="24"/>
          <w:szCs w:val="24"/>
        </w:rPr>
        <w:t>Paydaş anketlerine ilişkin yapılan ankette</w:t>
      </w:r>
      <w:r w:rsidRPr="00A716A3">
        <w:rPr>
          <w:rFonts w:ascii="Cambria" w:hAnsi="Cambria"/>
          <w:sz w:val="24"/>
          <w:szCs w:val="24"/>
        </w:rPr>
        <w:t xml:space="preserve"> </w:t>
      </w:r>
      <w:r w:rsidR="002D6DEF" w:rsidRPr="00A716A3">
        <w:rPr>
          <w:rFonts w:ascii="Cambria" w:hAnsi="Cambria"/>
          <w:sz w:val="24"/>
          <w:szCs w:val="24"/>
        </w:rPr>
        <w:t xml:space="preserve">ortaya çıkan temel sonuçlara altta yer </w:t>
      </w:r>
      <w:r w:rsidR="002D6DEF" w:rsidRPr="0071742B">
        <w:rPr>
          <w:rFonts w:ascii="Cambria" w:hAnsi="Cambria"/>
          <w:color w:val="000000" w:themeColor="text1"/>
        </w:rPr>
        <w:t>verilmiştir</w:t>
      </w:r>
    </w:p>
    <w:p w:rsidR="005835FF" w:rsidRDefault="005835FF" w:rsidP="008E5BF8">
      <w:pPr>
        <w:rPr>
          <w:rFonts w:ascii="Cambria" w:hAnsi="Cambria"/>
          <w:b/>
          <w:color w:val="000000" w:themeColor="text1"/>
        </w:rPr>
      </w:pPr>
    </w:p>
    <w:p w:rsidR="005835FF" w:rsidRDefault="005835FF" w:rsidP="008E5BF8">
      <w:pPr>
        <w:rPr>
          <w:rFonts w:ascii="Cambria" w:hAnsi="Cambria"/>
          <w:b/>
          <w:color w:val="000000" w:themeColor="text1"/>
        </w:rPr>
      </w:pPr>
    </w:p>
    <w:p w:rsidR="005835FF" w:rsidRDefault="005835FF" w:rsidP="008E5BF8">
      <w:pPr>
        <w:rPr>
          <w:rFonts w:ascii="Cambria" w:hAnsi="Cambria"/>
          <w:b/>
          <w:color w:val="000000" w:themeColor="text1"/>
        </w:rPr>
      </w:pPr>
    </w:p>
    <w:p w:rsidR="005835FF" w:rsidRDefault="005835FF" w:rsidP="008E5BF8">
      <w:pPr>
        <w:rPr>
          <w:rFonts w:ascii="Cambria" w:hAnsi="Cambria"/>
          <w:b/>
          <w:color w:val="000000" w:themeColor="text1"/>
        </w:rPr>
      </w:pPr>
    </w:p>
    <w:p w:rsidR="005835FF" w:rsidRDefault="005835FF" w:rsidP="008E5BF8">
      <w:pPr>
        <w:rPr>
          <w:rFonts w:ascii="Cambria" w:hAnsi="Cambria"/>
          <w:b/>
          <w:color w:val="000000" w:themeColor="text1"/>
        </w:rPr>
      </w:pPr>
    </w:p>
    <w:p w:rsidR="005835FF" w:rsidRDefault="005835FF" w:rsidP="008E5BF8">
      <w:pPr>
        <w:rPr>
          <w:rFonts w:ascii="Cambria" w:hAnsi="Cambria"/>
          <w:b/>
          <w:color w:val="000000" w:themeColor="text1"/>
        </w:rPr>
      </w:pPr>
    </w:p>
    <w:p w:rsidR="00D83113" w:rsidRPr="0071742B" w:rsidRDefault="00A716A3" w:rsidP="008E5BF8">
      <w:pPr>
        <w:rPr>
          <w:rFonts w:ascii="Cambria" w:hAnsi="Cambria"/>
          <w:b/>
          <w:color w:val="000000" w:themeColor="text1"/>
        </w:rPr>
      </w:pPr>
      <w:r w:rsidRPr="0071742B">
        <w:rPr>
          <w:rFonts w:ascii="Cambria" w:hAnsi="Cambria"/>
          <w:b/>
          <w:color w:val="000000" w:themeColor="text1"/>
        </w:rPr>
        <w:t>Tablo 23. Öğrenci Anketi Sonuçları</w:t>
      </w:r>
    </w:p>
    <w:tbl>
      <w:tblPr>
        <w:tblStyle w:val="TabloKlavuzu"/>
        <w:tblW w:w="0" w:type="auto"/>
        <w:jc w:val="center"/>
        <w:tblLook w:val="04A0" w:firstRow="1" w:lastRow="0" w:firstColumn="1" w:lastColumn="0" w:noHBand="0" w:noVBand="1"/>
      </w:tblPr>
      <w:tblGrid>
        <w:gridCol w:w="487"/>
        <w:gridCol w:w="85"/>
        <w:gridCol w:w="338"/>
        <w:gridCol w:w="3329"/>
        <w:gridCol w:w="1433"/>
        <w:gridCol w:w="742"/>
        <w:gridCol w:w="656"/>
        <w:gridCol w:w="656"/>
        <w:gridCol w:w="656"/>
        <w:gridCol w:w="656"/>
        <w:gridCol w:w="143"/>
      </w:tblGrid>
      <w:tr w:rsidR="0071742B" w:rsidRPr="0071742B" w:rsidTr="0071742B">
        <w:trPr>
          <w:gridAfter w:val="1"/>
          <w:wAfter w:w="143" w:type="dxa"/>
          <w:trHeight w:val="315"/>
          <w:jc w:val="center"/>
        </w:trPr>
        <w:tc>
          <w:tcPr>
            <w:tcW w:w="487" w:type="dxa"/>
            <w:vMerge w:val="restart"/>
            <w:shd w:val="clear" w:color="auto" w:fill="A8D08D" w:themeFill="accent6" w:themeFillTint="99"/>
            <w:textDirection w:val="btLr"/>
            <w:vAlign w:val="center"/>
            <w:hideMark/>
          </w:tcPr>
          <w:p w:rsidR="00A716A3" w:rsidRPr="0071742B" w:rsidRDefault="00A716A3" w:rsidP="00A716A3">
            <w:pPr>
              <w:ind w:left="113" w:right="113"/>
              <w:rPr>
                <w:rFonts w:ascii="Cambria" w:hAnsi="Cambria"/>
                <w:b/>
                <w:bCs/>
                <w:color w:val="000000" w:themeColor="text1"/>
              </w:rPr>
            </w:pPr>
            <w:r w:rsidRPr="0071742B">
              <w:rPr>
                <w:rFonts w:ascii="Cambria" w:hAnsi="Cambria"/>
                <w:b/>
                <w:bCs/>
                <w:color w:val="000000" w:themeColor="text1"/>
              </w:rPr>
              <w:t>Sıra No</w:t>
            </w:r>
          </w:p>
        </w:tc>
        <w:tc>
          <w:tcPr>
            <w:tcW w:w="5185" w:type="dxa"/>
            <w:gridSpan w:val="4"/>
            <w:vMerge w:val="restart"/>
            <w:shd w:val="clear" w:color="auto" w:fill="A8D08D" w:themeFill="accent6" w:themeFillTint="99"/>
            <w:vAlign w:val="center"/>
            <w:hideMark/>
          </w:tcPr>
          <w:p w:rsidR="00A716A3" w:rsidRPr="0071742B" w:rsidRDefault="00A716A3" w:rsidP="00A716A3">
            <w:pPr>
              <w:jc w:val="center"/>
              <w:rPr>
                <w:rFonts w:ascii="Cambria" w:hAnsi="Cambria"/>
                <w:b/>
                <w:bCs/>
                <w:color w:val="000000" w:themeColor="text1"/>
              </w:rPr>
            </w:pPr>
            <w:r w:rsidRPr="0071742B">
              <w:rPr>
                <w:rFonts w:ascii="Cambria" w:hAnsi="Cambria"/>
                <w:b/>
                <w:bCs/>
                <w:color w:val="000000" w:themeColor="text1"/>
              </w:rPr>
              <w:t>MADDELER</w:t>
            </w:r>
          </w:p>
        </w:tc>
        <w:tc>
          <w:tcPr>
            <w:tcW w:w="3366" w:type="dxa"/>
            <w:gridSpan w:val="5"/>
            <w:shd w:val="clear" w:color="auto" w:fill="A8D08D" w:themeFill="accent6" w:themeFillTint="99"/>
            <w:vAlign w:val="center"/>
            <w:hideMark/>
          </w:tcPr>
          <w:p w:rsidR="00A716A3" w:rsidRPr="0071742B" w:rsidRDefault="00A716A3" w:rsidP="00A716A3">
            <w:pPr>
              <w:rPr>
                <w:rFonts w:ascii="Cambria" w:hAnsi="Cambria"/>
                <w:b/>
                <w:bCs/>
                <w:color w:val="000000" w:themeColor="text1"/>
              </w:rPr>
            </w:pPr>
            <w:r w:rsidRPr="0071742B">
              <w:rPr>
                <w:rFonts w:ascii="Cambria" w:hAnsi="Cambria"/>
                <w:b/>
                <w:bCs/>
                <w:color w:val="000000" w:themeColor="text1"/>
              </w:rPr>
              <w:t>KATILMA DERECESİ</w:t>
            </w:r>
          </w:p>
        </w:tc>
      </w:tr>
      <w:tr w:rsidR="0071742B" w:rsidRPr="0071742B" w:rsidTr="0071742B">
        <w:trPr>
          <w:gridAfter w:val="1"/>
          <w:wAfter w:w="143" w:type="dxa"/>
          <w:cantSplit/>
          <w:trHeight w:val="1744"/>
          <w:jc w:val="center"/>
        </w:trPr>
        <w:tc>
          <w:tcPr>
            <w:tcW w:w="487" w:type="dxa"/>
            <w:vMerge/>
            <w:shd w:val="clear" w:color="auto" w:fill="A8D08D" w:themeFill="accent6" w:themeFillTint="99"/>
            <w:vAlign w:val="center"/>
            <w:hideMark/>
          </w:tcPr>
          <w:p w:rsidR="00A716A3" w:rsidRPr="0071742B" w:rsidRDefault="00A716A3">
            <w:pPr>
              <w:rPr>
                <w:rFonts w:ascii="Cambria" w:hAnsi="Cambria"/>
                <w:b/>
                <w:bCs/>
                <w:color w:val="000000" w:themeColor="text1"/>
              </w:rPr>
            </w:pPr>
          </w:p>
        </w:tc>
        <w:tc>
          <w:tcPr>
            <w:tcW w:w="5185" w:type="dxa"/>
            <w:gridSpan w:val="4"/>
            <w:vMerge/>
            <w:shd w:val="clear" w:color="auto" w:fill="A8D08D" w:themeFill="accent6" w:themeFillTint="99"/>
            <w:vAlign w:val="center"/>
            <w:hideMark/>
          </w:tcPr>
          <w:p w:rsidR="00A716A3" w:rsidRPr="0071742B" w:rsidRDefault="00A716A3">
            <w:pPr>
              <w:rPr>
                <w:rFonts w:ascii="Cambria" w:hAnsi="Cambria"/>
                <w:b/>
                <w:bCs/>
                <w:color w:val="000000" w:themeColor="text1"/>
              </w:rPr>
            </w:pPr>
          </w:p>
        </w:tc>
        <w:tc>
          <w:tcPr>
            <w:tcW w:w="742" w:type="dxa"/>
            <w:shd w:val="clear" w:color="auto" w:fill="A8D08D" w:themeFill="accent6" w:themeFillTint="99"/>
            <w:textDirection w:val="btLr"/>
            <w:vAlign w:val="center"/>
            <w:hideMark/>
          </w:tcPr>
          <w:p w:rsidR="00A716A3" w:rsidRPr="0071742B" w:rsidRDefault="00A716A3" w:rsidP="00A716A3">
            <w:pPr>
              <w:ind w:left="113" w:right="113"/>
              <w:rPr>
                <w:rFonts w:ascii="Cambria" w:hAnsi="Cambria"/>
                <w:b/>
                <w:bCs/>
                <w:color w:val="000000" w:themeColor="text1"/>
              </w:rPr>
            </w:pPr>
            <w:r w:rsidRPr="0071742B">
              <w:rPr>
                <w:rFonts w:ascii="Cambria" w:hAnsi="Cambria"/>
                <w:b/>
                <w:bCs/>
                <w:color w:val="000000" w:themeColor="text1"/>
              </w:rPr>
              <w:t>Kesinlikle Katılıyorum</w:t>
            </w:r>
          </w:p>
        </w:tc>
        <w:tc>
          <w:tcPr>
            <w:tcW w:w="656" w:type="dxa"/>
            <w:shd w:val="clear" w:color="auto" w:fill="A8D08D" w:themeFill="accent6" w:themeFillTint="99"/>
            <w:textDirection w:val="btLr"/>
            <w:vAlign w:val="center"/>
            <w:hideMark/>
          </w:tcPr>
          <w:p w:rsidR="00A716A3" w:rsidRPr="0071742B" w:rsidRDefault="00A716A3" w:rsidP="00A716A3">
            <w:pPr>
              <w:ind w:left="113" w:right="113"/>
              <w:rPr>
                <w:rFonts w:ascii="Cambria" w:hAnsi="Cambria"/>
                <w:b/>
                <w:bCs/>
                <w:color w:val="000000" w:themeColor="text1"/>
              </w:rPr>
            </w:pPr>
            <w:r w:rsidRPr="0071742B">
              <w:rPr>
                <w:rFonts w:ascii="Cambria" w:hAnsi="Cambria"/>
                <w:b/>
                <w:bCs/>
                <w:color w:val="000000" w:themeColor="text1"/>
              </w:rPr>
              <w:t>Katılıyorum</w:t>
            </w:r>
          </w:p>
        </w:tc>
        <w:tc>
          <w:tcPr>
            <w:tcW w:w="656" w:type="dxa"/>
            <w:shd w:val="clear" w:color="auto" w:fill="A8D08D" w:themeFill="accent6" w:themeFillTint="99"/>
            <w:textDirection w:val="btLr"/>
            <w:vAlign w:val="center"/>
            <w:hideMark/>
          </w:tcPr>
          <w:p w:rsidR="00A716A3" w:rsidRPr="0071742B" w:rsidRDefault="00A716A3" w:rsidP="00A716A3">
            <w:pPr>
              <w:ind w:left="113" w:right="113"/>
              <w:rPr>
                <w:rFonts w:ascii="Cambria" w:hAnsi="Cambria"/>
                <w:b/>
                <w:bCs/>
                <w:color w:val="000000" w:themeColor="text1"/>
              </w:rPr>
            </w:pPr>
            <w:r w:rsidRPr="0071742B">
              <w:rPr>
                <w:rFonts w:ascii="Cambria" w:hAnsi="Cambria"/>
                <w:b/>
                <w:bCs/>
                <w:color w:val="000000" w:themeColor="text1"/>
              </w:rPr>
              <w:t>Kararsızım</w:t>
            </w:r>
          </w:p>
        </w:tc>
        <w:tc>
          <w:tcPr>
            <w:tcW w:w="656" w:type="dxa"/>
            <w:shd w:val="clear" w:color="auto" w:fill="A8D08D" w:themeFill="accent6" w:themeFillTint="99"/>
            <w:textDirection w:val="btLr"/>
            <w:vAlign w:val="center"/>
            <w:hideMark/>
          </w:tcPr>
          <w:p w:rsidR="00A716A3" w:rsidRPr="0071742B" w:rsidRDefault="00A716A3" w:rsidP="00A716A3">
            <w:pPr>
              <w:ind w:left="113" w:right="113"/>
              <w:rPr>
                <w:rFonts w:ascii="Cambria" w:hAnsi="Cambria"/>
                <w:b/>
                <w:bCs/>
                <w:color w:val="000000" w:themeColor="text1"/>
              </w:rPr>
            </w:pPr>
            <w:r w:rsidRPr="0071742B">
              <w:rPr>
                <w:rFonts w:ascii="Cambria" w:hAnsi="Cambria"/>
                <w:b/>
                <w:bCs/>
                <w:color w:val="000000" w:themeColor="text1"/>
              </w:rPr>
              <w:t>Kısmen Katılıyorum</w:t>
            </w:r>
          </w:p>
        </w:tc>
        <w:tc>
          <w:tcPr>
            <w:tcW w:w="656" w:type="dxa"/>
            <w:shd w:val="clear" w:color="auto" w:fill="A8D08D" w:themeFill="accent6" w:themeFillTint="99"/>
            <w:textDirection w:val="btLr"/>
            <w:vAlign w:val="center"/>
            <w:hideMark/>
          </w:tcPr>
          <w:p w:rsidR="00A716A3" w:rsidRPr="0071742B" w:rsidRDefault="00A716A3" w:rsidP="00A716A3">
            <w:pPr>
              <w:ind w:left="113" w:right="113"/>
              <w:rPr>
                <w:rFonts w:ascii="Cambria" w:hAnsi="Cambria"/>
                <w:b/>
                <w:bCs/>
                <w:color w:val="000000" w:themeColor="text1"/>
              </w:rPr>
            </w:pPr>
            <w:r w:rsidRPr="0071742B">
              <w:rPr>
                <w:rFonts w:ascii="Cambria" w:hAnsi="Cambria"/>
                <w:b/>
                <w:bCs/>
                <w:color w:val="000000" w:themeColor="text1"/>
              </w:rPr>
              <w:t>Katılmıyorum</w:t>
            </w:r>
          </w:p>
        </w:tc>
      </w:tr>
      <w:tr w:rsidR="0071742B" w:rsidRPr="0071742B" w:rsidTr="0071742B">
        <w:trPr>
          <w:gridAfter w:val="1"/>
          <w:wAfter w:w="143" w:type="dxa"/>
          <w:trHeight w:val="315"/>
          <w:jc w:val="center"/>
        </w:trPr>
        <w:tc>
          <w:tcPr>
            <w:tcW w:w="487" w:type="dxa"/>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1</w:t>
            </w:r>
          </w:p>
        </w:tc>
        <w:tc>
          <w:tcPr>
            <w:tcW w:w="5185" w:type="dxa"/>
            <w:gridSpan w:val="4"/>
            <w:shd w:val="clear" w:color="auto" w:fill="C5E0B3" w:themeFill="accent6" w:themeFillTint="66"/>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O</w:t>
            </w:r>
            <w:r w:rsidR="00E87B6E" w:rsidRPr="0071742B">
              <w:rPr>
                <w:rFonts w:ascii="Cambria" w:hAnsi="Cambria"/>
                <w:color w:val="000000" w:themeColor="text1"/>
              </w:rPr>
              <w:t>kulun rehberlik servisinden yeterince yararlanabiliyorum</w:t>
            </w:r>
          </w:p>
        </w:tc>
        <w:tc>
          <w:tcPr>
            <w:tcW w:w="742" w:type="dxa"/>
            <w:shd w:val="clear" w:color="auto" w:fill="E2EFD9" w:themeFill="accent6" w:themeFillTint="33"/>
            <w:vAlign w:val="center"/>
            <w:hideMark/>
          </w:tcPr>
          <w:p w:rsidR="00A716A3" w:rsidRPr="0071742B" w:rsidRDefault="00E54A34">
            <w:pPr>
              <w:rPr>
                <w:rFonts w:ascii="Cambria" w:hAnsi="Cambria"/>
                <w:color w:val="000000" w:themeColor="text1"/>
              </w:rPr>
            </w:pPr>
            <w:r>
              <w:rPr>
                <w:rFonts w:ascii="Cambria" w:hAnsi="Cambria"/>
                <w:color w:val="000000" w:themeColor="text1"/>
              </w:rPr>
              <w:t>7</w:t>
            </w:r>
            <w:r w:rsidR="00E87B6E" w:rsidRPr="0071742B">
              <w:rPr>
                <w:rFonts w:ascii="Cambria" w:hAnsi="Cambria"/>
                <w:color w:val="000000" w:themeColor="text1"/>
              </w:rPr>
              <w:t>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E87B6E">
            <w:pPr>
              <w:rPr>
                <w:rFonts w:ascii="Cambria" w:hAnsi="Cambria"/>
                <w:color w:val="000000" w:themeColor="text1"/>
              </w:rPr>
            </w:pPr>
            <w:r w:rsidRPr="0071742B">
              <w:rPr>
                <w:rFonts w:ascii="Cambria" w:hAnsi="Cambria"/>
                <w:color w:val="000000" w:themeColor="text1"/>
              </w:rPr>
              <w:t>10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E87B6E">
            <w:pPr>
              <w:rPr>
                <w:rFonts w:ascii="Cambria" w:hAnsi="Cambria"/>
                <w:color w:val="000000" w:themeColor="text1"/>
              </w:rPr>
            </w:pPr>
            <w:r w:rsidRPr="0071742B">
              <w:rPr>
                <w:rFonts w:ascii="Cambria" w:hAnsi="Cambria"/>
                <w:color w:val="000000" w:themeColor="text1"/>
              </w:rPr>
              <w:t>10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E54A34">
            <w:pPr>
              <w:rPr>
                <w:rFonts w:ascii="Cambria" w:hAnsi="Cambria"/>
                <w:color w:val="000000" w:themeColor="text1"/>
              </w:rPr>
            </w:pPr>
            <w:r>
              <w:rPr>
                <w:rFonts w:ascii="Cambria" w:hAnsi="Cambria"/>
                <w:color w:val="000000" w:themeColor="text1"/>
              </w:rPr>
              <w:t>5</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E54A34">
            <w:pPr>
              <w:rPr>
                <w:rFonts w:ascii="Cambria" w:hAnsi="Cambria"/>
                <w:color w:val="000000" w:themeColor="text1"/>
              </w:rPr>
            </w:pPr>
            <w:r>
              <w:rPr>
                <w:rFonts w:ascii="Cambria" w:hAnsi="Cambria"/>
                <w:color w:val="000000" w:themeColor="text1"/>
              </w:rPr>
              <w:t>5</w:t>
            </w:r>
            <w:r w:rsidR="00A716A3" w:rsidRPr="0071742B">
              <w:rPr>
                <w:rFonts w:ascii="Cambria" w:hAnsi="Cambria"/>
                <w:color w:val="000000" w:themeColor="text1"/>
              </w:rPr>
              <w:t>%</w:t>
            </w:r>
          </w:p>
        </w:tc>
      </w:tr>
      <w:tr w:rsidR="0071742B" w:rsidRPr="0071742B" w:rsidTr="0071742B">
        <w:trPr>
          <w:gridAfter w:val="1"/>
          <w:wAfter w:w="143" w:type="dxa"/>
          <w:trHeight w:val="315"/>
          <w:jc w:val="center"/>
        </w:trPr>
        <w:tc>
          <w:tcPr>
            <w:tcW w:w="487" w:type="dxa"/>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2</w:t>
            </w:r>
          </w:p>
        </w:tc>
        <w:tc>
          <w:tcPr>
            <w:tcW w:w="5185" w:type="dxa"/>
            <w:gridSpan w:val="4"/>
            <w:shd w:val="clear" w:color="auto" w:fill="C5E0B3" w:themeFill="accent6" w:themeFillTint="66"/>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Okulun binası ve diğer fiziki mekânlar yeterlidir ve teneffüste ihtiyaçlarımı giderebiliyorum diyerek kesinlikle katılmıştır</w:t>
            </w:r>
          </w:p>
        </w:tc>
        <w:tc>
          <w:tcPr>
            <w:tcW w:w="742"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70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5</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10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5</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1</w:t>
            </w:r>
            <w:r w:rsidR="00A716A3" w:rsidRPr="0071742B">
              <w:rPr>
                <w:rFonts w:ascii="Cambria" w:hAnsi="Cambria"/>
                <w:color w:val="000000" w:themeColor="text1"/>
              </w:rPr>
              <w:t>0%</w:t>
            </w:r>
          </w:p>
        </w:tc>
      </w:tr>
      <w:tr w:rsidR="0071742B" w:rsidRPr="0071742B" w:rsidTr="0071742B">
        <w:trPr>
          <w:gridAfter w:val="1"/>
          <w:wAfter w:w="143" w:type="dxa"/>
          <w:trHeight w:val="315"/>
          <w:jc w:val="center"/>
        </w:trPr>
        <w:tc>
          <w:tcPr>
            <w:tcW w:w="487" w:type="dxa"/>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3</w:t>
            </w:r>
          </w:p>
        </w:tc>
        <w:tc>
          <w:tcPr>
            <w:tcW w:w="5185" w:type="dxa"/>
            <w:gridSpan w:val="4"/>
            <w:shd w:val="clear" w:color="auto" w:fill="C5E0B3" w:themeFill="accent6" w:themeFillTint="66"/>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 xml:space="preserve"> Okula ilettiğimiz öneri ve isteklerimiz dikkate alınır</w:t>
            </w:r>
          </w:p>
        </w:tc>
        <w:tc>
          <w:tcPr>
            <w:tcW w:w="742"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50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5</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5</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10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30</w:t>
            </w:r>
            <w:r w:rsidR="00A716A3" w:rsidRPr="0071742B">
              <w:rPr>
                <w:rFonts w:ascii="Cambria" w:hAnsi="Cambria"/>
                <w:color w:val="000000" w:themeColor="text1"/>
              </w:rPr>
              <w:t>%</w:t>
            </w:r>
          </w:p>
        </w:tc>
      </w:tr>
      <w:tr w:rsidR="0071742B" w:rsidRPr="0071742B" w:rsidTr="0071742B">
        <w:trPr>
          <w:gridAfter w:val="1"/>
          <w:wAfter w:w="143" w:type="dxa"/>
          <w:trHeight w:val="315"/>
          <w:jc w:val="center"/>
        </w:trPr>
        <w:tc>
          <w:tcPr>
            <w:tcW w:w="487" w:type="dxa"/>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4</w:t>
            </w:r>
          </w:p>
        </w:tc>
        <w:tc>
          <w:tcPr>
            <w:tcW w:w="5185" w:type="dxa"/>
            <w:gridSpan w:val="4"/>
            <w:shd w:val="clear" w:color="auto" w:fill="C5E0B3" w:themeFill="accent6" w:themeFillTint="66"/>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Okulda öğrencilerle ilgili alınan kararlarda bizlerin görüşleri alınır.</w:t>
            </w:r>
          </w:p>
        </w:tc>
        <w:tc>
          <w:tcPr>
            <w:tcW w:w="742"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10%</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12%</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18%</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20%</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40%</w:t>
            </w:r>
          </w:p>
        </w:tc>
      </w:tr>
      <w:tr w:rsidR="0071742B" w:rsidRPr="0071742B" w:rsidTr="0071742B">
        <w:trPr>
          <w:gridAfter w:val="1"/>
          <w:wAfter w:w="143" w:type="dxa"/>
          <w:trHeight w:val="315"/>
          <w:jc w:val="center"/>
        </w:trPr>
        <w:tc>
          <w:tcPr>
            <w:tcW w:w="487" w:type="dxa"/>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5</w:t>
            </w:r>
          </w:p>
        </w:tc>
        <w:tc>
          <w:tcPr>
            <w:tcW w:w="5185" w:type="dxa"/>
            <w:gridSpan w:val="4"/>
            <w:shd w:val="clear" w:color="auto" w:fill="C5E0B3" w:themeFill="accent6" w:themeFillTint="66"/>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Okul kantininde satılan malzemeler sağlıklı ve güvenlidir</w:t>
            </w:r>
          </w:p>
        </w:tc>
        <w:tc>
          <w:tcPr>
            <w:tcW w:w="742" w:type="dxa"/>
            <w:shd w:val="clear" w:color="auto" w:fill="E2EFD9" w:themeFill="accent6" w:themeFillTint="33"/>
            <w:vAlign w:val="center"/>
            <w:hideMark/>
          </w:tcPr>
          <w:p w:rsidR="00A716A3" w:rsidRPr="0071742B" w:rsidRDefault="00E54A34">
            <w:pPr>
              <w:rPr>
                <w:rFonts w:ascii="Cambria" w:hAnsi="Cambria"/>
                <w:color w:val="000000" w:themeColor="text1"/>
              </w:rPr>
            </w:pPr>
            <w:r>
              <w:rPr>
                <w:rFonts w:ascii="Cambria" w:hAnsi="Cambria"/>
                <w:color w:val="000000" w:themeColor="text1"/>
              </w:rPr>
              <w:t>4</w:t>
            </w:r>
            <w:r w:rsidR="0071742B" w:rsidRPr="0071742B">
              <w:rPr>
                <w:rFonts w:ascii="Cambria" w:hAnsi="Cambria"/>
                <w:color w:val="000000" w:themeColor="text1"/>
              </w:rPr>
              <w:t>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E54A34">
            <w:pPr>
              <w:rPr>
                <w:rFonts w:ascii="Cambria" w:hAnsi="Cambria"/>
                <w:color w:val="000000" w:themeColor="text1"/>
              </w:rPr>
            </w:pPr>
            <w:r>
              <w:rPr>
                <w:rFonts w:ascii="Cambria" w:hAnsi="Cambria"/>
                <w:color w:val="000000" w:themeColor="text1"/>
              </w:rPr>
              <w:t>1</w:t>
            </w:r>
            <w:r w:rsidR="0071742B" w:rsidRPr="0071742B">
              <w:rPr>
                <w:rFonts w:ascii="Cambria" w:hAnsi="Cambria"/>
                <w:color w:val="000000" w:themeColor="text1"/>
              </w:rPr>
              <w:t>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10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10</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20</w:t>
            </w:r>
            <w:r w:rsidR="00A716A3" w:rsidRPr="0071742B">
              <w:rPr>
                <w:rFonts w:ascii="Cambria" w:hAnsi="Cambria"/>
                <w:color w:val="000000" w:themeColor="text1"/>
              </w:rPr>
              <w:t>%</w:t>
            </w:r>
          </w:p>
        </w:tc>
      </w:tr>
      <w:tr w:rsidR="0071742B" w:rsidRPr="0071742B" w:rsidTr="0071742B">
        <w:trPr>
          <w:gridAfter w:val="1"/>
          <w:wAfter w:w="143" w:type="dxa"/>
          <w:trHeight w:val="315"/>
          <w:jc w:val="center"/>
        </w:trPr>
        <w:tc>
          <w:tcPr>
            <w:tcW w:w="487" w:type="dxa"/>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6</w:t>
            </w:r>
          </w:p>
        </w:tc>
        <w:tc>
          <w:tcPr>
            <w:tcW w:w="5185" w:type="dxa"/>
            <w:gridSpan w:val="4"/>
            <w:shd w:val="clear" w:color="auto" w:fill="C5E0B3" w:themeFill="accent6" w:themeFillTint="66"/>
            <w:vAlign w:val="center"/>
            <w:hideMark/>
          </w:tcPr>
          <w:p w:rsidR="00A716A3" w:rsidRPr="0071742B" w:rsidRDefault="0071742B">
            <w:pPr>
              <w:rPr>
                <w:rFonts w:ascii="Cambria" w:hAnsi="Cambria"/>
                <w:color w:val="000000" w:themeColor="text1"/>
              </w:rPr>
            </w:pPr>
            <w:r w:rsidRPr="0071742B">
              <w:rPr>
                <w:rFonts w:ascii="Cambria" w:hAnsi="Cambria"/>
                <w:color w:val="000000" w:themeColor="text1"/>
              </w:rPr>
              <w:t>Okulumuzda yeterli miktarda sanatsal ve kültürel faaliyetler düzenlenmektedir</w:t>
            </w:r>
          </w:p>
        </w:tc>
        <w:tc>
          <w:tcPr>
            <w:tcW w:w="742" w:type="dxa"/>
            <w:shd w:val="clear" w:color="auto" w:fill="E2EFD9" w:themeFill="accent6" w:themeFillTint="33"/>
            <w:vAlign w:val="center"/>
            <w:hideMark/>
          </w:tcPr>
          <w:p w:rsidR="00A716A3" w:rsidRPr="0071742B" w:rsidRDefault="00E54A34">
            <w:pPr>
              <w:rPr>
                <w:rFonts w:ascii="Cambria" w:hAnsi="Cambria"/>
                <w:color w:val="000000" w:themeColor="text1"/>
              </w:rPr>
            </w:pPr>
            <w:r>
              <w:rPr>
                <w:rFonts w:ascii="Cambria" w:hAnsi="Cambria"/>
                <w:color w:val="000000" w:themeColor="text1"/>
              </w:rPr>
              <w:t>5</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E54A34">
            <w:pPr>
              <w:rPr>
                <w:rFonts w:ascii="Cambria" w:hAnsi="Cambria"/>
                <w:color w:val="000000" w:themeColor="text1"/>
              </w:rPr>
            </w:pPr>
            <w:r>
              <w:rPr>
                <w:rFonts w:ascii="Cambria" w:hAnsi="Cambria"/>
                <w:color w:val="000000" w:themeColor="text1"/>
              </w:rPr>
              <w:t>5</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E54A34">
            <w:pPr>
              <w:rPr>
                <w:rFonts w:ascii="Cambria" w:hAnsi="Cambria"/>
                <w:color w:val="000000" w:themeColor="text1"/>
              </w:rPr>
            </w:pPr>
            <w:r>
              <w:rPr>
                <w:rFonts w:ascii="Cambria" w:hAnsi="Cambria"/>
                <w:color w:val="000000" w:themeColor="text1"/>
              </w:rPr>
              <w:t>18</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E54A34">
            <w:pPr>
              <w:rPr>
                <w:rFonts w:ascii="Cambria" w:hAnsi="Cambria"/>
                <w:color w:val="000000" w:themeColor="text1"/>
              </w:rPr>
            </w:pPr>
            <w:r>
              <w:rPr>
                <w:rFonts w:ascii="Cambria" w:hAnsi="Cambria"/>
                <w:color w:val="000000" w:themeColor="text1"/>
              </w:rPr>
              <w:t>22</w:t>
            </w:r>
            <w:r w:rsidR="00A716A3" w:rsidRPr="0071742B">
              <w:rPr>
                <w:rFonts w:ascii="Cambria" w:hAnsi="Cambria"/>
                <w:color w:val="000000" w:themeColor="text1"/>
              </w:rPr>
              <w:t>%</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50%</w:t>
            </w:r>
          </w:p>
        </w:tc>
      </w:tr>
      <w:tr w:rsidR="0071742B" w:rsidRPr="0071742B" w:rsidTr="0071742B">
        <w:trPr>
          <w:gridAfter w:val="1"/>
          <w:wAfter w:w="143" w:type="dxa"/>
          <w:trHeight w:val="315"/>
          <w:jc w:val="center"/>
        </w:trPr>
        <w:tc>
          <w:tcPr>
            <w:tcW w:w="487" w:type="dxa"/>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7</w:t>
            </w:r>
          </w:p>
        </w:tc>
        <w:tc>
          <w:tcPr>
            <w:tcW w:w="5185" w:type="dxa"/>
            <w:gridSpan w:val="4"/>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Öğretmenler yeniliğe açık olarak derslerin işlenişinde çeşitli yöntemler kullanmaktadır.</w:t>
            </w:r>
          </w:p>
        </w:tc>
        <w:tc>
          <w:tcPr>
            <w:tcW w:w="742"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15%</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20%</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15%</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20%</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30%</w:t>
            </w:r>
          </w:p>
        </w:tc>
      </w:tr>
      <w:tr w:rsidR="0071742B" w:rsidRPr="0071742B" w:rsidTr="0071742B">
        <w:trPr>
          <w:gridAfter w:val="1"/>
          <w:wAfter w:w="143" w:type="dxa"/>
          <w:trHeight w:val="315"/>
          <w:jc w:val="center"/>
        </w:trPr>
        <w:tc>
          <w:tcPr>
            <w:tcW w:w="487" w:type="dxa"/>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8</w:t>
            </w:r>
          </w:p>
        </w:tc>
        <w:tc>
          <w:tcPr>
            <w:tcW w:w="5185" w:type="dxa"/>
            <w:gridSpan w:val="4"/>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Derslerde konuya göre uygun araç gereçler kullanılmaktadır.</w:t>
            </w:r>
          </w:p>
        </w:tc>
        <w:tc>
          <w:tcPr>
            <w:tcW w:w="742"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30%</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20%</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15%</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10%</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25%</w:t>
            </w:r>
          </w:p>
        </w:tc>
      </w:tr>
      <w:tr w:rsidR="0071742B" w:rsidRPr="0071742B" w:rsidTr="0071742B">
        <w:trPr>
          <w:gridAfter w:val="1"/>
          <w:wAfter w:w="143" w:type="dxa"/>
          <w:trHeight w:val="315"/>
          <w:jc w:val="center"/>
        </w:trPr>
        <w:tc>
          <w:tcPr>
            <w:tcW w:w="487" w:type="dxa"/>
            <w:shd w:val="clear" w:color="auto" w:fill="C5E0B3" w:themeFill="accent6" w:themeFillTint="66"/>
            <w:vAlign w:val="center"/>
            <w:hideMark/>
          </w:tcPr>
          <w:p w:rsidR="00A716A3" w:rsidRPr="0071742B" w:rsidRDefault="0071742B">
            <w:pPr>
              <w:rPr>
                <w:rFonts w:ascii="Cambria" w:hAnsi="Cambria"/>
                <w:color w:val="000000" w:themeColor="text1"/>
              </w:rPr>
            </w:pPr>
            <w:r>
              <w:rPr>
                <w:rFonts w:ascii="Cambria" w:hAnsi="Cambria"/>
                <w:color w:val="000000" w:themeColor="text1"/>
              </w:rPr>
              <w:t>9</w:t>
            </w:r>
          </w:p>
        </w:tc>
        <w:tc>
          <w:tcPr>
            <w:tcW w:w="5185" w:type="dxa"/>
            <w:gridSpan w:val="4"/>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Okulun içi ve dışı temizdir.</w:t>
            </w:r>
          </w:p>
        </w:tc>
        <w:tc>
          <w:tcPr>
            <w:tcW w:w="742"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45%</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30%</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14%</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6%</w:t>
            </w:r>
          </w:p>
        </w:tc>
        <w:tc>
          <w:tcPr>
            <w:tcW w:w="656"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5%</w:t>
            </w:r>
          </w:p>
        </w:tc>
      </w:tr>
      <w:tr w:rsidR="0071742B" w:rsidRPr="0071742B" w:rsidTr="0071742B">
        <w:trPr>
          <w:trHeight w:val="315"/>
          <w:jc w:val="center"/>
        </w:trPr>
        <w:tc>
          <w:tcPr>
            <w:tcW w:w="572" w:type="dxa"/>
            <w:gridSpan w:val="2"/>
            <w:shd w:val="clear" w:color="auto" w:fill="C5E0B3" w:themeFill="accent6" w:themeFillTint="66"/>
            <w:vAlign w:val="center"/>
            <w:hideMark/>
          </w:tcPr>
          <w:p w:rsidR="00A716A3" w:rsidRPr="0071742B" w:rsidRDefault="00A716A3" w:rsidP="00A716A3">
            <w:pPr>
              <w:rPr>
                <w:rFonts w:ascii="Cambria" w:hAnsi="Cambria"/>
                <w:b/>
                <w:bCs/>
                <w:color w:val="000000" w:themeColor="text1"/>
              </w:rPr>
            </w:pPr>
            <w:r w:rsidRPr="0071742B">
              <w:rPr>
                <w:rFonts w:ascii="Cambria" w:hAnsi="Cambria"/>
                <w:b/>
                <w:bCs/>
                <w:color w:val="000000" w:themeColor="text1"/>
              </w:rPr>
              <w:t>14</w:t>
            </w:r>
          </w:p>
        </w:tc>
        <w:tc>
          <w:tcPr>
            <w:tcW w:w="8609" w:type="dxa"/>
            <w:gridSpan w:val="9"/>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Okulumuzun Olumlu (başarılı)  ve Olumsuz (başarısız) Yönlerine İlişkin Görüşleriniz.</w:t>
            </w:r>
          </w:p>
        </w:tc>
      </w:tr>
      <w:tr w:rsidR="0071742B" w:rsidRPr="0071742B" w:rsidTr="0071742B">
        <w:trPr>
          <w:trHeight w:val="630"/>
          <w:jc w:val="center"/>
        </w:trPr>
        <w:tc>
          <w:tcPr>
            <w:tcW w:w="572" w:type="dxa"/>
            <w:gridSpan w:val="2"/>
            <w:vMerge w:val="restart"/>
            <w:vAlign w:val="center"/>
            <w:hideMark/>
          </w:tcPr>
          <w:p w:rsidR="00A716A3" w:rsidRPr="0071742B" w:rsidRDefault="00A716A3" w:rsidP="00A716A3">
            <w:pPr>
              <w:rPr>
                <w:rFonts w:ascii="Cambria" w:hAnsi="Cambria"/>
                <w:color w:val="000000" w:themeColor="text1"/>
              </w:rPr>
            </w:pPr>
            <w:r w:rsidRPr="0071742B">
              <w:rPr>
                <w:rFonts w:ascii="Cambria" w:hAnsi="Cambria"/>
                <w:color w:val="000000" w:themeColor="text1"/>
              </w:rPr>
              <w:t> </w:t>
            </w:r>
          </w:p>
        </w:tc>
        <w:tc>
          <w:tcPr>
            <w:tcW w:w="338" w:type="dxa"/>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 </w:t>
            </w:r>
          </w:p>
        </w:tc>
        <w:tc>
          <w:tcPr>
            <w:tcW w:w="3329" w:type="dxa"/>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OLUMLU (BAŞARILI) YÖNLERİMİZ</w:t>
            </w:r>
          </w:p>
        </w:tc>
        <w:tc>
          <w:tcPr>
            <w:tcW w:w="4942" w:type="dxa"/>
            <w:gridSpan w:val="7"/>
            <w:shd w:val="clear" w:color="auto" w:fill="C5E0B3" w:themeFill="accent6" w:themeFillTint="66"/>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Olumsuz (Başarısız) Yönlerimiz</w:t>
            </w:r>
          </w:p>
        </w:tc>
      </w:tr>
      <w:tr w:rsidR="0071742B" w:rsidRPr="0071742B" w:rsidTr="0071742B">
        <w:trPr>
          <w:trHeight w:val="630"/>
          <w:jc w:val="center"/>
        </w:trPr>
        <w:tc>
          <w:tcPr>
            <w:tcW w:w="572" w:type="dxa"/>
            <w:gridSpan w:val="2"/>
            <w:vMerge/>
            <w:vAlign w:val="center"/>
            <w:hideMark/>
          </w:tcPr>
          <w:p w:rsidR="00A716A3" w:rsidRPr="0071742B" w:rsidRDefault="00A716A3">
            <w:pPr>
              <w:rPr>
                <w:rFonts w:ascii="Cambria" w:hAnsi="Cambria"/>
                <w:color w:val="000000" w:themeColor="text1"/>
              </w:rPr>
            </w:pPr>
          </w:p>
        </w:tc>
        <w:tc>
          <w:tcPr>
            <w:tcW w:w="338"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1</w:t>
            </w:r>
          </w:p>
        </w:tc>
        <w:tc>
          <w:tcPr>
            <w:tcW w:w="3329"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Disiplin Ve Güvenlik</w:t>
            </w:r>
          </w:p>
        </w:tc>
        <w:tc>
          <w:tcPr>
            <w:tcW w:w="4942" w:type="dxa"/>
            <w:gridSpan w:val="7"/>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Deneme Sayısının Azlığı</w:t>
            </w:r>
          </w:p>
        </w:tc>
      </w:tr>
      <w:tr w:rsidR="0071742B" w:rsidRPr="0071742B" w:rsidTr="0071742B">
        <w:trPr>
          <w:trHeight w:val="315"/>
          <w:jc w:val="center"/>
        </w:trPr>
        <w:tc>
          <w:tcPr>
            <w:tcW w:w="572" w:type="dxa"/>
            <w:gridSpan w:val="2"/>
            <w:vMerge/>
            <w:vAlign w:val="center"/>
            <w:hideMark/>
          </w:tcPr>
          <w:p w:rsidR="00A716A3" w:rsidRPr="0071742B" w:rsidRDefault="00A716A3">
            <w:pPr>
              <w:rPr>
                <w:rFonts w:ascii="Cambria" w:hAnsi="Cambria"/>
                <w:color w:val="000000" w:themeColor="text1"/>
              </w:rPr>
            </w:pPr>
          </w:p>
        </w:tc>
        <w:tc>
          <w:tcPr>
            <w:tcW w:w="338"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2</w:t>
            </w:r>
          </w:p>
        </w:tc>
        <w:tc>
          <w:tcPr>
            <w:tcW w:w="3329" w:type="dxa"/>
            <w:shd w:val="clear" w:color="auto" w:fill="E2EFD9" w:themeFill="accent6" w:themeFillTint="33"/>
            <w:vAlign w:val="center"/>
            <w:hideMark/>
          </w:tcPr>
          <w:p w:rsidR="00A716A3" w:rsidRPr="0071742B" w:rsidRDefault="0071742B">
            <w:pPr>
              <w:rPr>
                <w:rFonts w:ascii="Cambria" w:hAnsi="Cambria"/>
                <w:color w:val="000000" w:themeColor="text1"/>
              </w:rPr>
            </w:pPr>
            <w:r>
              <w:rPr>
                <w:rFonts w:ascii="Cambria" w:hAnsi="Cambria"/>
                <w:color w:val="000000" w:themeColor="text1"/>
              </w:rPr>
              <w:t>Rehberlik Hizmetleri</w:t>
            </w:r>
          </w:p>
        </w:tc>
        <w:tc>
          <w:tcPr>
            <w:tcW w:w="4942" w:type="dxa"/>
            <w:gridSpan w:val="7"/>
            <w:shd w:val="clear" w:color="auto" w:fill="E2EFD9" w:themeFill="accent6" w:themeFillTint="33"/>
            <w:vAlign w:val="center"/>
            <w:hideMark/>
          </w:tcPr>
          <w:p w:rsidR="00A716A3" w:rsidRPr="0071742B" w:rsidRDefault="0071742B">
            <w:pPr>
              <w:rPr>
                <w:rFonts w:ascii="Cambria" w:hAnsi="Cambria"/>
                <w:color w:val="000000" w:themeColor="text1"/>
              </w:rPr>
            </w:pPr>
            <w:r>
              <w:rPr>
                <w:rFonts w:ascii="Cambria" w:hAnsi="Cambria"/>
                <w:color w:val="000000" w:themeColor="text1"/>
              </w:rPr>
              <w:t>Spor Alanlarının azlığı</w:t>
            </w:r>
          </w:p>
        </w:tc>
      </w:tr>
      <w:tr w:rsidR="0071742B" w:rsidRPr="0071742B" w:rsidTr="0071742B">
        <w:trPr>
          <w:trHeight w:val="315"/>
          <w:jc w:val="center"/>
        </w:trPr>
        <w:tc>
          <w:tcPr>
            <w:tcW w:w="572" w:type="dxa"/>
            <w:gridSpan w:val="2"/>
            <w:vMerge/>
            <w:vAlign w:val="center"/>
            <w:hideMark/>
          </w:tcPr>
          <w:p w:rsidR="00A716A3" w:rsidRPr="0071742B" w:rsidRDefault="00A716A3">
            <w:pPr>
              <w:rPr>
                <w:rFonts w:ascii="Cambria" w:hAnsi="Cambria"/>
                <w:color w:val="000000" w:themeColor="text1"/>
              </w:rPr>
            </w:pPr>
          </w:p>
        </w:tc>
        <w:tc>
          <w:tcPr>
            <w:tcW w:w="338"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3</w:t>
            </w:r>
          </w:p>
        </w:tc>
        <w:tc>
          <w:tcPr>
            <w:tcW w:w="3329"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 </w:t>
            </w:r>
            <w:r w:rsidR="0071742B">
              <w:rPr>
                <w:rFonts w:ascii="Cambria" w:hAnsi="Cambria"/>
                <w:color w:val="000000" w:themeColor="text1"/>
              </w:rPr>
              <w:t>Okul Fiziki Alanının Verimli Kullanımı</w:t>
            </w:r>
          </w:p>
        </w:tc>
        <w:tc>
          <w:tcPr>
            <w:tcW w:w="4942" w:type="dxa"/>
            <w:gridSpan w:val="7"/>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Öğretmen-Öğrenci İlişkis</w:t>
            </w:r>
            <w:r w:rsidR="0071742B">
              <w:rPr>
                <w:rFonts w:ascii="Cambria" w:hAnsi="Cambria"/>
                <w:color w:val="000000" w:themeColor="text1"/>
              </w:rPr>
              <w:t xml:space="preserve">i Zayıf, </w:t>
            </w:r>
          </w:p>
        </w:tc>
      </w:tr>
      <w:tr w:rsidR="0071742B" w:rsidRPr="0071742B" w:rsidTr="0071742B">
        <w:trPr>
          <w:trHeight w:val="315"/>
          <w:jc w:val="center"/>
        </w:trPr>
        <w:tc>
          <w:tcPr>
            <w:tcW w:w="572" w:type="dxa"/>
            <w:gridSpan w:val="2"/>
            <w:vMerge/>
            <w:vAlign w:val="center"/>
            <w:hideMark/>
          </w:tcPr>
          <w:p w:rsidR="00A716A3" w:rsidRPr="0071742B" w:rsidRDefault="00A716A3">
            <w:pPr>
              <w:rPr>
                <w:rFonts w:ascii="Cambria" w:hAnsi="Cambria"/>
                <w:color w:val="000000" w:themeColor="text1"/>
              </w:rPr>
            </w:pPr>
          </w:p>
        </w:tc>
        <w:tc>
          <w:tcPr>
            <w:tcW w:w="338"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4</w:t>
            </w:r>
          </w:p>
        </w:tc>
        <w:tc>
          <w:tcPr>
            <w:tcW w:w="3329"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 </w:t>
            </w:r>
          </w:p>
        </w:tc>
        <w:tc>
          <w:tcPr>
            <w:tcW w:w="4942" w:type="dxa"/>
            <w:gridSpan w:val="7"/>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Kantin çeşitliliğinin azlığı ve fiyatların pahalı bulunması</w:t>
            </w:r>
          </w:p>
        </w:tc>
      </w:tr>
      <w:tr w:rsidR="0071742B" w:rsidRPr="0071742B" w:rsidTr="0071742B">
        <w:trPr>
          <w:trHeight w:val="315"/>
          <w:jc w:val="center"/>
        </w:trPr>
        <w:tc>
          <w:tcPr>
            <w:tcW w:w="572" w:type="dxa"/>
            <w:gridSpan w:val="2"/>
            <w:vMerge/>
            <w:vAlign w:val="center"/>
            <w:hideMark/>
          </w:tcPr>
          <w:p w:rsidR="00A716A3" w:rsidRPr="0071742B" w:rsidRDefault="00A716A3">
            <w:pPr>
              <w:rPr>
                <w:rFonts w:ascii="Cambria" w:hAnsi="Cambria"/>
                <w:color w:val="000000" w:themeColor="text1"/>
              </w:rPr>
            </w:pPr>
          </w:p>
        </w:tc>
        <w:tc>
          <w:tcPr>
            <w:tcW w:w="338"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5</w:t>
            </w:r>
          </w:p>
        </w:tc>
        <w:tc>
          <w:tcPr>
            <w:tcW w:w="3329" w:type="dxa"/>
            <w:shd w:val="clear" w:color="auto" w:fill="E2EFD9" w:themeFill="accent6" w:themeFillTint="33"/>
            <w:vAlign w:val="center"/>
            <w:hideMark/>
          </w:tcPr>
          <w:p w:rsidR="00A716A3" w:rsidRPr="0071742B" w:rsidRDefault="00A716A3">
            <w:pPr>
              <w:rPr>
                <w:rFonts w:ascii="Cambria" w:hAnsi="Cambria"/>
                <w:color w:val="000000" w:themeColor="text1"/>
              </w:rPr>
            </w:pPr>
            <w:r w:rsidRPr="0071742B">
              <w:rPr>
                <w:rFonts w:ascii="Cambria" w:hAnsi="Cambria"/>
                <w:color w:val="000000" w:themeColor="text1"/>
              </w:rPr>
              <w:t> </w:t>
            </w:r>
          </w:p>
        </w:tc>
        <w:tc>
          <w:tcPr>
            <w:tcW w:w="4942" w:type="dxa"/>
            <w:gridSpan w:val="7"/>
            <w:shd w:val="clear" w:color="auto" w:fill="E2EFD9" w:themeFill="accent6" w:themeFillTint="33"/>
            <w:vAlign w:val="center"/>
            <w:hideMark/>
          </w:tcPr>
          <w:p w:rsidR="00A716A3" w:rsidRPr="0071742B" w:rsidRDefault="0071742B">
            <w:pPr>
              <w:rPr>
                <w:rFonts w:ascii="Cambria" w:hAnsi="Cambria"/>
                <w:color w:val="000000" w:themeColor="text1"/>
              </w:rPr>
            </w:pPr>
            <w:r>
              <w:rPr>
                <w:rFonts w:ascii="Cambria" w:hAnsi="Cambria"/>
                <w:color w:val="000000" w:themeColor="text1"/>
              </w:rPr>
              <w:t>Temizlik</w:t>
            </w:r>
          </w:p>
        </w:tc>
      </w:tr>
    </w:tbl>
    <w:p w:rsidR="00A716A3" w:rsidRPr="0071742B" w:rsidRDefault="00A716A3" w:rsidP="008E5BF8">
      <w:pPr>
        <w:rPr>
          <w:rFonts w:ascii="Cambria" w:hAnsi="Cambria"/>
          <w:color w:val="000000" w:themeColor="text1"/>
        </w:rPr>
      </w:pPr>
    </w:p>
    <w:p w:rsidR="0043045F" w:rsidRDefault="0043045F" w:rsidP="00477F61">
      <w:pPr>
        <w:rPr>
          <w:rFonts w:ascii="Cambria" w:hAnsi="Cambria"/>
          <w:b/>
          <w:color w:val="C00000"/>
          <w:sz w:val="24"/>
          <w:szCs w:val="24"/>
        </w:rPr>
      </w:pPr>
    </w:p>
    <w:p w:rsidR="0043045F" w:rsidRDefault="0043045F" w:rsidP="00477F61">
      <w:pPr>
        <w:rPr>
          <w:rFonts w:ascii="Cambria" w:hAnsi="Cambria"/>
          <w:b/>
          <w:color w:val="C00000"/>
          <w:sz w:val="24"/>
          <w:szCs w:val="24"/>
        </w:rPr>
      </w:pPr>
    </w:p>
    <w:p w:rsidR="0043045F" w:rsidRDefault="0043045F" w:rsidP="00477F61">
      <w:pPr>
        <w:rPr>
          <w:rFonts w:ascii="Cambria" w:hAnsi="Cambria"/>
          <w:b/>
          <w:color w:val="C00000"/>
          <w:sz w:val="24"/>
          <w:szCs w:val="24"/>
        </w:rPr>
      </w:pPr>
    </w:p>
    <w:p w:rsidR="0043045F" w:rsidRDefault="0043045F" w:rsidP="00477F61">
      <w:pPr>
        <w:rPr>
          <w:rFonts w:ascii="Cambria" w:hAnsi="Cambria"/>
          <w:b/>
          <w:color w:val="C00000"/>
          <w:sz w:val="24"/>
          <w:szCs w:val="24"/>
        </w:rPr>
      </w:pPr>
    </w:p>
    <w:p w:rsidR="0043045F" w:rsidRDefault="0043045F" w:rsidP="00477F61">
      <w:pPr>
        <w:rPr>
          <w:rFonts w:ascii="Cambria" w:hAnsi="Cambria"/>
          <w:b/>
          <w:color w:val="C00000"/>
          <w:sz w:val="24"/>
          <w:szCs w:val="24"/>
        </w:rPr>
      </w:pPr>
    </w:p>
    <w:p w:rsidR="0043045F" w:rsidRDefault="0043045F" w:rsidP="00477F61">
      <w:pPr>
        <w:rPr>
          <w:rFonts w:ascii="Cambria" w:hAnsi="Cambria"/>
          <w:b/>
          <w:color w:val="C00000"/>
          <w:sz w:val="24"/>
          <w:szCs w:val="24"/>
        </w:rPr>
      </w:pPr>
    </w:p>
    <w:p w:rsidR="0043045F" w:rsidRDefault="0043045F" w:rsidP="00477F61">
      <w:pPr>
        <w:rPr>
          <w:rFonts w:ascii="Cambria" w:hAnsi="Cambria"/>
          <w:b/>
          <w:color w:val="C00000"/>
          <w:sz w:val="24"/>
          <w:szCs w:val="24"/>
        </w:rPr>
      </w:pPr>
    </w:p>
    <w:p w:rsidR="00477F61" w:rsidRPr="00E87B6E" w:rsidRDefault="00477F61" w:rsidP="00477F61">
      <w:pPr>
        <w:rPr>
          <w:rFonts w:ascii="Cambria" w:hAnsi="Cambria"/>
          <w:b/>
          <w:color w:val="C00000"/>
          <w:sz w:val="24"/>
          <w:szCs w:val="24"/>
        </w:rPr>
      </w:pPr>
      <w:r w:rsidRPr="00E87B6E">
        <w:rPr>
          <w:rFonts w:ascii="Cambria" w:hAnsi="Cambria"/>
          <w:b/>
          <w:color w:val="C00000"/>
          <w:sz w:val="24"/>
          <w:szCs w:val="24"/>
        </w:rPr>
        <w:t>Tablo 23. Öğretmen Anketi Sonuçları</w:t>
      </w:r>
    </w:p>
    <w:tbl>
      <w:tblPr>
        <w:tblStyle w:val="TabloKlavuzu"/>
        <w:tblW w:w="0" w:type="auto"/>
        <w:jc w:val="center"/>
        <w:tblLook w:val="04A0" w:firstRow="1" w:lastRow="0" w:firstColumn="1" w:lastColumn="0" w:noHBand="0" w:noVBand="1"/>
      </w:tblPr>
      <w:tblGrid>
        <w:gridCol w:w="468"/>
        <w:gridCol w:w="327"/>
        <w:gridCol w:w="3134"/>
        <w:gridCol w:w="2165"/>
        <w:gridCol w:w="616"/>
        <w:gridCol w:w="616"/>
        <w:gridCol w:w="616"/>
        <w:gridCol w:w="616"/>
        <w:gridCol w:w="616"/>
      </w:tblGrid>
      <w:tr w:rsidR="00477F61" w:rsidRPr="00E87B6E" w:rsidTr="009834D3">
        <w:trPr>
          <w:trHeight w:val="300"/>
          <w:jc w:val="center"/>
        </w:trPr>
        <w:tc>
          <w:tcPr>
            <w:tcW w:w="468" w:type="dxa"/>
            <w:vMerge w:val="restart"/>
            <w:shd w:val="clear" w:color="auto" w:fill="A8D08D" w:themeFill="accent6" w:themeFillTint="99"/>
            <w:textDirection w:val="btLr"/>
            <w:vAlign w:val="center"/>
            <w:hideMark/>
          </w:tcPr>
          <w:p w:rsidR="00477F61" w:rsidRPr="00E87B6E" w:rsidRDefault="00477F61" w:rsidP="00477F61">
            <w:pPr>
              <w:rPr>
                <w:rFonts w:ascii="Cambria" w:hAnsi="Cambria"/>
                <w:b/>
                <w:bCs/>
                <w:color w:val="C00000"/>
                <w:sz w:val="20"/>
                <w:szCs w:val="20"/>
              </w:rPr>
            </w:pPr>
            <w:r w:rsidRPr="00E87B6E">
              <w:rPr>
                <w:rFonts w:ascii="Cambria" w:hAnsi="Cambria"/>
                <w:b/>
                <w:bCs/>
                <w:color w:val="C00000"/>
                <w:sz w:val="20"/>
                <w:szCs w:val="20"/>
              </w:rPr>
              <w:t>Sıra No</w:t>
            </w:r>
          </w:p>
        </w:tc>
        <w:tc>
          <w:tcPr>
            <w:tcW w:w="5626" w:type="dxa"/>
            <w:gridSpan w:val="3"/>
            <w:vMerge w:val="restart"/>
            <w:shd w:val="clear" w:color="auto" w:fill="A8D08D" w:themeFill="accent6" w:themeFillTint="99"/>
            <w:vAlign w:val="center"/>
            <w:hideMark/>
          </w:tcPr>
          <w:p w:rsidR="00477F61" w:rsidRPr="00E87B6E" w:rsidRDefault="00477F61" w:rsidP="00477F61">
            <w:pPr>
              <w:rPr>
                <w:rFonts w:ascii="Cambria" w:hAnsi="Cambria"/>
                <w:b/>
                <w:bCs/>
                <w:color w:val="C00000"/>
                <w:sz w:val="20"/>
                <w:szCs w:val="20"/>
              </w:rPr>
            </w:pPr>
            <w:r w:rsidRPr="00E87B6E">
              <w:rPr>
                <w:rFonts w:ascii="Cambria" w:hAnsi="Cambria"/>
                <w:b/>
                <w:bCs/>
                <w:color w:val="C00000"/>
                <w:sz w:val="20"/>
                <w:szCs w:val="20"/>
              </w:rPr>
              <w:t>MADDELER</w:t>
            </w:r>
          </w:p>
        </w:tc>
        <w:tc>
          <w:tcPr>
            <w:tcW w:w="3080" w:type="dxa"/>
            <w:gridSpan w:val="5"/>
            <w:shd w:val="clear" w:color="auto" w:fill="A8D08D" w:themeFill="accent6" w:themeFillTint="99"/>
            <w:vAlign w:val="center"/>
            <w:hideMark/>
          </w:tcPr>
          <w:p w:rsidR="00477F61" w:rsidRPr="00E87B6E" w:rsidRDefault="00477F61" w:rsidP="00477F61">
            <w:pPr>
              <w:rPr>
                <w:rFonts w:ascii="Cambria" w:hAnsi="Cambria"/>
                <w:b/>
                <w:bCs/>
                <w:color w:val="C00000"/>
                <w:sz w:val="20"/>
                <w:szCs w:val="20"/>
              </w:rPr>
            </w:pPr>
            <w:r w:rsidRPr="00E87B6E">
              <w:rPr>
                <w:rFonts w:ascii="Cambria" w:hAnsi="Cambria"/>
                <w:b/>
                <w:bCs/>
                <w:color w:val="C00000"/>
                <w:sz w:val="20"/>
                <w:szCs w:val="20"/>
              </w:rPr>
              <w:t>KATILMA DERECESİ</w:t>
            </w:r>
          </w:p>
        </w:tc>
      </w:tr>
      <w:tr w:rsidR="00477F61" w:rsidRPr="00E87B6E" w:rsidTr="009834D3">
        <w:trPr>
          <w:trHeight w:val="1371"/>
          <w:jc w:val="center"/>
        </w:trPr>
        <w:tc>
          <w:tcPr>
            <w:tcW w:w="468" w:type="dxa"/>
            <w:vMerge/>
            <w:shd w:val="clear" w:color="auto" w:fill="A8D08D" w:themeFill="accent6" w:themeFillTint="99"/>
            <w:vAlign w:val="center"/>
            <w:hideMark/>
          </w:tcPr>
          <w:p w:rsidR="00477F61" w:rsidRPr="00E87B6E" w:rsidRDefault="00477F61">
            <w:pPr>
              <w:rPr>
                <w:rFonts w:ascii="Cambria" w:hAnsi="Cambria"/>
                <w:b/>
                <w:bCs/>
                <w:color w:val="C00000"/>
                <w:sz w:val="20"/>
                <w:szCs w:val="20"/>
              </w:rPr>
            </w:pPr>
          </w:p>
        </w:tc>
        <w:tc>
          <w:tcPr>
            <w:tcW w:w="5626" w:type="dxa"/>
            <w:gridSpan w:val="3"/>
            <w:vMerge/>
            <w:shd w:val="clear" w:color="auto" w:fill="A8D08D" w:themeFill="accent6" w:themeFillTint="99"/>
            <w:vAlign w:val="center"/>
            <w:hideMark/>
          </w:tcPr>
          <w:p w:rsidR="00477F61" w:rsidRPr="00E87B6E" w:rsidRDefault="00477F61">
            <w:pPr>
              <w:rPr>
                <w:rFonts w:ascii="Cambria" w:hAnsi="Cambria"/>
                <w:b/>
                <w:bCs/>
                <w:color w:val="C00000"/>
                <w:sz w:val="20"/>
                <w:szCs w:val="20"/>
              </w:rPr>
            </w:pPr>
          </w:p>
        </w:tc>
        <w:tc>
          <w:tcPr>
            <w:tcW w:w="616" w:type="dxa"/>
            <w:shd w:val="clear" w:color="auto" w:fill="A8D08D" w:themeFill="accent6" w:themeFillTint="99"/>
            <w:textDirection w:val="btLr"/>
            <w:vAlign w:val="center"/>
            <w:hideMark/>
          </w:tcPr>
          <w:p w:rsidR="00477F61" w:rsidRPr="00E87B6E" w:rsidRDefault="00477F61">
            <w:pPr>
              <w:rPr>
                <w:rFonts w:ascii="Cambria" w:hAnsi="Cambria"/>
                <w:b/>
                <w:bCs/>
                <w:color w:val="C00000"/>
                <w:sz w:val="20"/>
                <w:szCs w:val="20"/>
              </w:rPr>
            </w:pPr>
            <w:r w:rsidRPr="00E87B6E">
              <w:rPr>
                <w:rFonts w:ascii="Cambria" w:hAnsi="Cambria"/>
                <w:b/>
                <w:bCs/>
                <w:color w:val="C00000"/>
                <w:sz w:val="20"/>
                <w:szCs w:val="20"/>
              </w:rPr>
              <w:t>Kesinlikle Katılıyorum</w:t>
            </w:r>
          </w:p>
        </w:tc>
        <w:tc>
          <w:tcPr>
            <w:tcW w:w="616" w:type="dxa"/>
            <w:shd w:val="clear" w:color="auto" w:fill="A8D08D" w:themeFill="accent6" w:themeFillTint="99"/>
            <w:textDirection w:val="btLr"/>
            <w:vAlign w:val="center"/>
            <w:hideMark/>
          </w:tcPr>
          <w:p w:rsidR="00477F61" w:rsidRPr="00E87B6E" w:rsidRDefault="00477F61">
            <w:pPr>
              <w:rPr>
                <w:rFonts w:ascii="Cambria" w:hAnsi="Cambria"/>
                <w:b/>
                <w:bCs/>
                <w:color w:val="C00000"/>
                <w:sz w:val="20"/>
                <w:szCs w:val="20"/>
              </w:rPr>
            </w:pPr>
            <w:r w:rsidRPr="00E87B6E">
              <w:rPr>
                <w:rFonts w:ascii="Cambria" w:hAnsi="Cambria"/>
                <w:b/>
                <w:bCs/>
                <w:color w:val="C00000"/>
                <w:sz w:val="20"/>
                <w:szCs w:val="20"/>
              </w:rPr>
              <w:t>Katılıyorum</w:t>
            </w:r>
          </w:p>
        </w:tc>
        <w:tc>
          <w:tcPr>
            <w:tcW w:w="616" w:type="dxa"/>
            <w:shd w:val="clear" w:color="auto" w:fill="A8D08D" w:themeFill="accent6" w:themeFillTint="99"/>
            <w:textDirection w:val="btLr"/>
            <w:vAlign w:val="center"/>
            <w:hideMark/>
          </w:tcPr>
          <w:p w:rsidR="00477F61" w:rsidRPr="00E87B6E" w:rsidRDefault="00477F61">
            <w:pPr>
              <w:rPr>
                <w:rFonts w:ascii="Cambria" w:hAnsi="Cambria"/>
                <w:b/>
                <w:bCs/>
                <w:color w:val="C00000"/>
                <w:sz w:val="20"/>
                <w:szCs w:val="20"/>
              </w:rPr>
            </w:pPr>
            <w:r w:rsidRPr="00E87B6E">
              <w:rPr>
                <w:rFonts w:ascii="Cambria" w:hAnsi="Cambria"/>
                <w:b/>
                <w:bCs/>
                <w:color w:val="C00000"/>
                <w:sz w:val="20"/>
                <w:szCs w:val="20"/>
              </w:rPr>
              <w:t>Kararsızım</w:t>
            </w:r>
          </w:p>
        </w:tc>
        <w:tc>
          <w:tcPr>
            <w:tcW w:w="616" w:type="dxa"/>
            <w:shd w:val="clear" w:color="auto" w:fill="A8D08D" w:themeFill="accent6" w:themeFillTint="99"/>
            <w:textDirection w:val="btLr"/>
            <w:vAlign w:val="center"/>
            <w:hideMark/>
          </w:tcPr>
          <w:p w:rsidR="00477F61" w:rsidRPr="00E87B6E" w:rsidRDefault="00477F61">
            <w:pPr>
              <w:rPr>
                <w:rFonts w:ascii="Cambria" w:hAnsi="Cambria"/>
                <w:b/>
                <w:bCs/>
                <w:color w:val="C00000"/>
                <w:sz w:val="20"/>
                <w:szCs w:val="20"/>
              </w:rPr>
            </w:pPr>
            <w:r w:rsidRPr="00E87B6E">
              <w:rPr>
                <w:rFonts w:ascii="Cambria" w:hAnsi="Cambria"/>
                <w:b/>
                <w:bCs/>
                <w:color w:val="C00000"/>
                <w:sz w:val="20"/>
                <w:szCs w:val="20"/>
              </w:rPr>
              <w:t>Kısmen Katılıyorum</w:t>
            </w:r>
          </w:p>
        </w:tc>
        <w:tc>
          <w:tcPr>
            <w:tcW w:w="616" w:type="dxa"/>
            <w:shd w:val="clear" w:color="auto" w:fill="A8D08D" w:themeFill="accent6" w:themeFillTint="99"/>
            <w:textDirection w:val="btLr"/>
            <w:vAlign w:val="center"/>
            <w:hideMark/>
          </w:tcPr>
          <w:p w:rsidR="00477F61" w:rsidRPr="00E87B6E" w:rsidRDefault="00477F61">
            <w:pPr>
              <w:rPr>
                <w:rFonts w:ascii="Cambria" w:hAnsi="Cambria"/>
                <w:b/>
                <w:bCs/>
                <w:color w:val="C00000"/>
                <w:sz w:val="20"/>
                <w:szCs w:val="20"/>
              </w:rPr>
            </w:pPr>
            <w:r w:rsidRPr="00E87B6E">
              <w:rPr>
                <w:rFonts w:ascii="Cambria" w:hAnsi="Cambria"/>
                <w:b/>
                <w:bCs/>
                <w:color w:val="C00000"/>
                <w:sz w:val="20"/>
                <w:szCs w:val="20"/>
              </w:rPr>
              <w:t>Katılmıyorum</w:t>
            </w:r>
          </w:p>
        </w:tc>
      </w:tr>
      <w:tr w:rsidR="00477F61" w:rsidRPr="00E87B6E" w:rsidTr="009834D3">
        <w:trPr>
          <w:trHeight w:val="407"/>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1</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Okulumuzda alınan kararlar, çalışanların katılımıyla alınır.</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25</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20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25</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25</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5</w:t>
            </w:r>
            <w:r w:rsidR="00477F61" w:rsidRPr="00E87B6E">
              <w:rPr>
                <w:rFonts w:ascii="Cambria" w:hAnsi="Cambria"/>
                <w:color w:val="C00000"/>
                <w:sz w:val="20"/>
                <w:szCs w:val="20"/>
              </w:rPr>
              <w:t>%</w:t>
            </w:r>
          </w:p>
        </w:tc>
      </w:tr>
      <w:tr w:rsidR="00477F61" w:rsidRPr="00E87B6E" w:rsidTr="009834D3">
        <w:trPr>
          <w:trHeight w:val="356"/>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2</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Kurumdaki tüm duyurular çalışanlara zamanında iletilir.</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60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10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15</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10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5</w:t>
            </w:r>
            <w:r w:rsidR="00477F61" w:rsidRPr="00E87B6E">
              <w:rPr>
                <w:rFonts w:ascii="Cambria" w:hAnsi="Cambria"/>
                <w:color w:val="C00000"/>
                <w:sz w:val="20"/>
                <w:szCs w:val="20"/>
              </w:rPr>
              <w:t>%</w:t>
            </w:r>
          </w:p>
        </w:tc>
      </w:tr>
      <w:tr w:rsidR="00477F61" w:rsidRPr="00E87B6E" w:rsidTr="009834D3">
        <w:trPr>
          <w:trHeight w:val="293"/>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3</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Her türlü ödüllendirmede adil olma, tarafsızlık ve objektiflik esastır.</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30%</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30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20%</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5%</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15</w:t>
            </w:r>
            <w:r w:rsidR="00477F61" w:rsidRPr="00E87B6E">
              <w:rPr>
                <w:rFonts w:ascii="Cambria" w:hAnsi="Cambria"/>
                <w:color w:val="C00000"/>
                <w:sz w:val="20"/>
                <w:szCs w:val="20"/>
              </w:rPr>
              <w:t>%</w:t>
            </w:r>
          </w:p>
        </w:tc>
      </w:tr>
      <w:tr w:rsidR="00477F61" w:rsidRPr="00E87B6E" w:rsidTr="006A57AA">
        <w:trPr>
          <w:trHeight w:val="430"/>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4</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Kendimi, okulun değerli bir üyesi olarak görürüm.</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35</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3</w:t>
            </w:r>
            <w:r w:rsidR="00C356FC">
              <w:rPr>
                <w:rFonts w:ascii="Cambria" w:hAnsi="Cambria"/>
                <w:color w:val="C00000"/>
                <w:sz w:val="20"/>
                <w:szCs w:val="20"/>
              </w:rPr>
              <w:t>5</w:t>
            </w:r>
            <w:r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15</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5%</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15</w:t>
            </w:r>
            <w:r w:rsidR="00477F61" w:rsidRPr="00E87B6E">
              <w:rPr>
                <w:rFonts w:ascii="Cambria" w:hAnsi="Cambria"/>
                <w:color w:val="C00000"/>
                <w:sz w:val="20"/>
                <w:szCs w:val="20"/>
              </w:rPr>
              <w:t>%</w:t>
            </w:r>
          </w:p>
        </w:tc>
      </w:tr>
      <w:tr w:rsidR="00477F61" w:rsidRPr="00E87B6E" w:rsidTr="009834D3">
        <w:trPr>
          <w:trHeight w:val="275"/>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5</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Çalıştığım okul bana kendimi geliştirme imkânı tanımaktadır.</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25%</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40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10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10%</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15%</w:t>
            </w:r>
          </w:p>
        </w:tc>
      </w:tr>
      <w:tr w:rsidR="00477F61" w:rsidRPr="00E87B6E" w:rsidTr="009834D3">
        <w:trPr>
          <w:trHeight w:val="352"/>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6</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Okul, teknik araç ve gereç yönünden yeterli donanıma sahiptir.</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20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40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10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20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10</w:t>
            </w:r>
            <w:r w:rsidR="00477F61" w:rsidRPr="00E87B6E">
              <w:rPr>
                <w:rFonts w:ascii="Cambria" w:hAnsi="Cambria"/>
                <w:color w:val="C00000"/>
                <w:sz w:val="20"/>
                <w:szCs w:val="20"/>
              </w:rPr>
              <w:t>%</w:t>
            </w:r>
          </w:p>
        </w:tc>
      </w:tr>
      <w:tr w:rsidR="00477F61" w:rsidRPr="00E87B6E" w:rsidTr="009834D3">
        <w:trPr>
          <w:trHeight w:val="445"/>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7</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Okulda çalışanlara yönelik sosyal ve kültürel faaliyetler düzenlenir.</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10%</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30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20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20</w:t>
            </w:r>
            <w:r w:rsidR="00477F61" w:rsidRPr="00E87B6E">
              <w:rPr>
                <w:rFonts w:ascii="Cambria" w:hAnsi="Cambria"/>
                <w:color w:val="C00000"/>
                <w:sz w:val="20"/>
                <w:szCs w:val="20"/>
              </w:rPr>
              <w:t>%</w:t>
            </w:r>
          </w:p>
        </w:tc>
        <w:tc>
          <w:tcPr>
            <w:tcW w:w="616" w:type="dxa"/>
            <w:shd w:val="clear" w:color="auto" w:fill="E2EFD9" w:themeFill="accent6" w:themeFillTint="33"/>
            <w:vAlign w:val="center"/>
            <w:hideMark/>
          </w:tcPr>
          <w:p w:rsidR="00477F61" w:rsidRPr="00E87B6E" w:rsidRDefault="00C356FC">
            <w:pPr>
              <w:rPr>
                <w:rFonts w:ascii="Cambria" w:hAnsi="Cambria"/>
                <w:color w:val="C00000"/>
                <w:sz w:val="20"/>
                <w:szCs w:val="20"/>
              </w:rPr>
            </w:pPr>
            <w:r>
              <w:rPr>
                <w:rFonts w:ascii="Cambria" w:hAnsi="Cambria"/>
                <w:color w:val="C00000"/>
                <w:sz w:val="20"/>
                <w:szCs w:val="20"/>
              </w:rPr>
              <w:t>20</w:t>
            </w:r>
            <w:r w:rsidR="00477F61" w:rsidRPr="00E87B6E">
              <w:rPr>
                <w:rFonts w:ascii="Cambria" w:hAnsi="Cambria"/>
                <w:color w:val="C00000"/>
                <w:sz w:val="20"/>
                <w:szCs w:val="20"/>
              </w:rPr>
              <w:t>%</w:t>
            </w:r>
          </w:p>
        </w:tc>
      </w:tr>
      <w:tr w:rsidR="00477F61" w:rsidRPr="00E87B6E" w:rsidTr="009834D3">
        <w:trPr>
          <w:trHeight w:val="395"/>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8</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Okulda öğretmenler arasında ayrım yapılmamaktadır.</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19%</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50%</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12%</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5%</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14%</w:t>
            </w:r>
          </w:p>
        </w:tc>
      </w:tr>
      <w:tr w:rsidR="00477F61" w:rsidRPr="00E87B6E" w:rsidTr="006A57AA">
        <w:trPr>
          <w:trHeight w:val="587"/>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9</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Okulumuzda yerelde ve toplum üzerinde olumlu etki bırakacak çalışmalar yapmaktadır.</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21%</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48%</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10%</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16%</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5%</w:t>
            </w:r>
          </w:p>
        </w:tc>
      </w:tr>
      <w:tr w:rsidR="00477F61" w:rsidRPr="00E87B6E" w:rsidTr="006A57AA">
        <w:trPr>
          <w:trHeight w:val="678"/>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10</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Yöneticilerimiz, yaratıcı ve yenilikçi düşüncelerin üretilmesini teşvik etmektedir.</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29%</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50%</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7%</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7%</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7%</w:t>
            </w:r>
          </w:p>
        </w:tc>
      </w:tr>
      <w:tr w:rsidR="00477F61" w:rsidRPr="00E87B6E" w:rsidTr="006A57AA">
        <w:trPr>
          <w:trHeight w:val="551"/>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11</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Yöneticiler, okulun vizyonunu, stratejilerini, iyileştirmeye açık alanlarını vs. çalışanlarla paylaşır.</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24%</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52%</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7%</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7%</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10%</w:t>
            </w:r>
          </w:p>
        </w:tc>
      </w:tr>
      <w:tr w:rsidR="00477F61" w:rsidRPr="00E87B6E" w:rsidTr="009834D3">
        <w:trPr>
          <w:trHeight w:val="268"/>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12</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Okulumuzda sadece öğretmenlerin kullanımına tahsis edilmiş yerler yeterlidir.</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24%</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29%</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15%</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16%</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16%</w:t>
            </w:r>
          </w:p>
        </w:tc>
      </w:tr>
      <w:tr w:rsidR="00477F61" w:rsidRPr="00E87B6E" w:rsidTr="006A57AA">
        <w:trPr>
          <w:trHeight w:val="652"/>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13</w:t>
            </w:r>
          </w:p>
        </w:tc>
        <w:tc>
          <w:tcPr>
            <w:tcW w:w="5626" w:type="dxa"/>
            <w:gridSpan w:val="3"/>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Alanıma ilişkin yenilik ve gelişmeleri takip eder ve kendimi güncellerim.</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38%</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48%</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7%</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5%</w:t>
            </w:r>
          </w:p>
        </w:tc>
        <w:tc>
          <w:tcPr>
            <w:tcW w:w="616"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2%</w:t>
            </w:r>
          </w:p>
        </w:tc>
      </w:tr>
      <w:tr w:rsidR="00477F61" w:rsidRPr="00E87B6E" w:rsidTr="009834D3">
        <w:trPr>
          <w:trHeight w:val="300"/>
          <w:jc w:val="center"/>
        </w:trPr>
        <w:tc>
          <w:tcPr>
            <w:tcW w:w="468" w:type="dxa"/>
            <w:shd w:val="clear" w:color="auto" w:fill="C5E0B3" w:themeFill="accent6" w:themeFillTint="66"/>
            <w:vAlign w:val="center"/>
            <w:hideMark/>
          </w:tcPr>
          <w:p w:rsidR="00477F61" w:rsidRPr="00E87B6E" w:rsidRDefault="00477F61" w:rsidP="00477F61">
            <w:pPr>
              <w:rPr>
                <w:rFonts w:ascii="Cambria" w:hAnsi="Cambria"/>
                <w:bCs/>
                <w:color w:val="C00000"/>
                <w:sz w:val="20"/>
                <w:szCs w:val="20"/>
              </w:rPr>
            </w:pPr>
            <w:r w:rsidRPr="00E87B6E">
              <w:rPr>
                <w:rFonts w:ascii="Cambria" w:hAnsi="Cambria"/>
                <w:bCs/>
                <w:color w:val="C00000"/>
                <w:sz w:val="20"/>
                <w:szCs w:val="20"/>
              </w:rPr>
              <w:t>14</w:t>
            </w:r>
          </w:p>
        </w:tc>
        <w:tc>
          <w:tcPr>
            <w:tcW w:w="8706" w:type="dxa"/>
            <w:gridSpan w:val="8"/>
            <w:shd w:val="clear" w:color="auto" w:fill="C5E0B3" w:themeFill="accent6" w:themeFillTint="66"/>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Okulumuzun Olumlu (başarılı)  ve Olumsuz (başarısız) Yönlerine İlişkin Görüşleriniz.</w:t>
            </w:r>
          </w:p>
        </w:tc>
      </w:tr>
      <w:tr w:rsidR="00477F61" w:rsidRPr="00E87B6E" w:rsidTr="009834D3">
        <w:trPr>
          <w:trHeight w:val="413"/>
          <w:jc w:val="center"/>
        </w:trPr>
        <w:tc>
          <w:tcPr>
            <w:tcW w:w="468" w:type="dxa"/>
            <w:vMerge w:val="restart"/>
            <w:shd w:val="clear" w:color="auto" w:fill="A8D08D" w:themeFill="accent6" w:themeFillTint="99"/>
            <w:vAlign w:val="center"/>
            <w:hideMark/>
          </w:tcPr>
          <w:p w:rsidR="00477F61" w:rsidRPr="00E87B6E" w:rsidRDefault="00477F61" w:rsidP="00477F61">
            <w:pPr>
              <w:rPr>
                <w:rFonts w:ascii="Cambria" w:hAnsi="Cambria"/>
                <w:color w:val="C00000"/>
                <w:sz w:val="20"/>
                <w:szCs w:val="20"/>
              </w:rPr>
            </w:pPr>
            <w:r w:rsidRPr="00E87B6E">
              <w:rPr>
                <w:rFonts w:ascii="Cambria" w:hAnsi="Cambria"/>
                <w:color w:val="C00000"/>
                <w:sz w:val="20"/>
                <w:szCs w:val="20"/>
              </w:rPr>
              <w:t> </w:t>
            </w:r>
          </w:p>
        </w:tc>
        <w:tc>
          <w:tcPr>
            <w:tcW w:w="327" w:type="dxa"/>
            <w:shd w:val="clear" w:color="auto" w:fill="A8D08D" w:themeFill="accent6" w:themeFillTint="99"/>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 </w:t>
            </w:r>
          </w:p>
        </w:tc>
        <w:tc>
          <w:tcPr>
            <w:tcW w:w="3134" w:type="dxa"/>
            <w:shd w:val="clear" w:color="auto" w:fill="A8D08D" w:themeFill="accent6" w:themeFillTint="99"/>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Olumlu (Başarılı) yönlerimiz</w:t>
            </w:r>
          </w:p>
        </w:tc>
        <w:tc>
          <w:tcPr>
            <w:tcW w:w="5245" w:type="dxa"/>
            <w:gridSpan w:val="6"/>
            <w:shd w:val="clear" w:color="auto" w:fill="A8D08D" w:themeFill="accent6" w:themeFillTint="99"/>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Olumsuz (başarısız) yönlerimiz</w:t>
            </w:r>
          </w:p>
        </w:tc>
      </w:tr>
      <w:tr w:rsidR="00477F61" w:rsidRPr="00E87B6E" w:rsidTr="009834D3">
        <w:trPr>
          <w:trHeight w:val="675"/>
          <w:jc w:val="center"/>
        </w:trPr>
        <w:tc>
          <w:tcPr>
            <w:tcW w:w="468" w:type="dxa"/>
            <w:vMerge/>
            <w:vAlign w:val="center"/>
            <w:hideMark/>
          </w:tcPr>
          <w:p w:rsidR="00477F61" w:rsidRPr="00E87B6E" w:rsidRDefault="00477F61">
            <w:pPr>
              <w:rPr>
                <w:rFonts w:ascii="Cambria" w:hAnsi="Cambria"/>
                <w:color w:val="C00000"/>
                <w:sz w:val="20"/>
                <w:szCs w:val="20"/>
              </w:rPr>
            </w:pPr>
          </w:p>
        </w:tc>
        <w:tc>
          <w:tcPr>
            <w:tcW w:w="327"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1</w:t>
            </w:r>
          </w:p>
        </w:tc>
        <w:tc>
          <w:tcPr>
            <w:tcW w:w="3134" w:type="dxa"/>
            <w:shd w:val="clear" w:color="auto" w:fill="E2EFD9" w:themeFill="accent6" w:themeFillTint="33"/>
            <w:vAlign w:val="center"/>
            <w:hideMark/>
          </w:tcPr>
          <w:p w:rsidR="00477F61" w:rsidRPr="00E87B6E" w:rsidRDefault="009834D3">
            <w:pPr>
              <w:rPr>
                <w:rFonts w:ascii="Cambria" w:hAnsi="Cambria"/>
                <w:color w:val="C00000"/>
                <w:sz w:val="20"/>
                <w:szCs w:val="20"/>
              </w:rPr>
            </w:pPr>
            <w:r w:rsidRPr="00E87B6E">
              <w:rPr>
                <w:rFonts w:ascii="Cambria" w:hAnsi="Cambria"/>
                <w:color w:val="C00000"/>
                <w:sz w:val="20"/>
                <w:szCs w:val="20"/>
              </w:rPr>
              <w:t>Okul Konumu Ve Temizliği</w:t>
            </w:r>
          </w:p>
        </w:tc>
        <w:tc>
          <w:tcPr>
            <w:tcW w:w="5245" w:type="dxa"/>
            <w:gridSpan w:val="6"/>
            <w:shd w:val="clear" w:color="auto" w:fill="E2EFD9" w:themeFill="accent6" w:themeFillTint="33"/>
            <w:vAlign w:val="center"/>
            <w:hideMark/>
          </w:tcPr>
          <w:p w:rsidR="00477F61" w:rsidRPr="00E87B6E" w:rsidRDefault="009834D3">
            <w:pPr>
              <w:rPr>
                <w:rFonts w:ascii="Cambria" w:hAnsi="Cambria"/>
                <w:color w:val="C00000"/>
                <w:sz w:val="20"/>
                <w:szCs w:val="20"/>
              </w:rPr>
            </w:pPr>
            <w:r w:rsidRPr="00E87B6E">
              <w:rPr>
                <w:rFonts w:ascii="Cambria" w:hAnsi="Cambria"/>
                <w:color w:val="C00000"/>
                <w:sz w:val="20"/>
                <w:szCs w:val="20"/>
              </w:rPr>
              <w:t>Akademik Başarı, Deneme Eksikliği</w:t>
            </w:r>
          </w:p>
        </w:tc>
      </w:tr>
      <w:tr w:rsidR="00477F61" w:rsidRPr="00E87B6E" w:rsidTr="009834D3">
        <w:trPr>
          <w:trHeight w:val="450"/>
          <w:jc w:val="center"/>
        </w:trPr>
        <w:tc>
          <w:tcPr>
            <w:tcW w:w="468" w:type="dxa"/>
            <w:vMerge/>
            <w:vAlign w:val="center"/>
            <w:hideMark/>
          </w:tcPr>
          <w:p w:rsidR="00477F61" w:rsidRPr="00E87B6E" w:rsidRDefault="00477F61">
            <w:pPr>
              <w:rPr>
                <w:rFonts w:ascii="Cambria" w:hAnsi="Cambria"/>
                <w:color w:val="C00000"/>
                <w:sz w:val="20"/>
                <w:szCs w:val="20"/>
              </w:rPr>
            </w:pPr>
          </w:p>
        </w:tc>
        <w:tc>
          <w:tcPr>
            <w:tcW w:w="327"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2</w:t>
            </w:r>
          </w:p>
        </w:tc>
        <w:tc>
          <w:tcPr>
            <w:tcW w:w="3134" w:type="dxa"/>
            <w:shd w:val="clear" w:color="auto" w:fill="E2EFD9" w:themeFill="accent6" w:themeFillTint="33"/>
            <w:vAlign w:val="center"/>
            <w:hideMark/>
          </w:tcPr>
          <w:p w:rsidR="00477F61" w:rsidRPr="00E87B6E" w:rsidRDefault="009834D3">
            <w:pPr>
              <w:rPr>
                <w:rFonts w:ascii="Cambria" w:hAnsi="Cambria"/>
                <w:color w:val="C00000"/>
                <w:sz w:val="20"/>
                <w:szCs w:val="20"/>
              </w:rPr>
            </w:pPr>
            <w:r w:rsidRPr="00E87B6E">
              <w:rPr>
                <w:rFonts w:ascii="Cambria" w:hAnsi="Cambria"/>
                <w:color w:val="C00000"/>
                <w:sz w:val="20"/>
                <w:szCs w:val="20"/>
              </w:rPr>
              <w:t>Projeci Okuluz</w:t>
            </w:r>
          </w:p>
        </w:tc>
        <w:tc>
          <w:tcPr>
            <w:tcW w:w="5245" w:type="dxa"/>
            <w:gridSpan w:val="6"/>
            <w:shd w:val="clear" w:color="auto" w:fill="E2EFD9" w:themeFill="accent6" w:themeFillTint="33"/>
            <w:vAlign w:val="center"/>
            <w:hideMark/>
          </w:tcPr>
          <w:p w:rsidR="00477F61" w:rsidRPr="00E87B6E" w:rsidRDefault="009834D3">
            <w:pPr>
              <w:rPr>
                <w:rFonts w:ascii="Cambria" w:hAnsi="Cambria"/>
                <w:color w:val="C00000"/>
                <w:sz w:val="20"/>
                <w:szCs w:val="20"/>
              </w:rPr>
            </w:pPr>
            <w:r w:rsidRPr="00E87B6E">
              <w:rPr>
                <w:rFonts w:ascii="Cambria" w:hAnsi="Cambria"/>
                <w:color w:val="C00000"/>
                <w:sz w:val="20"/>
                <w:szCs w:val="20"/>
              </w:rPr>
              <w:t>İdare- öğretmen koordinasyon eksikliği</w:t>
            </w:r>
          </w:p>
        </w:tc>
      </w:tr>
      <w:tr w:rsidR="00477F61" w:rsidRPr="00E87B6E" w:rsidTr="009834D3">
        <w:trPr>
          <w:trHeight w:val="675"/>
          <w:jc w:val="center"/>
        </w:trPr>
        <w:tc>
          <w:tcPr>
            <w:tcW w:w="468" w:type="dxa"/>
            <w:vMerge/>
            <w:vAlign w:val="center"/>
            <w:hideMark/>
          </w:tcPr>
          <w:p w:rsidR="00477F61" w:rsidRPr="00E87B6E" w:rsidRDefault="00477F61">
            <w:pPr>
              <w:rPr>
                <w:rFonts w:ascii="Cambria" w:hAnsi="Cambria"/>
                <w:color w:val="C00000"/>
                <w:sz w:val="20"/>
                <w:szCs w:val="20"/>
              </w:rPr>
            </w:pPr>
          </w:p>
        </w:tc>
        <w:tc>
          <w:tcPr>
            <w:tcW w:w="327" w:type="dxa"/>
            <w:shd w:val="clear" w:color="auto" w:fill="E2EFD9" w:themeFill="accent6" w:themeFillTint="33"/>
            <w:vAlign w:val="center"/>
            <w:hideMark/>
          </w:tcPr>
          <w:p w:rsidR="00477F61" w:rsidRPr="00E87B6E" w:rsidRDefault="00477F61">
            <w:pPr>
              <w:rPr>
                <w:rFonts w:ascii="Cambria" w:hAnsi="Cambria"/>
                <w:color w:val="C00000"/>
                <w:sz w:val="20"/>
                <w:szCs w:val="20"/>
              </w:rPr>
            </w:pPr>
            <w:r w:rsidRPr="00E87B6E">
              <w:rPr>
                <w:rFonts w:ascii="Cambria" w:hAnsi="Cambria"/>
                <w:color w:val="C00000"/>
                <w:sz w:val="20"/>
                <w:szCs w:val="20"/>
              </w:rPr>
              <w:t>3</w:t>
            </w:r>
          </w:p>
        </w:tc>
        <w:tc>
          <w:tcPr>
            <w:tcW w:w="3134" w:type="dxa"/>
            <w:shd w:val="clear" w:color="auto" w:fill="E2EFD9" w:themeFill="accent6" w:themeFillTint="33"/>
            <w:vAlign w:val="center"/>
            <w:hideMark/>
          </w:tcPr>
          <w:p w:rsidR="00477F61" w:rsidRPr="00E87B6E" w:rsidRDefault="009834D3">
            <w:pPr>
              <w:rPr>
                <w:rFonts w:ascii="Cambria" w:hAnsi="Cambria"/>
                <w:color w:val="C00000"/>
                <w:sz w:val="20"/>
                <w:szCs w:val="20"/>
              </w:rPr>
            </w:pPr>
            <w:r w:rsidRPr="00E87B6E">
              <w:rPr>
                <w:rFonts w:ascii="Cambria" w:hAnsi="Cambria"/>
                <w:color w:val="C00000"/>
                <w:sz w:val="20"/>
                <w:szCs w:val="20"/>
              </w:rPr>
              <w:t>Olumlu Öğrenci Modeli</w:t>
            </w:r>
          </w:p>
        </w:tc>
        <w:tc>
          <w:tcPr>
            <w:tcW w:w="5245" w:type="dxa"/>
            <w:gridSpan w:val="6"/>
            <w:shd w:val="clear" w:color="auto" w:fill="E2EFD9" w:themeFill="accent6" w:themeFillTint="33"/>
            <w:vAlign w:val="center"/>
            <w:hideMark/>
          </w:tcPr>
          <w:p w:rsidR="00477F61" w:rsidRPr="00E87B6E" w:rsidRDefault="009834D3">
            <w:pPr>
              <w:rPr>
                <w:rFonts w:ascii="Cambria" w:hAnsi="Cambria"/>
                <w:color w:val="C00000"/>
                <w:sz w:val="20"/>
                <w:szCs w:val="20"/>
              </w:rPr>
            </w:pPr>
            <w:r w:rsidRPr="00E87B6E">
              <w:rPr>
                <w:rFonts w:ascii="Cambria" w:hAnsi="Cambria"/>
                <w:color w:val="C00000"/>
                <w:sz w:val="20"/>
                <w:szCs w:val="20"/>
              </w:rPr>
              <w:t>Sosyal-Kültürel Faaliyetlerin Yetersizliği</w:t>
            </w:r>
          </w:p>
        </w:tc>
      </w:tr>
    </w:tbl>
    <w:p w:rsidR="00477F61" w:rsidRPr="00E87B6E" w:rsidRDefault="00477F61" w:rsidP="00477F61">
      <w:pPr>
        <w:rPr>
          <w:rFonts w:ascii="Cambria" w:hAnsi="Cambria"/>
          <w:b/>
          <w:color w:val="C00000"/>
          <w:sz w:val="24"/>
          <w:szCs w:val="24"/>
        </w:rPr>
      </w:pPr>
    </w:p>
    <w:p w:rsidR="00A804EE" w:rsidRDefault="00A804EE" w:rsidP="002D580A">
      <w:pPr>
        <w:rPr>
          <w:rFonts w:ascii="Cambria" w:hAnsi="Cambria"/>
          <w:b/>
          <w:color w:val="C00000"/>
          <w:sz w:val="24"/>
          <w:szCs w:val="24"/>
        </w:rPr>
      </w:pPr>
    </w:p>
    <w:p w:rsidR="00A804EE" w:rsidRDefault="00A804EE" w:rsidP="002D580A">
      <w:pPr>
        <w:rPr>
          <w:rFonts w:ascii="Cambria" w:hAnsi="Cambria"/>
          <w:b/>
          <w:color w:val="C00000"/>
          <w:sz w:val="24"/>
          <w:szCs w:val="24"/>
        </w:rPr>
      </w:pPr>
    </w:p>
    <w:p w:rsidR="00A804EE" w:rsidRDefault="00A804EE" w:rsidP="002D580A">
      <w:pPr>
        <w:rPr>
          <w:rFonts w:ascii="Cambria" w:hAnsi="Cambria"/>
          <w:b/>
          <w:color w:val="C00000"/>
          <w:sz w:val="24"/>
          <w:szCs w:val="24"/>
        </w:rPr>
      </w:pPr>
    </w:p>
    <w:p w:rsidR="00A804EE" w:rsidRDefault="00A804EE" w:rsidP="002D580A">
      <w:pPr>
        <w:rPr>
          <w:rFonts w:ascii="Cambria" w:hAnsi="Cambria"/>
          <w:b/>
          <w:color w:val="C00000"/>
          <w:sz w:val="24"/>
          <w:szCs w:val="24"/>
        </w:rPr>
      </w:pPr>
    </w:p>
    <w:p w:rsidR="00A804EE" w:rsidRDefault="00A804EE" w:rsidP="002D580A">
      <w:pPr>
        <w:rPr>
          <w:rFonts w:ascii="Cambria" w:hAnsi="Cambria"/>
          <w:b/>
          <w:color w:val="C00000"/>
          <w:sz w:val="24"/>
          <w:szCs w:val="24"/>
        </w:rPr>
      </w:pPr>
    </w:p>
    <w:p w:rsidR="005D5225" w:rsidRPr="00E87B6E" w:rsidRDefault="002D580A" w:rsidP="002D580A">
      <w:pPr>
        <w:rPr>
          <w:rFonts w:ascii="Cambria" w:hAnsi="Cambria"/>
          <w:b/>
          <w:color w:val="C00000"/>
          <w:sz w:val="24"/>
          <w:szCs w:val="24"/>
        </w:rPr>
      </w:pPr>
      <w:r w:rsidRPr="00E87B6E">
        <w:rPr>
          <w:rFonts w:ascii="Cambria" w:hAnsi="Cambria"/>
          <w:b/>
          <w:color w:val="C00000"/>
          <w:sz w:val="24"/>
          <w:szCs w:val="24"/>
        </w:rPr>
        <w:t>Tablo 24. Veli Anketi Sonuçları</w:t>
      </w:r>
    </w:p>
    <w:tbl>
      <w:tblPr>
        <w:tblStyle w:val="TabloKlavuzu"/>
        <w:tblW w:w="0" w:type="auto"/>
        <w:tblInd w:w="137" w:type="dxa"/>
        <w:tblLook w:val="04A0" w:firstRow="1" w:lastRow="0" w:firstColumn="1" w:lastColumn="0" w:noHBand="0" w:noVBand="1"/>
      </w:tblPr>
      <w:tblGrid>
        <w:gridCol w:w="480"/>
        <w:gridCol w:w="63"/>
        <w:gridCol w:w="338"/>
        <w:gridCol w:w="3126"/>
        <w:gridCol w:w="1750"/>
        <w:gridCol w:w="656"/>
        <w:gridCol w:w="656"/>
        <w:gridCol w:w="656"/>
        <w:gridCol w:w="778"/>
        <w:gridCol w:w="656"/>
      </w:tblGrid>
      <w:tr w:rsidR="005D5225" w:rsidRPr="00E87B6E" w:rsidTr="00262D06">
        <w:trPr>
          <w:trHeight w:val="300"/>
        </w:trPr>
        <w:tc>
          <w:tcPr>
            <w:tcW w:w="480" w:type="dxa"/>
            <w:vMerge w:val="restart"/>
            <w:shd w:val="clear" w:color="auto" w:fill="A8D08D" w:themeFill="accent6" w:themeFillTint="99"/>
            <w:textDirection w:val="btLr"/>
            <w:vAlign w:val="center"/>
            <w:hideMark/>
          </w:tcPr>
          <w:p w:rsidR="005D5225" w:rsidRPr="00E87B6E" w:rsidRDefault="005D5225" w:rsidP="005D5225">
            <w:pPr>
              <w:rPr>
                <w:rFonts w:ascii="Cambria" w:hAnsi="Cambria"/>
                <w:bCs/>
                <w:color w:val="C00000"/>
              </w:rPr>
            </w:pPr>
            <w:r w:rsidRPr="00E87B6E">
              <w:rPr>
                <w:rFonts w:ascii="Cambria" w:hAnsi="Cambria"/>
                <w:bCs/>
                <w:color w:val="C00000"/>
              </w:rPr>
              <w:t>Sıra No</w:t>
            </w:r>
          </w:p>
        </w:tc>
        <w:tc>
          <w:tcPr>
            <w:tcW w:w="5277" w:type="dxa"/>
            <w:gridSpan w:val="4"/>
            <w:vMerge w:val="restart"/>
            <w:shd w:val="clear" w:color="auto" w:fill="A8D08D" w:themeFill="accent6" w:themeFillTint="99"/>
            <w:vAlign w:val="center"/>
            <w:hideMark/>
          </w:tcPr>
          <w:p w:rsidR="005D5225" w:rsidRPr="00E87B6E" w:rsidRDefault="005D5225" w:rsidP="005D5225">
            <w:pPr>
              <w:rPr>
                <w:rFonts w:ascii="Cambria" w:hAnsi="Cambria"/>
                <w:bCs/>
                <w:color w:val="C00000"/>
              </w:rPr>
            </w:pPr>
            <w:r w:rsidRPr="00E87B6E">
              <w:rPr>
                <w:rFonts w:ascii="Cambria" w:hAnsi="Cambria"/>
                <w:bCs/>
                <w:color w:val="C00000"/>
              </w:rPr>
              <w:t>MADDELER</w:t>
            </w:r>
          </w:p>
        </w:tc>
        <w:tc>
          <w:tcPr>
            <w:tcW w:w="3280" w:type="dxa"/>
            <w:gridSpan w:val="5"/>
            <w:shd w:val="clear" w:color="auto" w:fill="A8D08D" w:themeFill="accent6" w:themeFillTint="99"/>
            <w:vAlign w:val="center"/>
            <w:hideMark/>
          </w:tcPr>
          <w:p w:rsidR="005D5225" w:rsidRPr="00E87B6E" w:rsidRDefault="005D5225" w:rsidP="005D5225">
            <w:pPr>
              <w:rPr>
                <w:rFonts w:ascii="Cambria" w:hAnsi="Cambria"/>
                <w:bCs/>
                <w:color w:val="C00000"/>
              </w:rPr>
            </w:pPr>
            <w:r w:rsidRPr="00E87B6E">
              <w:rPr>
                <w:rFonts w:ascii="Cambria" w:hAnsi="Cambria"/>
                <w:bCs/>
                <w:color w:val="C00000"/>
              </w:rPr>
              <w:t>KATILMA DERECESİ</w:t>
            </w:r>
          </w:p>
        </w:tc>
      </w:tr>
      <w:tr w:rsidR="005D5225" w:rsidRPr="00E87B6E" w:rsidTr="00262D06">
        <w:trPr>
          <w:trHeight w:val="1357"/>
        </w:trPr>
        <w:tc>
          <w:tcPr>
            <w:tcW w:w="480" w:type="dxa"/>
            <w:vMerge/>
            <w:shd w:val="clear" w:color="auto" w:fill="A8D08D" w:themeFill="accent6" w:themeFillTint="99"/>
            <w:vAlign w:val="center"/>
            <w:hideMark/>
          </w:tcPr>
          <w:p w:rsidR="005D5225" w:rsidRPr="00E87B6E" w:rsidRDefault="005D5225">
            <w:pPr>
              <w:rPr>
                <w:rFonts w:ascii="Cambria" w:hAnsi="Cambria"/>
                <w:bCs/>
                <w:color w:val="C00000"/>
              </w:rPr>
            </w:pPr>
          </w:p>
        </w:tc>
        <w:tc>
          <w:tcPr>
            <w:tcW w:w="5277" w:type="dxa"/>
            <w:gridSpan w:val="4"/>
            <w:vMerge/>
            <w:shd w:val="clear" w:color="auto" w:fill="A8D08D" w:themeFill="accent6" w:themeFillTint="99"/>
            <w:vAlign w:val="center"/>
            <w:hideMark/>
          </w:tcPr>
          <w:p w:rsidR="005D5225" w:rsidRPr="00E87B6E" w:rsidRDefault="005D5225">
            <w:pPr>
              <w:rPr>
                <w:rFonts w:ascii="Cambria" w:hAnsi="Cambria"/>
                <w:bCs/>
                <w:color w:val="C00000"/>
              </w:rPr>
            </w:pPr>
          </w:p>
        </w:tc>
        <w:tc>
          <w:tcPr>
            <w:tcW w:w="656" w:type="dxa"/>
            <w:shd w:val="clear" w:color="auto" w:fill="A8D08D" w:themeFill="accent6" w:themeFillTint="99"/>
            <w:textDirection w:val="btLr"/>
            <w:vAlign w:val="center"/>
            <w:hideMark/>
          </w:tcPr>
          <w:p w:rsidR="005D5225" w:rsidRPr="00E87B6E" w:rsidRDefault="005D5225">
            <w:pPr>
              <w:rPr>
                <w:rFonts w:ascii="Cambria" w:hAnsi="Cambria"/>
                <w:bCs/>
                <w:color w:val="C00000"/>
              </w:rPr>
            </w:pPr>
            <w:r w:rsidRPr="00E87B6E">
              <w:rPr>
                <w:rFonts w:ascii="Cambria" w:hAnsi="Cambria"/>
                <w:bCs/>
                <w:color w:val="C00000"/>
              </w:rPr>
              <w:t>Kesinlikle Katılıyorum</w:t>
            </w:r>
          </w:p>
        </w:tc>
        <w:tc>
          <w:tcPr>
            <w:tcW w:w="656" w:type="dxa"/>
            <w:shd w:val="clear" w:color="auto" w:fill="A8D08D" w:themeFill="accent6" w:themeFillTint="99"/>
            <w:textDirection w:val="btLr"/>
            <w:vAlign w:val="center"/>
            <w:hideMark/>
          </w:tcPr>
          <w:p w:rsidR="005D5225" w:rsidRPr="00E87B6E" w:rsidRDefault="005D5225">
            <w:pPr>
              <w:rPr>
                <w:rFonts w:ascii="Cambria" w:hAnsi="Cambria"/>
                <w:bCs/>
                <w:color w:val="C00000"/>
              </w:rPr>
            </w:pPr>
            <w:r w:rsidRPr="00E87B6E">
              <w:rPr>
                <w:rFonts w:ascii="Cambria" w:hAnsi="Cambria"/>
                <w:bCs/>
                <w:color w:val="C00000"/>
              </w:rPr>
              <w:t>Katılıyorum</w:t>
            </w:r>
          </w:p>
        </w:tc>
        <w:tc>
          <w:tcPr>
            <w:tcW w:w="656" w:type="dxa"/>
            <w:shd w:val="clear" w:color="auto" w:fill="A8D08D" w:themeFill="accent6" w:themeFillTint="99"/>
            <w:textDirection w:val="btLr"/>
            <w:vAlign w:val="center"/>
            <w:hideMark/>
          </w:tcPr>
          <w:p w:rsidR="005D5225" w:rsidRPr="00E87B6E" w:rsidRDefault="005D5225">
            <w:pPr>
              <w:rPr>
                <w:rFonts w:ascii="Cambria" w:hAnsi="Cambria"/>
                <w:bCs/>
                <w:color w:val="C00000"/>
              </w:rPr>
            </w:pPr>
            <w:r w:rsidRPr="00E87B6E">
              <w:rPr>
                <w:rFonts w:ascii="Cambria" w:hAnsi="Cambria"/>
                <w:bCs/>
                <w:color w:val="C00000"/>
              </w:rPr>
              <w:t>Kararsızım</w:t>
            </w:r>
          </w:p>
        </w:tc>
        <w:tc>
          <w:tcPr>
            <w:tcW w:w="656" w:type="dxa"/>
            <w:shd w:val="clear" w:color="auto" w:fill="A8D08D" w:themeFill="accent6" w:themeFillTint="99"/>
            <w:textDirection w:val="btLr"/>
            <w:vAlign w:val="center"/>
            <w:hideMark/>
          </w:tcPr>
          <w:p w:rsidR="005D5225" w:rsidRPr="00E87B6E" w:rsidRDefault="005D5225">
            <w:pPr>
              <w:rPr>
                <w:rFonts w:ascii="Cambria" w:hAnsi="Cambria"/>
                <w:bCs/>
                <w:color w:val="C00000"/>
              </w:rPr>
            </w:pPr>
            <w:r w:rsidRPr="00E87B6E">
              <w:rPr>
                <w:rFonts w:ascii="Cambria" w:hAnsi="Cambria"/>
                <w:bCs/>
                <w:color w:val="C00000"/>
              </w:rPr>
              <w:t>Kısmen Katılıyorum</w:t>
            </w:r>
          </w:p>
        </w:tc>
        <w:tc>
          <w:tcPr>
            <w:tcW w:w="656" w:type="dxa"/>
            <w:shd w:val="clear" w:color="auto" w:fill="A8D08D" w:themeFill="accent6" w:themeFillTint="99"/>
            <w:textDirection w:val="btLr"/>
            <w:vAlign w:val="center"/>
            <w:hideMark/>
          </w:tcPr>
          <w:p w:rsidR="005D5225" w:rsidRPr="00E87B6E" w:rsidRDefault="005D5225">
            <w:pPr>
              <w:rPr>
                <w:rFonts w:ascii="Cambria" w:hAnsi="Cambria"/>
                <w:bCs/>
                <w:color w:val="C00000"/>
              </w:rPr>
            </w:pPr>
            <w:r w:rsidRPr="00E87B6E">
              <w:rPr>
                <w:rFonts w:ascii="Cambria" w:hAnsi="Cambria"/>
                <w:bCs/>
                <w:color w:val="C00000"/>
              </w:rPr>
              <w:t>Katılmıyorum</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1</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İhtiyaç duyduğumda okul çalışanlarıyla rahatlıkla görüşebiliyorum.</w:t>
            </w:r>
          </w:p>
        </w:tc>
        <w:tc>
          <w:tcPr>
            <w:tcW w:w="656" w:type="dxa"/>
            <w:vAlign w:val="center"/>
            <w:hideMark/>
          </w:tcPr>
          <w:p w:rsidR="005D5225" w:rsidRPr="00E87B6E" w:rsidRDefault="00E54A34">
            <w:pPr>
              <w:rPr>
                <w:rFonts w:ascii="Cambria" w:hAnsi="Cambria"/>
                <w:color w:val="C00000"/>
              </w:rPr>
            </w:pPr>
            <w:r>
              <w:rPr>
                <w:rFonts w:ascii="Cambria" w:hAnsi="Cambria"/>
                <w:color w:val="C00000"/>
              </w:rPr>
              <w:t>40</w:t>
            </w:r>
            <w:r w:rsidR="005D5225" w:rsidRPr="00E87B6E">
              <w:rPr>
                <w:rFonts w:ascii="Cambria" w:hAnsi="Cambria"/>
                <w:color w:val="C00000"/>
              </w:rPr>
              <w:t>%</w:t>
            </w:r>
          </w:p>
        </w:tc>
        <w:tc>
          <w:tcPr>
            <w:tcW w:w="656" w:type="dxa"/>
            <w:vAlign w:val="center"/>
            <w:hideMark/>
          </w:tcPr>
          <w:p w:rsidR="005D5225" w:rsidRPr="00E87B6E" w:rsidRDefault="00E54A34">
            <w:pPr>
              <w:rPr>
                <w:rFonts w:ascii="Cambria" w:hAnsi="Cambria"/>
                <w:color w:val="C00000"/>
              </w:rPr>
            </w:pPr>
            <w:r>
              <w:rPr>
                <w:rFonts w:ascii="Cambria" w:hAnsi="Cambria"/>
                <w:color w:val="C00000"/>
              </w:rPr>
              <w:t>30</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5%</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5%</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20%</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2</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 xml:space="preserve">Bizi ilgilendiren okul duyurularını zamanında öğreniyorum. </w:t>
            </w:r>
          </w:p>
        </w:tc>
        <w:tc>
          <w:tcPr>
            <w:tcW w:w="656" w:type="dxa"/>
            <w:vAlign w:val="center"/>
            <w:hideMark/>
          </w:tcPr>
          <w:p w:rsidR="005D5225" w:rsidRPr="00E87B6E" w:rsidRDefault="00E54A34">
            <w:pPr>
              <w:rPr>
                <w:rFonts w:ascii="Cambria" w:hAnsi="Cambria"/>
                <w:color w:val="C00000"/>
              </w:rPr>
            </w:pPr>
            <w:r>
              <w:rPr>
                <w:rFonts w:ascii="Cambria" w:hAnsi="Cambria"/>
                <w:color w:val="C00000"/>
              </w:rPr>
              <w:t>10</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37%</w:t>
            </w:r>
          </w:p>
        </w:tc>
        <w:tc>
          <w:tcPr>
            <w:tcW w:w="656" w:type="dxa"/>
            <w:vAlign w:val="center"/>
            <w:hideMark/>
          </w:tcPr>
          <w:p w:rsidR="005D5225" w:rsidRPr="00E87B6E" w:rsidRDefault="00E54A34">
            <w:pPr>
              <w:rPr>
                <w:rFonts w:ascii="Cambria" w:hAnsi="Cambria"/>
                <w:color w:val="C00000"/>
              </w:rPr>
            </w:pPr>
            <w:r>
              <w:rPr>
                <w:rFonts w:ascii="Cambria" w:hAnsi="Cambria"/>
                <w:color w:val="C00000"/>
              </w:rPr>
              <w:t>30</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13%</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10%</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3</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Öğrencimle ilgili konularda okulda rehberlik hizmeti alabiliyorum.</w:t>
            </w:r>
          </w:p>
        </w:tc>
        <w:tc>
          <w:tcPr>
            <w:tcW w:w="656" w:type="dxa"/>
            <w:vAlign w:val="center"/>
            <w:hideMark/>
          </w:tcPr>
          <w:p w:rsidR="005D5225" w:rsidRPr="00E87B6E" w:rsidRDefault="00E54A34">
            <w:pPr>
              <w:rPr>
                <w:rFonts w:ascii="Cambria" w:hAnsi="Cambria"/>
                <w:color w:val="C00000"/>
              </w:rPr>
            </w:pPr>
            <w:r>
              <w:rPr>
                <w:rFonts w:ascii="Cambria" w:hAnsi="Cambria"/>
                <w:color w:val="C00000"/>
              </w:rPr>
              <w:t>8</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40%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12%</w:t>
            </w:r>
          </w:p>
        </w:tc>
        <w:tc>
          <w:tcPr>
            <w:tcW w:w="656" w:type="dxa"/>
            <w:vAlign w:val="center"/>
            <w:hideMark/>
          </w:tcPr>
          <w:p w:rsidR="005D5225" w:rsidRPr="00E87B6E" w:rsidRDefault="00E54A34">
            <w:pPr>
              <w:rPr>
                <w:rFonts w:ascii="Cambria" w:hAnsi="Cambria"/>
                <w:color w:val="C00000"/>
              </w:rPr>
            </w:pPr>
            <w:r>
              <w:rPr>
                <w:rFonts w:ascii="Cambria" w:hAnsi="Cambria"/>
                <w:color w:val="C00000"/>
              </w:rPr>
              <w:t>25</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15%</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4</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 xml:space="preserve">Okula ilettiğim istek ve şikâyetlerim dikkate alınıyor. </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25%</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18%</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17%</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5</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Öğretmenler yeniliğe açık olarak derslerin işlenişinde çeşitli yöntemler kullanmaktadır.</w:t>
            </w:r>
          </w:p>
        </w:tc>
        <w:tc>
          <w:tcPr>
            <w:tcW w:w="656" w:type="dxa"/>
            <w:vAlign w:val="center"/>
            <w:hideMark/>
          </w:tcPr>
          <w:p w:rsidR="005D5225" w:rsidRPr="00E87B6E" w:rsidRDefault="00E54A34">
            <w:pPr>
              <w:rPr>
                <w:rFonts w:ascii="Cambria" w:hAnsi="Cambria"/>
                <w:color w:val="C00000"/>
              </w:rPr>
            </w:pPr>
            <w:r>
              <w:rPr>
                <w:rFonts w:ascii="Cambria" w:hAnsi="Cambria"/>
                <w:color w:val="C00000"/>
              </w:rPr>
              <w:t>15</w:t>
            </w:r>
            <w:r w:rsidR="005D5225" w:rsidRPr="00E87B6E">
              <w:rPr>
                <w:rFonts w:ascii="Cambria" w:hAnsi="Cambria"/>
                <w:color w:val="C00000"/>
              </w:rPr>
              <w:t>%</w:t>
            </w:r>
          </w:p>
        </w:tc>
        <w:tc>
          <w:tcPr>
            <w:tcW w:w="656" w:type="dxa"/>
            <w:vAlign w:val="center"/>
            <w:hideMark/>
          </w:tcPr>
          <w:p w:rsidR="005D5225" w:rsidRPr="00E87B6E" w:rsidRDefault="00E54A34">
            <w:pPr>
              <w:rPr>
                <w:rFonts w:ascii="Cambria" w:hAnsi="Cambria"/>
                <w:color w:val="C00000"/>
              </w:rPr>
            </w:pPr>
            <w:r>
              <w:rPr>
                <w:rFonts w:ascii="Cambria" w:hAnsi="Cambria"/>
                <w:color w:val="C00000"/>
              </w:rPr>
              <w:t>25</w:t>
            </w:r>
            <w:r w:rsidR="005D5225" w:rsidRPr="00E87B6E">
              <w:rPr>
                <w:rFonts w:ascii="Cambria" w:hAnsi="Cambria"/>
                <w:color w:val="C00000"/>
              </w:rPr>
              <w:t>%</w:t>
            </w:r>
          </w:p>
        </w:tc>
        <w:tc>
          <w:tcPr>
            <w:tcW w:w="656" w:type="dxa"/>
            <w:vAlign w:val="center"/>
            <w:hideMark/>
          </w:tcPr>
          <w:p w:rsidR="005D5225" w:rsidRPr="00E87B6E" w:rsidRDefault="00E54A34">
            <w:pPr>
              <w:rPr>
                <w:rFonts w:ascii="Cambria" w:hAnsi="Cambria"/>
                <w:color w:val="C00000"/>
              </w:rPr>
            </w:pPr>
            <w:r>
              <w:rPr>
                <w:rFonts w:ascii="Cambria" w:hAnsi="Cambria"/>
                <w:color w:val="C00000"/>
              </w:rPr>
              <w:t>18</w:t>
            </w:r>
            <w:r w:rsidR="005D5225" w:rsidRPr="00E87B6E">
              <w:rPr>
                <w:rFonts w:ascii="Cambria" w:hAnsi="Cambria"/>
                <w:color w:val="C00000"/>
              </w:rPr>
              <w:t>%</w:t>
            </w:r>
          </w:p>
        </w:tc>
        <w:tc>
          <w:tcPr>
            <w:tcW w:w="656" w:type="dxa"/>
            <w:vAlign w:val="center"/>
            <w:hideMark/>
          </w:tcPr>
          <w:p w:rsidR="005D5225" w:rsidRPr="00E87B6E" w:rsidRDefault="00E54A34">
            <w:pPr>
              <w:rPr>
                <w:rFonts w:ascii="Cambria" w:hAnsi="Cambria"/>
                <w:color w:val="C00000"/>
              </w:rPr>
            </w:pPr>
            <w:r>
              <w:rPr>
                <w:rFonts w:ascii="Cambria" w:hAnsi="Cambria"/>
                <w:color w:val="C00000"/>
              </w:rPr>
              <w:t>20</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22%</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6</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 xml:space="preserve">Okulda yabancı kişilere karşı güvenlik önlemleri alınmaktadır. </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50%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25%</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10%</w:t>
            </w:r>
          </w:p>
        </w:tc>
        <w:tc>
          <w:tcPr>
            <w:tcW w:w="656" w:type="dxa"/>
            <w:vAlign w:val="center"/>
            <w:hideMark/>
          </w:tcPr>
          <w:p w:rsidR="005D5225" w:rsidRPr="00E87B6E" w:rsidRDefault="00E54A34">
            <w:pPr>
              <w:rPr>
                <w:rFonts w:ascii="Cambria" w:hAnsi="Cambria"/>
                <w:color w:val="C00000"/>
              </w:rPr>
            </w:pPr>
            <w:r>
              <w:rPr>
                <w:rFonts w:ascii="Cambria" w:hAnsi="Cambria"/>
                <w:color w:val="C00000"/>
              </w:rPr>
              <w:t>8</w:t>
            </w:r>
            <w:r w:rsidR="005D5225" w:rsidRPr="00E87B6E">
              <w:rPr>
                <w:rFonts w:ascii="Cambria" w:hAnsi="Cambria"/>
                <w:color w:val="C00000"/>
              </w:rPr>
              <w:t>%</w:t>
            </w:r>
          </w:p>
        </w:tc>
        <w:tc>
          <w:tcPr>
            <w:tcW w:w="656" w:type="dxa"/>
            <w:vAlign w:val="center"/>
            <w:hideMark/>
          </w:tcPr>
          <w:p w:rsidR="005D5225" w:rsidRPr="00E87B6E" w:rsidRDefault="00E54A34">
            <w:pPr>
              <w:rPr>
                <w:rFonts w:ascii="Cambria" w:hAnsi="Cambria"/>
                <w:color w:val="C00000"/>
              </w:rPr>
            </w:pPr>
            <w:r>
              <w:rPr>
                <w:rFonts w:ascii="Cambria" w:hAnsi="Cambria"/>
                <w:color w:val="C00000"/>
              </w:rPr>
              <w:t>7</w:t>
            </w:r>
            <w:r w:rsidR="005D5225" w:rsidRPr="00E87B6E">
              <w:rPr>
                <w:rFonts w:ascii="Cambria" w:hAnsi="Cambria"/>
                <w:color w:val="C00000"/>
              </w:rPr>
              <w:t>%</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7</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 xml:space="preserve">Okulda bizleri ilgilendiren kararlarda görüşlerimiz dikkate alınır. </w:t>
            </w:r>
          </w:p>
        </w:tc>
        <w:tc>
          <w:tcPr>
            <w:tcW w:w="656" w:type="dxa"/>
            <w:vAlign w:val="center"/>
            <w:hideMark/>
          </w:tcPr>
          <w:p w:rsidR="005D5225" w:rsidRPr="00E87B6E" w:rsidRDefault="00E54A34">
            <w:pPr>
              <w:rPr>
                <w:rFonts w:ascii="Cambria" w:hAnsi="Cambria"/>
                <w:color w:val="C00000"/>
              </w:rPr>
            </w:pPr>
            <w:r>
              <w:rPr>
                <w:rFonts w:ascii="Cambria" w:hAnsi="Cambria"/>
                <w:color w:val="C00000"/>
              </w:rPr>
              <w:t>15</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25%</w:t>
            </w:r>
          </w:p>
        </w:tc>
        <w:tc>
          <w:tcPr>
            <w:tcW w:w="656" w:type="dxa"/>
            <w:vAlign w:val="center"/>
            <w:hideMark/>
          </w:tcPr>
          <w:p w:rsidR="005D5225" w:rsidRPr="00E87B6E" w:rsidRDefault="00E54A34">
            <w:pPr>
              <w:rPr>
                <w:rFonts w:ascii="Cambria" w:hAnsi="Cambria"/>
                <w:color w:val="C00000"/>
              </w:rPr>
            </w:pPr>
            <w:r>
              <w:rPr>
                <w:rFonts w:ascii="Cambria" w:hAnsi="Cambria"/>
                <w:color w:val="C00000"/>
              </w:rPr>
              <w:t>25</w:t>
            </w:r>
            <w:r w:rsidR="005D5225" w:rsidRPr="00E87B6E">
              <w:rPr>
                <w:rFonts w:ascii="Cambria" w:hAnsi="Cambria"/>
                <w:color w:val="C00000"/>
              </w:rPr>
              <w:t>%</w:t>
            </w:r>
          </w:p>
        </w:tc>
        <w:tc>
          <w:tcPr>
            <w:tcW w:w="656" w:type="dxa"/>
            <w:vAlign w:val="center"/>
            <w:hideMark/>
          </w:tcPr>
          <w:p w:rsidR="005D5225" w:rsidRPr="00E87B6E" w:rsidRDefault="00E54A34">
            <w:pPr>
              <w:rPr>
                <w:rFonts w:ascii="Cambria" w:hAnsi="Cambria"/>
                <w:color w:val="C00000"/>
              </w:rPr>
            </w:pPr>
            <w:r>
              <w:rPr>
                <w:rFonts w:ascii="Cambria" w:hAnsi="Cambria"/>
                <w:color w:val="C00000"/>
              </w:rPr>
              <w:t>20</w:t>
            </w:r>
            <w:r w:rsidR="005D5225" w:rsidRPr="00E87B6E">
              <w:rPr>
                <w:rFonts w:ascii="Cambria" w:hAnsi="Cambria"/>
                <w:color w:val="C00000"/>
              </w:rPr>
              <w:t>%</w:t>
            </w:r>
          </w:p>
        </w:tc>
        <w:tc>
          <w:tcPr>
            <w:tcW w:w="656" w:type="dxa"/>
            <w:vAlign w:val="center"/>
            <w:hideMark/>
          </w:tcPr>
          <w:p w:rsidR="005D5225" w:rsidRPr="00E87B6E" w:rsidRDefault="00E54A34">
            <w:pPr>
              <w:rPr>
                <w:rFonts w:ascii="Cambria" w:hAnsi="Cambria"/>
                <w:color w:val="C00000"/>
              </w:rPr>
            </w:pPr>
            <w:r>
              <w:rPr>
                <w:rFonts w:ascii="Cambria" w:hAnsi="Cambria"/>
                <w:color w:val="C00000"/>
              </w:rPr>
              <w:t>15</w:t>
            </w:r>
            <w:r w:rsidR="005D5225" w:rsidRPr="00E87B6E">
              <w:rPr>
                <w:rFonts w:ascii="Cambria" w:hAnsi="Cambria"/>
                <w:color w:val="C00000"/>
              </w:rPr>
              <w:t>%</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8</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E-Okul Veli Bilgilendirme Sistemi ile okulun internet sayfasını düzenli olarak takip ediyorum.</w:t>
            </w:r>
          </w:p>
        </w:tc>
        <w:tc>
          <w:tcPr>
            <w:tcW w:w="656" w:type="dxa"/>
            <w:vAlign w:val="center"/>
            <w:hideMark/>
          </w:tcPr>
          <w:p w:rsidR="005D5225" w:rsidRPr="00E87B6E" w:rsidRDefault="00E54A34">
            <w:pPr>
              <w:rPr>
                <w:rFonts w:ascii="Cambria" w:hAnsi="Cambria"/>
                <w:color w:val="C00000"/>
              </w:rPr>
            </w:pPr>
            <w:r>
              <w:rPr>
                <w:rFonts w:ascii="Cambria" w:hAnsi="Cambria"/>
                <w:color w:val="C00000"/>
              </w:rPr>
              <w:t>35</w:t>
            </w:r>
            <w:r w:rsidR="005D5225" w:rsidRPr="00E87B6E">
              <w:rPr>
                <w:rFonts w:ascii="Cambria" w:hAnsi="Cambria"/>
                <w:color w:val="C00000"/>
              </w:rPr>
              <w:t>%</w:t>
            </w:r>
          </w:p>
        </w:tc>
        <w:tc>
          <w:tcPr>
            <w:tcW w:w="656" w:type="dxa"/>
            <w:vAlign w:val="center"/>
            <w:hideMark/>
          </w:tcPr>
          <w:p w:rsidR="005D5225" w:rsidRPr="00E87B6E" w:rsidRDefault="00E54A34">
            <w:pPr>
              <w:rPr>
                <w:rFonts w:ascii="Cambria" w:hAnsi="Cambria"/>
                <w:color w:val="C00000"/>
              </w:rPr>
            </w:pPr>
            <w:r>
              <w:rPr>
                <w:rFonts w:ascii="Cambria" w:hAnsi="Cambria"/>
                <w:color w:val="C00000"/>
              </w:rPr>
              <w:t>25</w:t>
            </w:r>
            <w:r w:rsidR="005D5225" w:rsidRPr="00E87B6E">
              <w:rPr>
                <w:rFonts w:ascii="Cambria" w:hAnsi="Cambria"/>
                <w:color w:val="C00000"/>
              </w:rPr>
              <w:t>%</w:t>
            </w:r>
          </w:p>
        </w:tc>
        <w:tc>
          <w:tcPr>
            <w:tcW w:w="656" w:type="dxa"/>
            <w:vAlign w:val="center"/>
            <w:hideMark/>
          </w:tcPr>
          <w:p w:rsidR="005D5225" w:rsidRPr="00E87B6E" w:rsidRDefault="00E54A34">
            <w:pPr>
              <w:rPr>
                <w:rFonts w:ascii="Cambria" w:hAnsi="Cambria"/>
                <w:color w:val="C00000"/>
              </w:rPr>
            </w:pPr>
            <w:r>
              <w:rPr>
                <w:rFonts w:ascii="Cambria" w:hAnsi="Cambria"/>
                <w:color w:val="C00000"/>
              </w:rPr>
              <w:t>15</w:t>
            </w:r>
            <w:r w:rsidR="005D5225" w:rsidRPr="00E87B6E">
              <w:rPr>
                <w:rFonts w:ascii="Cambria" w:hAnsi="Cambria"/>
                <w:color w:val="C00000"/>
              </w:rPr>
              <w:t>%</w:t>
            </w:r>
          </w:p>
        </w:tc>
        <w:tc>
          <w:tcPr>
            <w:tcW w:w="656" w:type="dxa"/>
            <w:vAlign w:val="center"/>
            <w:hideMark/>
          </w:tcPr>
          <w:p w:rsidR="005D5225" w:rsidRPr="00E87B6E" w:rsidRDefault="00E54A34">
            <w:pPr>
              <w:rPr>
                <w:rFonts w:ascii="Cambria" w:hAnsi="Cambria"/>
                <w:color w:val="C00000"/>
              </w:rPr>
            </w:pPr>
            <w:r>
              <w:rPr>
                <w:rFonts w:ascii="Cambria" w:hAnsi="Cambria"/>
                <w:color w:val="C00000"/>
              </w:rPr>
              <w:t>110</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15%</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9</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Çocuğumun okulunu sevdiğini ve öğretmenleriyle iyi anlaştığını düşünüyorum.</w:t>
            </w:r>
          </w:p>
        </w:tc>
        <w:tc>
          <w:tcPr>
            <w:tcW w:w="656" w:type="dxa"/>
            <w:vAlign w:val="center"/>
            <w:hideMark/>
          </w:tcPr>
          <w:p w:rsidR="005D5225" w:rsidRPr="00E87B6E" w:rsidRDefault="00244FE3">
            <w:pPr>
              <w:rPr>
                <w:rFonts w:ascii="Cambria" w:hAnsi="Cambria"/>
                <w:color w:val="C00000"/>
              </w:rPr>
            </w:pPr>
            <w:r>
              <w:rPr>
                <w:rFonts w:ascii="Cambria" w:hAnsi="Cambria"/>
                <w:color w:val="C00000"/>
              </w:rPr>
              <w:t>17</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35%</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12%</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16%</w:t>
            </w:r>
          </w:p>
        </w:tc>
        <w:tc>
          <w:tcPr>
            <w:tcW w:w="656" w:type="dxa"/>
            <w:vAlign w:val="center"/>
            <w:hideMark/>
          </w:tcPr>
          <w:p w:rsidR="005D5225" w:rsidRPr="00E87B6E" w:rsidRDefault="00244FE3">
            <w:pPr>
              <w:rPr>
                <w:rFonts w:ascii="Cambria" w:hAnsi="Cambria"/>
                <w:color w:val="C00000"/>
              </w:rPr>
            </w:pPr>
            <w:r>
              <w:rPr>
                <w:rFonts w:ascii="Cambria" w:hAnsi="Cambria"/>
                <w:color w:val="C00000"/>
              </w:rPr>
              <w:t>20</w:t>
            </w:r>
            <w:r w:rsidR="005D5225" w:rsidRPr="00E87B6E">
              <w:rPr>
                <w:rFonts w:ascii="Cambria" w:hAnsi="Cambria"/>
                <w:color w:val="C00000"/>
              </w:rPr>
              <w:t>%</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10</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Okul, teknik araç ve gereç yönünden yeterli donanıma sahiptir.</w:t>
            </w:r>
          </w:p>
        </w:tc>
        <w:tc>
          <w:tcPr>
            <w:tcW w:w="656" w:type="dxa"/>
            <w:vAlign w:val="center"/>
            <w:hideMark/>
          </w:tcPr>
          <w:p w:rsidR="005D5225" w:rsidRPr="00E87B6E" w:rsidRDefault="00244FE3">
            <w:pPr>
              <w:rPr>
                <w:rFonts w:ascii="Cambria" w:hAnsi="Cambria"/>
                <w:color w:val="C00000"/>
              </w:rPr>
            </w:pPr>
            <w:r>
              <w:rPr>
                <w:rFonts w:ascii="Cambria" w:hAnsi="Cambria"/>
                <w:color w:val="C00000"/>
              </w:rPr>
              <w:t>10</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25%</w:t>
            </w:r>
          </w:p>
        </w:tc>
        <w:tc>
          <w:tcPr>
            <w:tcW w:w="656" w:type="dxa"/>
            <w:vAlign w:val="center"/>
            <w:hideMark/>
          </w:tcPr>
          <w:p w:rsidR="005D5225" w:rsidRPr="00E87B6E" w:rsidRDefault="00244FE3">
            <w:pPr>
              <w:rPr>
                <w:rFonts w:ascii="Cambria" w:hAnsi="Cambria"/>
                <w:color w:val="C00000"/>
              </w:rPr>
            </w:pPr>
            <w:r>
              <w:rPr>
                <w:rFonts w:ascii="Cambria" w:hAnsi="Cambria"/>
                <w:color w:val="C00000"/>
              </w:rPr>
              <w:t>20</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25%</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11</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Okul her zaman temiz ve bakımlıdır.</w:t>
            </w:r>
          </w:p>
        </w:tc>
        <w:tc>
          <w:tcPr>
            <w:tcW w:w="656" w:type="dxa"/>
            <w:vAlign w:val="center"/>
            <w:hideMark/>
          </w:tcPr>
          <w:p w:rsidR="005D5225" w:rsidRPr="00E87B6E" w:rsidRDefault="00244FE3">
            <w:pPr>
              <w:rPr>
                <w:rFonts w:ascii="Cambria" w:hAnsi="Cambria"/>
                <w:color w:val="C00000"/>
              </w:rPr>
            </w:pPr>
            <w:r>
              <w:rPr>
                <w:rFonts w:ascii="Cambria" w:hAnsi="Cambria"/>
                <w:color w:val="C00000"/>
              </w:rPr>
              <w:t>10</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23%</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10%</w:t>
            </w:r>
          </w:p>
        </w:tc>
        <w:tc>
          <w:tcPr>
            <w:tcW w:w="656" w:type="dxa"/>
            <w:vAlign w:val="center"/>
            <w:hideMark/>
          </w:tcPr>
          <w:p w:rsidR="005D5225" w:rsidRPr="00E87B6E" w:rsidRDefault="00244FE3">
            <w:pPr>
              <w:rPr>
                <w:rFonts w:ascii="Cambria" w:hAnsi="Cambria"/>
                <w:color w:val="C00000"/>
              </w:rPr>
            </w:pPr>
            <w:r>
              <w:rPr>
                <w:rFonts w:ascii="Cambria" w:hAnsi="Cambria"/>
                <w:color w:val="C00000"/>
              </w:rPr>
              <w:t>37</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20%</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12</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Okulun binası ve diğer fiziki mekânlar yeterlidir.</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30%</w:t>
            </w:r>
          </w:p>
        </w:tc>
      </w:tr>
      <w:tr w:rsidR="005D5225" w:rsidRPr="00E87B6E" w:rsidTr="00262D06">
        <w:trPr>
          <w:trHeight w:val="300"/>
        </w:trPr>
        <w:tc>
          <w:tcPr>
            <w:tcW w:w="480" w:type="dxa"/>
            <w:shd w:val="clear" w:color="auto" w:fill="C5E0B3" w:themeFill="accent6" w:themeFillTint="66"/>
            <w:vAlign w:val="center"/>
            <w:hideMark/>
          </w:tcPr>
          <w:p w:rsidR="005D5225" w:rsidRPr="00E87B6E" w:rsidRDefault="005D5225" w:rsidP="005D5225">
            <w:pPr>
              <w:rPr>
                <w:rFonts w:ascii="Cambria" w:hAnsi="Cambria"/>
                <w:bCs/>
                <w:color w:val="C00000"/>
              </w:rPr>
            </w:pPr>
            <w:r w:rsidRPr="00E87B6E">
              <w:rPr>
                <w:rFonts w:ascii="Cambria" w:hAnsi="Cambria"/>
                <w:bCs/>
                <w:color w:val="C00000"/>
              </w:rPr>
              <w:t>13</w:t>
            </w:r>
          </w:p>
        </w:tc>
        <w:tc>
          <w:tcPr>
            <w:tcW w:w="5277" w:type="dxa"/>
            <w:gridSpan w:val="4"/>
            <w:shd w:val="clear" w:color="auto" w:fill="C5E0B3" w:themeFill="accent6" w:themeFillTint="66"/>
            <w:vAlign w:val="center"/>
            <w:hideMark/>
          </w:tcPr>
          <w:p w:rsidR="005D5225" w:rsidRPr="00E87B6E" w:rsidRDefault="005D5225">
            <w:pPr>
              <w:rPr>
                <w:rFonts w:ascii="Cambria" w:hAnsi="Cambria"/>
                <w:color w:val="C00000"/>
              </w:rPr>
            </w:pPr>
            <w:r w:rsidRPr="00E87B6E">
              <w:rPr>
                <w:rFonts w:ascii="Cambria" w:hAnsi="Cambria"/>
                <w:color w:val="C00000"/>
              </w:rPr>
              <w:t>Okulumuzda yeterli miktarda sanatsal ve kültürel faaliyetler düzenlenmektedir.</w:t>
            </w:r>
          </w:p>
        </w:tc>
        <w:tc>
          <w:tcPr>
            <w:tcW w:w="656" w:type="dxa"/>
            <w:vAlign w:val="center"/>
            <w:hideMark/>
          </w:tcPr>
          <w:p w:rsidR="005D5225" w:rsidRPr="00E87B6E" w:rsidRDefault="00244FE3">
            <w:pPr>
              <w:rPr>
                <w:rFonts w:ascii="Cambria" w:hAnsi="Cambria"/>
                <w:color w:val="C00000"/>
              </w:rPr>
            </w:pPr>
            <w:r>
              <w:rPr>
                <w:rFonts w:ascii="Cambria" w:hAnsi="Cambria"/>
                <w:color w:val="C00000"/>
              </w:rPr>
              <w:t>25</w:t>
            </w:r>
            <w:r w:rsidR="005D5225" w:rsidRPr="00E87B6E">
              <w:rPr>
                <w:rFonts w:ascii="Cambria" w:hAnsi="Cambria"/>
                <w:color w:val="C00000"/>
              </w:rPr>
              <w:t>%</w:t>
            </w:r>
          </w:p>
        </w:tc>
        <w:tc>
          <w:tcPr>
            <w:tcW w:w="656" w:type="dxa"/>
            <w:vAlign w:val="center"/>
            <w:hideMark/>
          </w:tcPr>
          <w:p w:rsidR="005D5225" w:rsidRPr="00E87B6E" w:rsidRDefault="00244FE3">
            <w:pPr>
              <w:rPr>
                <w:rFonts w:ascii="Cambria" w:hAnsi="Cambria"/>
                <w:color w:val="C00000"/>
              </w:rPr>
            </w:pPr>
            <w:r>
              <w:rPr>
                <w:rFonts w:ascii="Cambria" w:hAnsi="Cambria"/>
                <w:color w:val="C00000"/>
              </w:rPr>
              <w:t>15</w:t>
            </w:r>
            <w:r w:rsidR="005D5225" w:rsidRPr="00E87B6E">
              <w:rPr>
                <w:rFonts w:ascii="Cambria" w:hAnsi="Cambria"/>
                <w:color w:val="C00000"/>
              </w:rPr>
              <w:t>%</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10%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20%</w:t>
            </w:r>
          </w:p>
        </w:tc>
        <w:tc>
          <w:tcPr>
            <w:tcW w:w="656" w:type="dxa"/>
            <w:vAlign w:val="center"/>
            <w:hideMark/>
          </w:tcPr>
          <w:p w:rsidR="005D5225" w:rsidRPr="00E87B6E" w:rsidRDefault="005D5225">
            <w:pPr>
              <w:rPr>
                <w:rFonts w:ascii="Cambria" w:hAnsi="Cambria"/>
                <w:color w:val="C00000"/>
              </w:rPr>
            </w:pPr>
            <w:r w:rsidRPr="00E87B6E">
              <w:rPr>
                <w:rFonts w:ascii="Cambria" w:hAnsi="Cambria"/>
                <w:color w:val="C00000"/>
              </w:rPr>
              <w:t>30%</w:t>
            </w:r>
          </w:p>
        </w:tc>
      </w:tr>
      <w:tr w:rsidR="005D5225" w:rsidRPr="00E87B6E" w:rsidTr="00262D06">
        <w:trPr>
          <w:trHeight w:val="300"/>
        </w:trPr>
        <w:tc>
          <w:tcPr>
            <w:tcW w:w="543" w:type="dxa"/>
            <w:gridSpan w:val="2"/>
            <w:shd w:val="clear" w:color="auto" w:fill="A8D08D" w:themeFill="accent6" w:themeFillTint="99"/>
            <w:vAlign w:val="center"/>
            <w:hideMark/>
          </w:tcPr>
          <w:p w:rsidR="005D5225" w:rsidRPr="00E87B6E" w:rsidRDefault="005D5225" w:rsidP="005D5225">
            <w:pPr>
              <w:rPr>
                <w:rFonts w:ascii="Cambria" w:hAnsi="Cambria"/>
                <w:bCs/>
                <w:color w:val="C00000"/>
              </w:rPr>
            </w:pPr>
            <w:r w:rsidRPr="00E87B6E">
              <w:rPr>
                <w:rFonts w:ascii="Cambria" w:hAnsi="Cambria"/>
                <w:bCs/>
                <w:color w:val="C00000"/>
              </w:rPr>
              <w:t>14</w:t>
            </w:r>
          </w:p>
        </w:tc>
        <w:tc>
          <w:tcPr>
            <w:tcW w:w="8494" w:type="dxa"/>
            <w:gridSpan w:val="8"/>
            <w:shd w:val="clear" w:color="auto" w:fill="A8D08D" w:themeFill="accent6" w:themeFillTint="99"/>
            <w:vAlign w:val="center"/>
            <w:hideMark/>
          </w:tcPr>
          <w:p w:rsidR="005D5225" w:rsidRPr="00E87B6E" w:rsidRDefault="005D5225">
            <w:pPr>
              <w:rPr>
                <w:rFonts w:ascii="Cambria" w:hAnsi="Cambria"/>
                <w:color w:val="C00000"/>
              </w:rPr>
            </w:pPr>
            <w:r w:rsidRPr="00E87B6E">
              <w:rPr>
                <w:rFonts w:ascii="Cambria" w:hAnsi="Cambria"/>
                <w:color w:val="C00000"/>
              </w:rPr>
              <w:t>Okulumuzun Olumlu (başarılı)  ve Olumsuz (başarısız) Yönlerine İlişkin Görüşleriniz.</w:t>
            </w:r>
          </w:p>
        </w:tc>
      </w:tr>
      <w:tr w:rsidR="005D5225" w:rsidRPr="00E87B6E" w:rsidTr="00262D06">
        <w:trPr>
          <w:trHeight w:val="675"/>
        </w:trPr>
        <w:tc>
          <w:tcPr>
            <w:tcW w:w="543" w:type="dxa"/>
            <w:gridSpan w:val="2"/>
            <w:vMerge w:val="restart"/>
            <w:shd w:val="clear" w:color="auto" w:fill="E2EFD9" w:themeFill="accent6" w:themeFillTint="33"/>
            <w:vAlign w:val="center"/>
            <w:hideMark/>
          </w:tcPr>
          <w:p w:rsidR="005D5225" w:rsidRPr="00E87B6E" w:rsidRDefault="005D5225" w:rsidP="005D5225">
            <w:pPr>
              <w:rPr>
                <w:rFonts w:ascii="Cambria" w:hAnsi="Cambria"/>
                <w:color w:val="C00000"/>
              </w:rPr>
            </w:pPr>
            <w:r w:rsidRPr="00E87B6E">
              <w:rPr>
                <w:rFonts w:ascii="Cambria" w:hAnsi="Cambria"/>
                <w:color w:val="C00000"/>
              </w:rPr>
              <w:t> </w:t>
            </w:r>
          </w:p>
        </w:tc>
        <w:tc>
          <w:tcPr>
            <w:tcW w:w="338" w:type="dxa"/>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 </w:t>
            </w:r>
          </w:p>
        </w:tc>
        <w:tc>
          <w:tcPr>
            <w:tcW w:w="3126" w:type="dxa"/>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Olumlu (Başarılı) yönlerimiz</w:t>
            </w:r>
          </w:p>
        </w:tc>
        <w:tc>
          <w:tcPr>
            <w:tcW w:w="5030" w:type="dxa"/>
            <w:gridSpan w:val="6"/>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Olumsuz (başarısız) yönlerimiz</w:t>
            </w:r>
          </w:p>
        </w:tc>
      </w:tr>
      <w:tr w:rsidR="005D5225" w:rsidRPr="00E87B6E" w:rsidTr="00262D06">
        <w:trPr>
          <w:trHeight w:val="450"/>
        </w:trPr>
        <w:tc>
          <w:tcPr>
            <w:tcW w:w="543" w:type="dxa"/>
            <w:gridSpan w:val="2"/>
            <w:vMerge/>
            <w:shd w:val="clear" w:color="auto" w:fill="E2EFD9" w:themeFill="accent6" w:themeFillTint="33"/>
            <w:vAlign w:val="center"/>
            <w:hideMark/>
          </w:tcPr>
          <w:p w:rsidR="005D5225" w:rsidRPr="00E87B6E" w:rsidRDefault="005D5225">
            <w:pPr>
              <w:rPr>
                <w:rFonts w:ascii="Cambria" w:hAnsi="Cambria"/>
                <w:color w:val="C00000"/>
              </w:rPr>
            </w:pPr>
          </w:p>
        </w:tc>
        <w:tc>
          <w:tcPr>
            <w:tcW w:w="338" w:type="dxa"/>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1</w:t>
            </w:r>
          </w:p>
        </w:tc>
        <w:tc>
          <w:tcPr>
            <w:tcW w:w="3126" w:type="dxa"/>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Temizlik Ve Güvenlik</w:t>
            </w:r>
          </w:p>
        </w:tc>
        <w:tc>
          <w:tcPr>
            <w:tcW w:w="5030" w:type="dxa"/>
            <w:gridSpan w:val="6"/>
            <w:shd w:val="clear" w:color="auto" w:fill="E2EFD9" w:themeFill="accent6" w:themeFillTint="33"/>
            <w:vAlign w:val="center"/>
            <w:hideMark/>
          </w:tcPr>
          <w:p w:rsidR="005D5225" w:rsidRPr="00E87B6E" w:rsidRDefault="00C356FC">
            <w:pPr>
              <w:rPr>
                <w:rFonts w:ascii="Cambria" w:hAnsi="Cambria"/>
                <w:color w:val="C00000"/>
              </w:rPr>
            </w:pPr>
            <w:r w:rsidRPr="00E87B6E">
              <w:rPr>
                <w:rFonts w:ascii="Cambria" w:hAnsi="Cambria"/>
                <w:color w:val="C00000"/>
              </w:rPr>
              <w:t>Kültürel ve sosyal aktivite eksikliği</w:t>
            </w:r>
          </w:p>
        </w:tc>
      </w:tr>
      <w:tr w:rsidR="005D5225" w:rsidRPr="00E87B6E" w:rsidTr="00262D06">
        <w:trPr>
          <w:trHeight w:val="450"/>
        </w:trPr>
        <w:tc>
          <w:tcPr>
            <w:tcW w:w="543" w:type="dxa"/>
            <w:gridSpan w:val="2"/>
            <w:vMerge/>
            <w:shd w:val="clear" w:color="auto" w:fill="E2EFD9" w:themeFill="accent6" w:themeFillTint="33"/>
            <w:vAlign w:val="center"/>
            <w:hideMark/>
          </w:tcPr>
          <w:p w:rsidR="005D5225" w:rsidRPr="00E87B6E" w:rsidRDefault="005D5225">
            <w:pPr>
              <w:rPr>
                <w:rFonts w:ascii="Cambria" w:hAnsi="Cambria"/>
                <w:color w:val="C00000"/>
              </w:rPr>
            </w:pPr>
          </w:p>
        </w:tc>
        <w:tc>
          <w:tcPr>
            <w:tcW w:w="338" w:type="dxa"/>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2</w:t>
            </w:r>
          </w:p>
        </w:tc>
        <w:tc>
          <w:tcPr>
            <w:tcW w:w="3126" w:type="dxa"/>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Okulun Konumu</w:t>
            </w:r>
          </w:p>
        </w:tc>
        <w:tc>
          <w:tcPr>
            <w:tcW w:w="5030" w:type="dxa"/>
            <w:gridSpan w:val="6"/>
            <w:shd w:val="clear" w:color="auto" w:fill="E2EFD9" w:themeFill="accent6" w:themeFillTint="33"/>
            <w:vAlign w:val="center"/>
            <w:hideMark/>
          </w:tcPr>
          <w:p w:rsidR="005D5225" w:rsidRPr="00E87B6E" w:rsidRDefault="00C356FC">
            <w:pPr>
              <w:rPr>
                <w:rFonts w:ascii="Cambria" w:hAnsi="Cambria"/>
                <w:color w:val="C00000"/>
              </w:rPr>
            </w:pPr>
            <w:r>
              <w:rPr>
                <w:rFonts w:ascii="Cambria" w:hAnsi="Cambria"/>
                <w:color w:val="C00000"/>
              </w:rPr>
              <w:t>Öğretmenlerimiz ile gerekli iletişimin sağlanamaması</w:t>
            </w:r>
          </w:p>
        </w:tc>
      </w:tr>
      <w:tr w:rsidR="005D5225" w:rsidRPr="00E87B6E" w:rsidTr="00262D06">
        <w:trPr>
          <w:trHeight w:val="300"/>
        </w:trPr>
        <w:tc>
          <w:tcPr>
            <w:tcW w:w="543" w:type="dxa"/>
            <w:gridSpan w:val="2"/>
            <w:vMerge/>
            <w:shd w:val="clear" w:color="auto" w:fill="E2EFD9" w:themeFill="accent6" w:themeFillTint="33"/>
            <w:vAlign w:val="center"/>
            <w:hideMark/>
          </w:tcPr>
          <w:p w:rsidR="005D5225" w:rsidRPr="00E87B6E" w:rsidRDefault="005D5225">
            <w:pPr>
              <w:rPr>
                <w:rFonts w:ascii="Cambria" w:hAnsi="Cambria"/>
                <w:color w:val="C00000"/>
              </w:rPr>
            </w:pPr>
          </w:p>
        </w:tc>
        <w:tc>
          <w:tcPr>
            <w:tcW w:w="338" w:type="dxa"/>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3</w:t>
            </w:r>
          </w:p>
        </w:tc>
        <w:tc>
          <w:tcPr>
            <w:tcW w:w="3126" w:type="dxa"/>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 </w:t>
            </w:r>
          </w:p>
        </w:tc>
        <w:tc>
          <w:tcPr>
            <w:tcW w:w="5030" w:type="dxa"/>
            <w:gridSpan w:val="6"/>
            <w:shd w:val="clear" w:color="auto" w:fill="E2EFD9" w:themeFill="accent6" w:themeFillTint="33"/>
            <w:vAlign w:val="center"/>
            <w:hideMark/>
          </w:tcPr>
          <w:p w:rsidR="005D5225" w:rsidRPr="00E87B6E" w:rsidRDefault="005D5225">
            <w:pPr>
              <w:rPr>
                <w:rFonts w:ascii="Cambria" w:hAnsi="Cambria"/>
                <w:color w:val="C00000"/>
              </w:rPr>
            </w:pPr>
          </w:p>
        </w:tc>
      </w:tr>
      <w:tr w:rsidR="005D5225" w:rsidRPr="00E87B6E" w:rsidTr="00262D06">
        <w:trPr>
          <w:trHeight w:val="300"/>
        </w:trPr>
        <w:tc>
          <w:tcPr>
            <w:tcW w:w="543" w:type="dxa"/>
            <w:gridSpan w:val="2"/>
            <w:vMerge/>
            <w:shd w:val="clear" w:color="auto" w:fill="E2EFD9" w:themeFill="accent6" w:themeFillTint="33"/>
            <w:vAlign w:val="center"/>
            <w:hideMark/>
          </w:tcPr>
          <w:p w:rsidR="005D5225" w:rsidRPr="00E87B6E" w:rsidRDefault="005D5225">
            <w:pPr>
              <w:rPr>
                <w:rFonts w:ascii="Cambria" w:hAnsi="Cambria"/>
                <w:color w:val="C00000"/>
              </w:rPr>
            </w:pPr>
          </w:p>
        </w:tc>
        <w:tc>
          <w:tcPr>
            <w:tcW w:w="338" w:type="dxa"/>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4</w:t>
            </w:r>
          </w:p>
        </w:tc>
        <w:tc>
          <w:tcPr>
            <w:tcW w:w="3126" w:type="dxa"/>
            <w:shd w:val="clear" w:color="auto" w:fill="E2EFD9" w:themeFill="accent6" w:themeFillTint="33"/>
            <w:vAlign w:val="center"/>
            <w:hideMark/>
          </w:tcPr>
          <w:p w:rsidR="005D5225" w:rsidRPr="00E87B6E" w:rsidRDefault="005D5225">
            <w:pPr>
              <w:rPr>
                <w:rFonts w:ascii="Cambria" w:hAnsi="Cambria"/>
                <w:color w:val="C00000"/>
              </w:rPr>
            </w:pPr>
            <w:r w:rsidRPr="00E87B6E">
              <w:rPr>
                <w:rFonts w:ascii="Cambria" w:hAnsi="Cambria"/>
                <w:color w:val="C00000"/>
              </w:rPr>
              <w:t> </w:t>
            </w:r>
          </w:p>
        </w:tc>
        <w:tc>
          <w:tcPr>
            <w:tcW w:w="5030" w:type="dxa"/>
            <w:gridSpan w:val="6"/>
            <w:shd w:val="clear" w:color="auto" w:fill="E2EFD9" w:themeFill="accent6" w:themeFillTint="33"/>
            <w:vAlign w:val="center"/>
            <w:hideMark/>
          </w:tcPr>
          <w:p w:rsidR="005D5225" w:rsidRPr="00E87B6E" w:rsidRDefault="005D5225">
            <w:pPr>
              <w:rPr>
                <w:rFonts w:ascii="Cambria" w:hAnsi="Cambria"/>
                <w:color w:val="C00000"/>
              </w:rPr>
            </w:pPr>
          </w:p>
        </w:tc>
      </w:tr>
    </w:tbl>
    <w:p w:rsidR="005D5225" w:rsidRDefault="005D5225" w:rsidP="002D580A">
      <w:pPr>
        <w:rPr>
          <w:rFonts w:ascii="Cambria" w:hAnsi="Cambria"/>
          <w:b/>
          <w:sz w:val="24"/>
          <w:szCs w:val="24"/>
        </w:rPr>
      </w:pPr>
    </w:p>
    <w:p w:rsidR="0009633C" w:rsidRPr="006676CD" w:rsidRDefault="0009633C" w:rsidP="00D775A1">
      <w:pPr>
        <w:pStyle w:val="Balk2"/>
        <w:numPr>
          <w:ilvl w:val="1"/>
          <w:numId w:val="13"/>
        </w:numPr>
        <w:ind w:hanging="153"/>
      </w:pPr>
      <w:bookmarkStart w:id="27" w:name="_Toc168987156"/>
      <w:r w:rsidRPr="006676CD">
        <w:t>Çevre Analizi (PESTLE-Politik, Ekonomik, Sosyo-Kültürel, Teknolojik, Ekolojik, Etik Analizi)</w:t>
      </w:r>
      <w:bookmarkEnd w:id="27"/>
      <w:r w:rsidRPr="006676CD">
        <w:t xml:space="preserve"> </w:t>
      </w:r>
    </w:p>
    <w:p w:rsidR="0009633C" w:rsidRPr="006676CD" w:rsidRDefault="0009633C" w:rsidP="006676CD">
      <w:pPr>
        <w:pStyle w:val="AralkYok"/>
        <w:rPr>
          <w:rFonts w:ascii="Cambria" w:hAnsi="Cambria"/>
          <w:b/>
          <w:sz w:val="24"/>
          <w:szCs w:val="24"/>
        </w:rPr>
      </w:pPr>
    </w:p>
    <w:p w:rsidR="00956C1B" w:rsidRPr="006676CD" w:rsidRDefault="00956C1B" w:rsidP="006676CD">
      <w:pPr>
        <w:pStyle w:val="AralkYok"/>
        <w:jc w:val="both"/>
        <w:rPr>
          <w:rFonts w:ascii="Cambria" w:hAnsi="Cambria"/>
          <w:sz w:val="24"/>
          <w:szCs w:val="24"/>
        </w:rPr>
      </w:pPr>
      <w:r w:rsidRPr="006676CD">
        <w:rPr>
          <w:rFonts w:ascii="Cambria" w:hAnsi="Cambria"/>
          <w:sz w:val="24"/>
          <w:szCs w:val="24"/>
        </w:rPr>
        <w:tab/>
        <w:t>Okulumuzun ekosistemi üzerinde etkili olan veya olabilecek politik, ekonomik, sosyo-kültürel, teknolojik, yasal çevresel dış etkenlerin tespiti bu bölümde yapılmıştır. Dış çevreyi oluşturan unsurlar (nüfus, demografik yapı, coğrafi alan, kentsel gelişm</w:t>
      </w:r>
      <w:r w:rsidR="00E87B6E">
        <w:rPr>
          <w:rFonts w:ascii="Cambria" w:hAnsi="Cambria"/>
          <w:sz w:val="24"/>
          <w:szCs w:val="24"/>
        </w:rPr>
        <w:t>e, sosyokültürel hayat, ekonomi</w:t>
      </w:r>
      <w:r w:rsidRPr="006676CD">
        <w:rPr>
          <w:rFonts w:ascii="Cambria" w:hAnsi="Cambria"/>
          <w:sz w:val="24"/>
          <w:szCs w:val="24"/>
        </w:rPr>
        <w:t>, sosyal, politik, kültürel durum, çevresel, teknolojik ve rekabete yönelik etkenler vb.) okulumuzun kontrolü dışındaki koşullara bağlı ve farklı eğilimlere sahiptir. Bu unsurlar doğrudan veya dolaylı olarak okul faaliyet alanlarımızı etkilemektedir. Bu bölümde elde edilen veriler “Güçlü ve Zayıf Yönler” ile “Fırsatlar ve Tehditler” yani GZFT analizinin zeminini oluşturmaktadır. Çevre Analizi (PESTLE) aşağıdaki tabloda verilmiştir.</w:t>
      </w:r>
    </w:p>
    <w:p w:rsidR="00956C1B" w:rsidRPr="006676CD" w:rsidRDefault="00956C1B" w:rsidP="006676CD">
      <w:pPr>
        <w:pStyle w:val="AralkYok"/>
        <w:rPr>
          <w:rFonts w:ascii="Cambria" w:hAnsi="Cambria"/>
          <w:b/>
          <w:sz w:val="24"/>
          <w:szCs w:val="24"/>
        </w:rPr>
      </w:pPr>
    </w:p>
    <w:p w:rsidR="00956C1B" w:rsidRPr="006676CD" w:rsidRDefault="00D9309C" w:rsidP="006676CD">
      <w:pPr>
        <w:pStyle w:val="AralkYok"/>
        <w:rPr>
          <w:rFonts w:ascii="Cambria" w:hAnsi="Cambria"/>
          <w:b/>
          <w:sz w:val="24"/>
          <w:szCs w:val="24"/>
        </w:rPr>
      </w:pPr>
      <w:r>
        <w:rPr>
          <w:rFonts w:ascii="Cambria" w:hAnsi="Cambria"/>
          <w:b/>
          <w:sz w:val="24"/>
          <w:szCs w:val="24"/>
        </w:rPr>
        <w:t>Tablo 25</w:t>
      </w:r>
      <w:r w:rsidR="00956C1B" w:rsidRPr="006676CD">
        <w:rPr>
          <w:rFonts w:ascii="Cambria" w:hAnsi="Cambria"/>
          <w:b/>
          <w:sz w:val="24"/>
          <w:szCs w:val="24"/>
        </w:rPr>
        <w:t>. PESTLE Analiz Tablosu</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5174"/>
      </w:tblGrid>
      <w:tr w:rsidR="00956C1B" w:rsidRPr="00B77063" w:rsidTr="00B77063">
        <w:trPr>
          <w:trHeight w:val="274"/>
        </w:trPr>
        <w:tc>
          <w:tcPr>
            <w:tcW w:w="3964" w:type="dxa"/>
            <w:shd w:val="clear" w:color="auto" w:fill="C5E0B3" w:themeFill="accent6" w:themeFillTint="66"/>
            <w:noWrap/>
            <w:vAlign w:val="center"/>
            <w:hideMark/>
          </w:tcPr>
          <w:p w:rsidR="00956C1B" w:rsidRPr="00B77063" w:rsidRDefault="00956C1B" w:rsidP="006676CD">
            <w:pPr>
              <w:spacing w:after="0" w:line="240" w:lineRule="auto"/>
              <w:rPr>
                <w:rFonts w:ascii="Cambria" w:eastAsia="Times New Roman" w:hAnsi="Cambria" w:cs="Times New Roman"/>
                <w:b/>
                <w:bCs/>
                <w:color w:val="000000"/>
                <w:lang w:eastAsia="tr-TR"/>
              </w:rPr>
            </w:pPr>
            <w:r w:rsidRPr="00B77063">
              <w:rPr>
                <w:rFonts w:ascii="Cambria" w:eastAsia="Times New Roman" w:hAnsi="Cambria" w:cs="Times New Roman"/>
                <w:b/>
                <w:bCs/>
                <w:color w:val="000000"/>
                <w:lang w:eastAsia="tr-TR"/>
              </w:rPr>
              <w:t>Politik- Yasal Etkenler</w:t>
            </w:r>
          </w:p>
        </w:tc>
        <w:tc>
          <w:tcPr>
            <w:tcW w:w="5174" w:type="dxa"/>
            <w:shd w:val="clear" w:color="auto" w:fill="C5E0B3" w:themeFill="accent6" w:themeFillTint="66"/>
            <w:noWrap/>
            <w:vAlign w:val="center"/>
            <w:hideMark/>
          </w:tcPr>
          <w:p w:rsidR="00956C1B" w:rsidRPr="00B77063" w:rsidRDefault="00956C1B" w:rsidP="006676CD">
            <w:pPr>
              <w:spacing w:after="0" w:line="240" w:lineRule="auto"/>
              <w:rPr>
                <w:rFonts w:ascii="Cambria" w:eastAsia="Times New Roman" w:hAnsi="Cambria" w:cs="Times New Roman"/>
                <w:b/>
                <w:bCs/>
                <w:color w:val="000000"/>
                <w:lang w:eastAsia="tr-TR"/>
              </w:rPr>
            </w:pPr>
            <w:r w:rsidRPr="00B77063">
              <w:rPr>
                <w:rFonts w:ascii="Cambria" w:eastAsia="Times New Roman" w:hAnsi="Cambria" w:cs="Times New Roman"/>
                <w:b/>
                <w:bCs/>
                <w:color w:val="000000"/>
                <w:lang w:eastAsia="tr-TR"/>
              </w:rPr>
              <w:t>Ekonomik Etkenler</w:t>
            </w:r>
          </w:p>
        </w:tc>
      </w:tr>
      <w:tr w:rsidR="00956C1B" w:rsidRPr="00B77063" w:rsidTr="00B77063">
        <w:trPr>
          <w:trHeight w:val="2026"/>
        </w:trPr>
        <w:tc>
          <w:tcPr>
            <w:tcW w:w="3964" w:type="dxa"/>
            <w:shd w:val="clear" w:color="auto" w:fill="auto"/>
            <w:vAlign w:val="center"/>
            <w:hideMark/>
          </w:tcPr>
          <w:p w:rsidR="00956C1B" w:rsidRPr="00B77063" w:rsidRDefault="00956C1B" w:rsidP="006676CD">
            <w:pPr>
              <w:spacing w:after="0" w:line="240" w:lineRule="auto"/>
              <w:rPr>
                <w:rFonts w:ascii="Cambria" w:eastAsia="Times New Roman" w:hAnsi="Cambria" w:cs="Times New Roman"/>
                <w:color w:val="000000"/>
                <w:lang w:eastAsia="tr-TR"/>
              </w:rPr>
            </w:pPr>
            <w:r w:rsidRPr="00B77063">
              <w:rPr>
                <w:rFonts w:ascii="Cambria" w:eastAsia="Times New Roman" w:hAnsi="Cambria" w:cs="Times New Roman"/>
                <w:color w:val="000000"/>
                <w:lang w:eastAsia="tr-TR"/>
              </w:rPr>
              <w:t>Kalkınma Planı ve Orta Vadeli Program,</w:t>
            </w:r>
            <w:r w:rsidRPr="00B77063">
              <w:rPr>
                <w:rFonts w:ascii="Cambria" w:eastAsia="Times New Roman" w:hAnsi="Cambria" w:cs="Times New Roman"/>
                <w:color w:val="000000"/>
                <w:lang w:eastAsia="tr-TR"/>
              </w:rPr>
              <w:br/>
              <w:t>Bakanlık, il ve ilçe stratejik planlarının incelenmesi,</w:t>
            </w:r>
            <w:r w:rsidRPr="00B77063">
              <w:rPr>
                <w:rFonts w:ascii="Cambria" w:eastAsia="Times New Roman" w:hAnsi="Cambria" w:cs="Times New Roman"/>
                <w:color w:val="000000"/>
                <w:lang w:eastAsia="tr-TR"/>
              </w:rPr>
              <w:br/>
              <w:t>Yasal yükümlülüklerin belirlenmesi,</w:t>
            </w:r>
            <w:r w:rsidRPr="00B77063">
              <w:rPr>
                <w:rFonts w:ascii="Cambria" w:eastAsia="Times New Roman" w:hAnsi="Cambria" w:cs="Times New Roman"/>
                <w:color w:val="000000"/>
                <w:lang w:eastAsia="tr-TR"/>
              </w:rPr>
              <w:br/>
              <w:t>Oluşturulması gereken kurul ve komisyonlar,</w:t>
            </w:r>
            <w:r w:rsidRPr="00B77063">
              <w:rPr>
                <w:rFonts w:ascii="Cambria" w:eastAsia="Times New Roman" w:hAnsi="Cambria" w:cs="Times New Roman"/>
                <w:color w:val="000000"/>
                <w:lang w:eastAsia="tr-TR"/>
              </w:rPr>
              <w:br/>
              <w:t>Okul/kurum çevresindeki politik durum.</w:t>
            </w:r>
          </w:p>
        </w:tc>
        <w:tc>
          <w:tcPr>
            <w:tcW w:w="5174" w:type="dxa"/>
            <w:shd w:val="clear" w:color="auto" w:fill="auto"/>
            <w:vAlign w:val="center"/>
            <w:hideMark/>
          </w:tcPr>
          <w:p w:rsidR="00956C1B" w:rsidRPr="00B77063" w:rsidRDefault="00956C1B" w:rsidP="006676CD">
            <w:pPr>
              <w:spacing w:after="0" w:line="240" w:lineRule="auto"/>
              <w:rPr>
                <w:rFonts w:ascii="Cambria" w:eastAsia="Times New Roman" w:hAnsi="Cambria" w:cs="Times New Roman"/>
                <w:color w:val="000000"/>
                <w:lang w:eastAsia="tr-TR"/>
              </w:rPr>
            </w:pPr>
            <w:r w:rsidRPr="00B77063">
              <w:rPr>
                <w:rFonts w:ascii="Cambria" w:eastAsia="Times New Roman" w:hAnsi="Cambria" w:cs="Times New Roman"/>
                <w:color w:val="000000"/>
                <w:lang w:eastAsia="tr-TR"/>
              </w:rPr>
              <w:t>Dünyadaki genel ekonomik durum,</w:t>
            </w:r>
            <w:r w:rsidRPr="00B77063">
              <w:rPr>
                <w:rFonts w:ascii="Cambria" w:eastAsia="Times New Roman" w:hAnsi="Cambria" w:cs="Times New Roman"/>
                <w:color w:val="000000"/>
                <w:lang w:eastAsia="tr-TR"/>
              </w:rPr>
              <w:br/>
              <w:t>İşgücü durumu,</w:t>
            </w:r>
            <w:r w:rsidRPr="00B77063">
              <w:rPr>
                <w:rFonts w:ascii="Cambria" w:eastAsia="Times New Roman" w:hAnsi="Cambria" w:cs="Times New Roman"/>
                <w:color w:val="000000"/>
                <w:lang w:eastAsia="tr-TR"/>
              </w:rPr>
              <w:br/>
              <w:t>Gelir kaynakları,</w:t>
            </w:r>
            <w:r w:rsidRPr="00B77063">
              <w:rPr>
                <w:rFonts w:ascii="Cambria" w:eastAsia="Times New Roman" w:hAnsi="Cambria" w:cs="Times New Roman"/>
                <w:color w:val="000000"/>
                <w:lang w:eastAsia="tr-TR"/>
              </w:rPr>
              <w:br/>
              <w:t>Ebeveynlerin isteğe bağlı aktiviteler için fon sağlama yeteneği</w:t>
            </w:r>
            <w:r w:rsidRPr="00B77063">
              <w:rPr>
                <w:rFonts w:ascii="Cambria" w:eastAsia="Times New Roman" w:hAnsi="Cambria" w:cs="Times New Roman"/>
                <w:color w:val="000000"/>
                <w:lang w:eastAsia="tr-TR"/>
              </w:rPr>
              <w:br/>
              <w:t>Merkezi veya yerel hükümet finansman</w:t>
            </w:r>
            <w:r w:rsidRPr="00B77063">
              <w:rPr>
                <w:rFonts w:ascii="Cambria" w:eastAsia="Times New Roman" w:hAnsi="Cambria" w:cs="Times New Roman"/>
                <w:color w:val="000000"/>
                <w:lang w:eastAsia="tr-TR"/>
              </w:rPr>
              <w:br/>
              <w:t>kararları okulumuzun finansını</w:t>
            </w:r>
            <w:r w:rsidRPr="00B77063">
              <w:rPr>
                <w:rFonts w:ascii="Cambria" w:eastAsia="Times New Roman" w:hAnsi="Cambria" w:cs="Times New Roman"/>
                <w:color w:val="000000"/>
                <w:lang w:eastAsia="tr-TR"/>
              </w:rPr>
              <w:br/>
              <w:t>etkileyebilir</w:t>
            </w:r>
          </w:p>
        </w:tc>
      </w:tr>
      <w:tr w:rsidR="00956C1B" w:rsidRPr="00B77063" w:rsidTr="00B77063">
        <w:trPr>
          <w:trHeight w:val="227"/>
        </w:trPr>
        <w:tc>
          <w:tcPr>
            <w:tcW w:w="3964" w:type="dxa"/>
            <w:shd w:val="clear" w:color="auto" w:fill="C5E0B3" w:themeFill="accent6" w:themeFillTint="66"/>
            <w:noWrap/>
            <w:vAlign w:val="center"/>
            <w:hideMark/>
          </w:tcPr>
          <w:p w:rsidR="00956C1B" w:rsidRPr="00B77063" w:rsidRDefault="00956C1B" w:rsidP="006676CD">
            <w:pPr>
              <w:spacing w:after="0" w:line="240" w:lineRule="auto"/>
              <w:rPr>
                <w:rFonts w:ascii="Cambria" w:eastAsia="Times New Roman" w:hAnsi="Cambria" w:cs="Times New Roman"/>
                <w:b/>
                <w:bCs/>
                <w:color w:val="000000"/>
                <w:lang w:eastAsia="tr-TR"/>
              </w:rPr>
            </w:pPr>
            <w:r w:rsidRPr="00B77063">
              <w:rPr>
                <w:rFonts w:ascii="Cambria" w:eastAsia="Times New Roman" w:hAnsi="Cambria" w:cs="Times New Roman"/>
                <w:b/>
                <w:bCs/>
                <w:color w:val="000000"/>
                <w:lang w:eastAsia="tr-TR"/>
              </w:rPr>
              <w:t>Sosyokültürel Etkenler</w:t>
            </w:r>
          </w:p>
        </w:tc>
        <w:tc>
          <w:tcPr>
            <w:tcW w:w="5174" w:type="dxa"/>
            <w:shd w:val="clear" w:color="auto" w:fill="C5E0B3" w:themeFill="accent6" w:themeFillTint="66"/>
            <w:noWrap/>
            <w:vAlign w:val="center"/>
            <w:hideMark/>
          </w:tcPr>
          <w:p w:rsidR="00956C1B" w:rsidRPr="00B77063" w:rsidRDefault="00956C1B" w:rsidP="006676CD">
            <w:pPr>
              <w:spacing w:after="0" w:line="240" w:lineRule="auto"/>
              <w:rPr>
                <w:rFonts w:ascii="Cambria" w:eastAsia="Times New Roman" w:hAnsi="Cambria" w:cs="Times New Roman"/>
                <w:b/>
                <w:bCs/>
                <w:color w:val="000000"/>
                <w:lang w:eastAsia="tr-TR"/>
              </w:rPr>
            </w:pPr>
            <w:r w:rsidRPr="00B77063">
              <w:rPr>
                <w:rFonts w:ascii="Cambria" w:eastAsia="Times New Roman" w:hAnsi="Cambria" w:cs="Times New Roman"/>
                <w:b/>
                <w:bCs/>
                <w:color w:val="000000"/>
                <w:lang w:eastAsia="tr-TR"/>
              </w:rPr>
              <w:t>Teknolojik Etkenler</w:t>
            </w:r>
          </w:p>
        </w:tc>
      </w:tr>
      <w:tr w:rsidR="00956C1B" w:rsidRPr="00B77063" w:rsidTr="00B77063">
        <w:trPr>
          <w:trHeight w:val="2815"/>
        </w:trPr>
        <w:tc>
          <w:tcPr>
            <w:tcW w:w="3964" w:type="dxa"/>
            <w:shd w:val="clear" w:color="auto" w:fill="auto"/>
            <w:vAlign w:val="center"/>
            <w:hideMark/>
          </w:tcPr>
          <w:p w:rsidR="00956C1B" w:rsidRPr="00B77063" w:rsidRDefault="00956C1B" w:rsidP="006676CD">
            <w:pPr>
              <w:spacing w:after="0" w:line="240" w:lineRule="auto"/>
              <w:rPr>
                <w:rFonts w:ascii="Cambria" w:eastAsia="Times New Roman" w:hAnsi="Cambria" w:cs="Times New Roman"/>
                <w:color w:val="000000"/>
                <w:lang w:eastAsia="tr-TR"/>
              </w:rPr>
            </w:pPr>
            <w:r w:rsidRPr="00B77063">
              <w:rPr>
                <w:rFonts w:ascii="Cambria" w:eastAsia="Times New Roman" w:hAnsi="Cambria" w:cs="Times New Roman"/>
                <w:color w:val="000000"/>
                <w:lang w:eastAsia="tr-TR"/>
              </w:rPr>
              <w:t>Kariyer beklentileri,</w:t>
            </w:r>
            <w:r w:rsidRPr="00B77063">
              <w:rPr>
                <w:rFonts w:ascii="Cambria" w:eastAsia="Times New Roman" w:hAnsi="Cambria" w:cs="Times New Roman"/>
                <w:color w:val="000000"/>
                <w:lang w:eastAsia="tr-TR"/>
              </w:rPr>
              <w:br/>
              <w:t>Ailelerin ve öğrencilerin bilinçlenmeleri,</w:t>
            </w:r>
            <w:r w:rsidRPr="00B77063">
              <w:rPr>
                <w:rFonts w:ascii="Cambria" w:eastAsia="Times New Roman" w:hAnsi="Cambria" w:cs="Times New Roman"/>
                <w:color w:val="000000"/>
                <w:lang w:eastAsia="tr-TR"/>
              </w:rPr>
              <w:br/>
              <w:t>Aile yapısındaki değişmeler (geniş aileden çekirdek aileye</w:t>
            </w:r>
            <w:r w:rsidRPr="00B77063">
              <w:rPr>
                <w:rFonts w:ascii="Cambria" w:eastAsia="Times New Roman" w:hAnsi="Cambria" w:cs="Times New Roman"/>
                <w:color w:val="000000"/>
                <w:lang w:eastAsia="tr-TR"/>
              </w:rPr>
              <w:br/>
              <w:t>geçiş, erken yaşta evlenme vs.),</w:t>
            </w:r>
            <w:r w:rsidRPr="00B77063">
              <w:rPr>
                <w:rFonts w:ascii="Cambria" w:eastAsia="Times New Roman" w:hAnsi="Cambria" w:cs="Times New Roman"/>
                <w:color w:val="000000"/>
                <w:lang w:eastAsia="tr-TR"/>
              </w:rPr>
              <w:br/>
              <w:t>Nüfus artışı, Göç,</w:t>
            </w:r>
            <w:r w:rsidRPr="00B77063">
              <w:rPr>
                <w:rFonts w:ascii="Cambria" w:eastAsia="Times New Roman" w:hAnsi="Cambria" w:cs="Times New Roman"/>
                <w:color w:val="000000"/>
                <w:lang w:eastAsia="tr-TR"/>
              </w:rPr>
              <w:br/>
              <w:t>Nüfusun yaş gruplarına göre dağılımı,</w:t>
            </w:r>
            <w:r w:rsidRPr="00B77063">
              <w:rPr>
                <w:rFonts w:ascii="Cambria" w:eastAsia="Times New Roman" w:hAnsi="Cambria" w:cs="Times New Roman"/>
                <w:color w:val="000000"/>
                <w:lang w:eastAsia="tr-TR"/>
              </w:rPr>
              <w:br/>
              <w:t xml:space="preserve">Hayat beklentilerindeki değişimler </w:t>
            </w:r>
            <w:r w:rsidRPr="00B77063">
              <w:rPr>
                <w:rFonts w:ascii="Cambria" w:eastAsia="Times New Roman" w:hAnsi="Cambria" w:cs="Times New Roman"/>
                <w:color w:val="000000"/>
                <w:lang w:eastAsia="tr-TR"/>
              </w:rPr>
              <w:br/>
              <w:t>Beslenme alışkanlıkları,</w:t>
            </w:r>
            <w:r w:rsidRPr="00B77063">
              <w:rPr>
                <w:rFonts w:ascii="Cambria" w:eastAsia="Times New Roman" w:hAnsi="Cambria" w:cs="Times New Roman"/>
                <w:color w:val="000000"/>
                <w:lang w:eastAsia="tr-TR"/>
              </w:rPr>
              <w:br/>
              <w:t>Değerler, mesleki etik kuralları vb.</w:t>
            </w:r>
          </w:p>
        </w:tc>
        <w:tc>
          <w:tcPr>
            <w:tcW w:w="5174" w:type="dxa"/>
            <w:shd w:val="clear" w:color="auto" w:fill="auto"/>
            <w:vAlign w:val="center"/>
            <w:hideMark/>
          </w:tcPr>
          <w:p w:rsidR="00956C1B" w:rsidRPr="00B77063" w:rsidRDefault="00956C1B" w:rsidP="006676CD">
            <w:pPr>
              <w:spacing w:after="0" w:line="240" w:lineRule="auto"/>
              <w:rPr>
                <w:rFonts w:ascii="Cambria" w:eastAsia="Times New Roman" w:hAnsi="Cambria" w:cs="Times New Roman"/>
                <w:color w:val="000000"/>
                <w:lang w:eastAsia="tr-TR"/>
              </w:rPr>
            </w:pPr>
            <w:r w:rsidRPr="00B77063">
              <w:rPr>
                <w:rFonts w:ascii="Cambria" w:eastAsia="Times New Roman" w:hAnsi="Cambria" w:cs="Times New Roman"/>
                <w:color w:val="000000"/>
                <w:lang w:eastAsia="tr-TR"/>
              </w:rPr>
              <w:t>Okulun teknoloji kullanım durumu</w:t>
            </w:r>
            <w:r w:rsidRPr="00B77063">
              <w:rPr>
                <w:rFonts w:ascii="Cambria" w:eastAsia="Times New Roman" w:hAnsi="Cambria" w:cs="Times New Roman"/>
                <w:color w:val="000000"/>
                <w:lang w:eastAsia="tr-TR"/>
              </w:rPr>
              <w:br/>
              <w:t>e- Devlet uygulamaları,</w:t>
            </w:r>
            <w:r w:rsidRPr="00B77063">
              <w:rPr>
                <w:rFonts w:ascii="Cambria" w:eastAsia="Times New Roman" w:hAnsi="Cambria" w:cs="Times New Roman"/>
                <w:color w:val="000000"/>
                <w:lang w:eastAsia="tr-TR"/>
              </w:rPr>
              <w:br/>
              <w:t>Dijital Platformlar üzerinden uzaktan eğitim imkânları,</w:t>
            </w:r>
            <w:r w:rsidRPr="00B77063">
              <w:rPr>
                <w:rFonts w:ascii="Cambria" w:eastAsia="Times New Roman" w:hAnsi="Cambria" w:cs="Times New Roman"/>
                <w:color w:val="000000"/>
                <w:lang w:eastAsia="tr-TR"/>
              </w:rPr>
              <w:br/>
              <w:t>Okul/kurumun sahip olmadığı teknolojik araçlar</w:t>
            </w:r>
            <w:r w:rsidRPr="00B77063">
              <w:rPr>
                <w:rFonts w:ascii="Cambria" w:eastAsia="Times New Roman" w:hAnsi="Cambria" w:cs="Times New Roman"/>
                <w:color w:val="000000"/>
                <w:lang w:eastAsia="tr-TR"/>
              </w:rPr>
              <w:br/>
              <w:t>Personelin ve öğrencilerin teknoloji kullanım kapasiteleri,</w:t>
            </w:r>
            <w:r w:rsidRPr="00B77063">
              <w:rPr>
                <w:rFonts w:ascii="Cambria" w:eastAsia="Times New Roman" w:hAnsi="Cambria" w:cs="Times New Roman"/>
                <w:color w:val="000000"/>
                <w:lang w:eastAsia="tr-TR"/>
              </w:rPr>
              <w:br/>
              <w:t>Personelin ve öğrencilerin sahip olduğu teknolojik araçlar,</w:t>
            </w:r>
            <w:r w:rsidRPr="00B77063">
              <w:rPr>
                <w:rFonts w:ascii="Cambria" w:eastAsia="Times New Roman" w:hAnsi="Cambria" w:cs="Times New Roman"/>
                <w:color w:val="000000"/>
                <w:lang w:eastAsia="tr-TR"/>
              </w:rPr>
              <w:br/>
              <w:t>Teknoloji alanındaki gelişmeler</w:t>
            </w:r>
            <w:r w:rsidRPr="00B77063">
              <w:rPr>
                <w:rFonts w:ascii="Cambria" w:eastAsia="Times New Roman" w:hAnsi="Cambria" w:cs="Times New Roman"/>
                <w:color w:val="000000"/>
                <w:lang w:eastAsia="tr-TR"/>
              </w:rPr>
              <w:br/>
              <w:t xml:space="preserve">Teknolojinin eğitimde kullanımı </w:t>
            </w:r>
          </w:p>
        </w:tc>
      </w:tr>
      <w:tr w:rsidR="00956C1B" w:rsidRPr="00B77063" w:rsidTr="00B77063">
        <w:trPr>
          <w:trHeight w:val="518"/>
        </w:trPr>
        <w:tc>
          <w:tcPr>
            <w:tcW w:w="9138" w:type="dxa"/>
            <w:gridSpan w:val="2"/>
            <w:shd w:val="clear" w:color="auto" w:fill="C5E0B3" w:themeFill="accent6" w:themeFillTint="66"/>
            <w:noWrap/>
            <w:vAlign w:val="center"/>
            <w:hideMark/>
          </w:tcPr>
          <w:p w:rsidR="00956C1B" w:rsidRPr="00B77063" w:rsidRDefault="00956C1B" w:rsidP="006676CD">
            <w:pPr>
              <w:spacing w:after="0" w:line="240" w:lineRule="auto"/>
              <w:jc w:val="center"/>
              <w:rPr>
                <w:rFonts w:ascii="Cambria" w:eastAsia="Times New Roman" w:hAnsi="Cambria" w:cs="Times New Roman"/>
                <w:b/>
                <w:bCs/>
                <w:color w:val="000000"/>
                <w:lang w:eastAsia="tr-TR"/>
              </w:rPr>
            </w:pPr>
            <w:r w:rsidRPr="00B77063">
              <w:rPr>
                <w:rFonts w:ascii="Cambria" w:eastAsia="Times New Roman" w:hAnsi="Cambria" w:cs="Times New Roman"/>
                <w:b/>
                <w:bCs/>
                <w:color w:val="000000"/>
                <w:lang w:eastAsia="tr-TR"/>
              </w:rPr>
              <w:t>Çevresel Etkenler</w:t>
            </w:r>
          </w:p>
        </w:tc>
      </w:tr>
      <w:tr w:rsidR="00956C1B" w:rsidRPr="00B77063" w:rsidTr="005D6837">
        <w:trPr>
          <w:trHeight w:val="1083"/>
        </w:trPr>
        <w:tc>
          <w:tcPr>
            <w:tcW w:w="9138" w:type="dxa"/>
            <w:gridSpan w:val="2"/>
            <w:shd w:val="clear" w:color="auto" w:fill="auto"/>
            <w:vAlign w:val="center"/>
            <w:hideMark/>
          </w:tcPr>
          <w:p w:rsidR="00956C1B" w:rsidRPr="00B77063" w:rsidRDefault="00B77063" w:rsidP="006676CD">
            <w:pPr>
              <w:spacing w:after="0" w:line="240" w:lineRule="auto"/>
              <w:rPr>
                <w:rFonts w:ascii="Cambria" w:eastAsia="Times New Roman" w:hAnsi="Cambria" w:cs="Times New Roman"/>
                <w:color w:val="000000"/>
                <w:lang w:eastAsia="tr-TR"/>
              </w:rPr>
            </w:pPr>
            <w:r>
              <w:rPr>
                <w:rFonts w:ascii="Cambria" w:eastAsia="Times New Roman" w:hAnsi="Cambria" w:cs="Times New Roman"/>
                <w:color w:val="000000"/>
                <w:lang w:eastAsia="tr-TR"/>
              </w:rPr>
              <w:t xml:space="preserve">Hava ve su kirlenmesi,  Toprak yapısı, </w:t>
            </w:r>
            <w:r w:rsidR="00956C1B" w:rsidRPr="00B77063">
              <w:rPr>
                <w:rFonts w:ascii="Cambria" w:eastAsia="Times New Roman" w:hAnsi="Cambria" w:cs="Times New Roman"/>
                <w:color w:val="000000"/>
                <w:lang w:eastAsia="tr-TR"/>
              </w:rPr>
              <w:t>Bitki örtüsü,</w:t>
            </w:r>
            <w:r w:rsidR="00956C1B" w:rsidRPr="00B77063">
              <w:rPr>
                <w:rFonts w:ascii="Cambria" w:eastAsia="Times New Roman" w:hAnsi="Cambria" w:cs="Times New Roman"/>
                <w:color w:val="000000"/>
                <w:lang w:eastAsia="tr-TR"/>
              </w:rPr>
              <w:br/>
              <w:t>Doğal kaynakların korunması için yapılan çalışmalar,</w:t>
            </w:r>
            <w:r w:rsidR="00956C1B" w:rsidRPr="00B77063">
              <w:rPr>
                <w:rFonts w:ascii="Cambria" w:eastAsia="Times New Roman" w:hAnsi="Cambria" w:cs="Times New Roman"/>
                <w:color w:val="000000"/>
                <w:lang w:eastAsia="tr-TR"/>
              </w:rPr>
              <w:br/>
              <w:t>Çevrede yoğunluk gösteren hastalıklar,</w:t>
            </w:r>
            <w:r w:rsidR="00956C1B" w:rsidRPr="00B77063">
              <w:rPr>
                <w:rFonts w:ascii="Cambria" w:eastAsia="Times New Roman" w:hAnsi="Cambria" w:cs="Times New Roman"/>
                <w:color w:val="000000"/>
                <w:lang w:eastAsia="tr-TR"/>
              </w:rPr>
              <w:br/>
              <w:t>Doğal afetler (deprem kuşağında bulunma, kene vakaları vb.)</w:t>
            </w:r>
          </w:p>
        </w:tc>
      </w:tr>
    </w:tbl>
    <w:p w:rsidR="00956C1B" w:rsidRPr="006676CD" w:rsidRDefault="00956C1B" w:rsidP="00D775A1">
      <w:pPr>
        <w:pStyle w:val="Balk2"/>
        <w:numPr>
          <w:ilvl w:val="1"/>
          <w:numId w:val="13"/>
        </w:numPr>
        <w:ind w:hanging="153"/>
        <w:rPr>
          <w:bCs/>
        </w:rPr>
      </w:pPr>
      <w:bookmarkStart w:id="28" w:name="_Toc168987157"/>
      <w:r w:rsidRPr="006676CD">
        <w:rPr>
          <w:bCs/>
        </w:rPr>
        <w:t>GZFT Analizi</w:t>
      </w:r>
      <w:r w:rsidR="00AC2DD1" w:rsidRPr="006676CD">
        <w:rPr>
          <w:bCs/>
        </w:rPr>
        <w:t xml:space="preserve"> </w:t>
      </w:r>
      <w:r w:rsidR="00AC2DD1" w:rsidRPr="006676CD">
        <w:t>(Güçlü Yönler-Zayıf Yönler – Fırsatlar ve Tehditler)</w:t>
      </w:r>
      <w:bookmarkEnd w:id="28"/>
    </w:p>
    <w:p w:rsidR="00956C1B" w:rsidRPr="006676CD" w:rsidRDefault="00956C1B" w:rsidP="006676CD">
      <w:pPr>
        <w:spacing w:after="0" w:line="240" w:lineRule="auto"/>
        <w:ind w:firstLine="708"/>
        <w:jc w:val="both"/>
        <w:rPr>
          <w:rFonts w:ascii="Cambria" w:hAnsi="Cambria"/>
          <w:sz w:val="24"/>
          <w:szCs w:val="24"/>
        </w:rPr>
      </w:pPr>
      <w:r w:rsidRPr="006676CD">
        <w:rPr>
          <w:rFonts w:ascii="Cambria" w:hAnsi="Cambria"/>
          <w:sz w:val="24"/>
          <w:szCs w:val="24"/>
        </w:rPr>
        <w:t xml:space="preserve">Okulumuzun temel istatistiklerinde verilen okul künyesi, çalışan bilgileri, bina bilgileri, teknolojik kaynak bilgileri ve gelir gider bilgileri ile paydaş anketleri sonucunda </w:t>
      </w:r>
      <w:r w:rsidRPr="006676CD">
        <w:rPr>
          <w:rFonts w:ascii="Cambria" w:hAnsi="Cambria"/>
          <w:sz w:val="24"/>
          <w:szCs w:val="24"/>
        </w:rPr>
        <w:lastRenderedPageBreak/>
        <w:t>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5099F" w:rsidRPr="006676CD" w:rsidRDefault="00956C1B" w:rsidP="006676CD">
      <w:pPr>
        <w:spacing w:after="0" w:line="240" w:lineRule="auto"/>
        <w:ind w:firstLine="708"/>
        <w:jc w:val="both"/>
        <w:rPr>
          <w:rFonts w:ascii="Cambria" w:hAnsi="Cambria"/>
          <w:sz w:val="24"/>
          <w:szCs w:val="24"/>
        </w:rPr>
      </w:pPr>
      <w:r w:rsidRPr="006676CD">
        <w:rPr>
          <w:rFonts w:ascii="Cambria" w:hAnsi="Cambria"/>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5099F" w:rsidRDefault="00D5099F" w:rsidP="006676CD">
      <w:pPr>
        <w:spacing w:after="0" w:line="240" w:lineRule="auto"/>
        <w:ind w:firstLine="708"/>
        <w:jc w:val="both"/>
        <w:rPr>
          <w:rFonts w:ascii="Cambria" w:hAnsi="Cambria"/>
          <w:sz w:val="24"/>
          <w:szCs w:val="24"/>
        </w:rPr>
      </w:pPr>
    </w:p>
    <w:p w:rsidR="00676DD4" w:rsidRDefault="00676DD4" w:rsidP="00D55B45">
      <w:pPr>
        <w:pStyle w:val="AralkYok"/>
        <w:rPr>
          <w:rFonts w:ascii="Cambria" w:hAnsi="Cambria"/>
          <w:b/>
          <w:sz w:val="24"/>
          <w:szCs w:val="24"/>
        </w:rPr>
      </w:pPr>
    </w:p>
    <w:p w:rsidR="00676DD4" w:rsidRDefault="00676DD4" w:rsidP="00D55B45">
      <w:pPr>
        <w:pStyle w:val="AralkYok"/>
        <w:rPr>
          <w:rFonts w:ascii="Cambria" w:hAnsi="Cambria"/>
          <w:b/>
          <w:sz w:val="24"/>
          <w:szCs w:val="24"/>
        </w:rPr>
      </w:pPr>
    </w:p>
    <w:p w:rsidR="00676DD4" w:rsidRDefault="00676DD4" w:rsidP="00D55B45">
      <w:pPr>
        <w:pStyle w:val="AralkYok"/>
        <w:rPr>
          <w:rFonts w:ascii="Cambria" w:hAnsi="Cambria"/>
          <w:b/>
          <w:sz w:val="24"/>
          <w:szCs w:val="24"/>
        </w:rPr>
      </w:pPr>
    </w:p>
    <w:p w:rsidR="00676DD4" w:rsidRDefault="00676DD4" w:rsidP="00D55B45">
      <w:pPr>
        <w:pStyle w:val="AralkYok"/>
        <w:rPr>
          <w:rFonts w:ascii="Cambria" w:hAnsi="Cambria"/>
          <w:b/>
          <w:sz w:val="24"/>
          <w:szCs w:val="24"/>
        </w:rPr>
      </w:pPr>
    </w:p>
    <w:p w:rsidR="00676DD4" w:rsidRDefault="00676DD4" w:rsidP="00D55B45">
      <w:pPr>
        <w:pStyle w:val="AralkYok"/>
        <w:rPr>
          <w:rFonts w:ascii="Cambria" w:hAnsi="Cambria"/>
          <w:b/>
          <w:sz w:val="24"/>
          <w:szCs w:val="24"/>
        </w:rPr>
      </w:pPr>
    </w:p>
    <w:p w:rsidR="00D55B45" w:rsidRPr="00D55B45" w:rsidRDefault="00D9309C" w:rsidP="00D55B45">
      <w:pPr>
        <w:pStyle w:val="AralkYok"/>
        <w:rPr>
          <w:rFonts w:ascii="Cambria" w:hAnsi="Cambria"/>
          <w:b/>
          <w:sz w:val="24"/>
          <w:szCs w:val="24"/>
        </w:rPr>
      </w:pPr>
      <w:r>
        <w:rPr>
          <w:rFonts w:ascii="Cambria" w:hAnsi="Cambria"/>
          <w:b/>
          <w:sz w:val="24"/>
          <w:szCs w:val="24"/>
        </w:rPr>
        <w:t>Tablo 26</w:t>
      </w:r>
      <w:r w:rsidR="00D55B45">
        <w:rPr>
          <w:rFonts w:ascii="Cambria" w:hAnsi="Cambria"/>
          <w:b/>
          <w:sz w:val="24"/>
          <w:szCs w:val="24"/>
        </w:rPr>
        <w:t>. GZFT</w:t>
      </w:r>
      <w:r w:rsidR="00D55B45" w:rsidRPr="006676CD">
        <w:rPr>
          <w:rFonts w:ascii="Cambria" w:hAnsi="Cambria"/>
          <w:b/>
          <w:sz w:val="24"/>
          <w:szCs w:val="24"/>
        </w:rPr>
        <w:t xml:space="preserve"> Analiz Tablosu</w:t>
      </w:r>
    </w:p>
    <w:tbl>
      <w:tblPr>
        <w:tblW w:w="9068" w:type="dxa"/>
        <w:tblInd w:w="-5" w:type="dxa"/>
        <w:tblCellMar>
          <w:left w:w="70" w:type="dxa"/>
          <w:right w:w="70" w:type="dxa"/>
        </w:tblCellMar>
        <w:tblLook w:val="04A0" w:firstRow="1" w:lastRow="0" w:firstColumn="1" w:lastColumn="0" w:noHBand="0" w:noVBand="1"/>
      </w:tblPr>
      <w:tblGrid>
        <w:gridCol w:w="4507"/>
        <w:gridCol w:w="4561"/>
      </w:tblGrid>
      <w:tr w:rsidR="00E70260" w:rsidRPr="006676CD" w:rsidTr="00380FF9">
        <w:trPr>
          <w:trHeight w:val="203"/>
        </w:trPr>
        <w:tc>
          <w:tcPr>
            <w:tcW w:w="450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E70260" w:rsidRPr="006676CD" w:rsidRDefault="00E70260"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color w:val="000000"/>
                <w:sz w:val="24"/>
                <w:szCs w:val="24"/>
                <w:lang w:eastAsia="tr-TR"/>
              </w:rPr>
              <w:t>GÜÇLÜ YÖNLER</w:t>
            </w:r>
          </w:p>
        </w:tc>
        <w:tc>
          <w:tcPr>
            <w:tcW w:w="456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E70260" w:rsidRPr="006676CD" w:rsidRDefault="00E70260"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color w:val="000000"/>
                <w:sz w:val="24"/>
                <w:szCs w:val="24"/>
                <w:lang w:eastAsia="tr-TR"/>
              </w:rPr>
              <w:t>ZAYIF YÖNLER</w:t>
            </w:r>
          </w:p>
        </w:tc>
      </w:tr>
      <w:tr w:rsidR="00E70260" w:rsidRPr="006676CD" w:rsidTr="00380FF9">
        <w:trPr>
          <w:trHeight w:val="406"/>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524213" w:rsidRDefault="00524213" w:rsidP="00204394">
            <w:pPr>
              <w:spacing w:after="0" w:line="240" w:lineRule="auto"/>
              <w:rPr>
                <w:rFonts w:ascii="Cambria" w:eastAsia="Times New Roman" w:hAnsi="Cambria" w:cs="Calibri"/>
                <w:color w:val="000000"/>
                <w:sz w:val="24"/>
                <w:szCs w:val="24"/>
                <w:lang w:eastAsia="tr-TR"/>
              </w:rPr>
            </w:pPr>
            <w:r w:rsidRPr="00524213">
              <w:rPr>
                <w:rFonts w:ascii="Cambria" w:hAnsi="Cambria"/>
                <w:color w:val="363435"/>
                <w:sz w:val="24"/>
                <w:szCs w:val="24"/>
              </w:rPr>
              <w:t>1990 yılında kurulmuş olan okulumuzun köklü bir yapıya sahip olması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6377B" w:rsidRDefault="00F6377B" w:rsidP="00F6377B">
            <w:pPr>
              <w:spacing w:after="0" w:line="240" w:lineRule="auto"/>
              <w:rPr>
                <w:rFonts w:ascii="Cambria" w:eastAsia="Times New Roman" w:hAnsi="Cambria" w:cs="Calibri"/>
                <w:color w:val="000000"/>
                <w:sz w:val="24"/>
                <w:szCs w:val="24"/>
                <w:lang w:eastAsia="tr-TR"/>
              </w:rPr>
            </w:pPr>
            <w:r w:rsidRPr="00F6377B">
              <w:rPr>
                <w:rFonts w:ascii="Cambria" w:hAnsi="Cambria"/>
                <w:color w:val="363435"/>
                <w:sz w:val="24"/>
                <w:szCs w:val="24"/>
              </w:rPr>
              <w:t>Okulumuzda</w:t>
            </w:r>
            <w:r w:rsidRPr="00F6377B">
              <w:rPr>
                <w:rFonts w:ascii="Cambria" w:hAnsi="Cambria"/>
                <w:color w:val="363435"/>
                <w:spacing w:val="60"/>
                <w:sz w:val="24"/>
                <w:szCs w:val="24"/>
              </w:rPr>
              <w:t xml:space="preserve"> </w:t>
            </w:r>
            <w:r w:rsidRPr="00F6377B">
              <w:rPr>
                <w:rFonts w:ascii="Cambria" w:hAnsi="Cambria"/>
                <w:color w:val="363435"/>
                <w:sz w:val="24"/>
                <w:szCs w:val="24"/>
              </w:rPr>
              <w:t>yatılı kalan öğrencilerin ailelerinin kırsal alanlarda yaşamaları sebeb</w:t>
            </w:r>
            <w:r w:rsidRPr="00F6377B">
              <w:rPr>
                <w:rFonts w:ascii="Cambria" w:hAnsi="Cambria"/>
                <w:color w:val="363435"/>
                <w:spacing w:val="-1"/>
                <w:sz w:val="24"/>
                <w:szCs w:val="24"/>
              </w:rPr>
              <w:t>i</w:t>
            </w:r>
            <w:r w:rsidRPr="00F6377B">
              <w:rPr>
                <w:rFonts w:ascii="Cambria" w:hAnsi="Cambria"/>
                <w:color w:val="363435"/>
                <w:sz w:val="24"/>
                <w:szCs w:val="24"/>
              </w:rPr>
              <w:t>yle velilere ulaşmakta yaşanan sıkıntılar</w:t>
            </w:r>
          </w:p>
        </w:tc>
      </w:tr>
      <w:tr w:rsidR="00E70260" w:rsidRPr="006676CD" w:rsidTr="00380FF9">
        <w:trPr>
          <w:trHeight w:val="406"/>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524213" w:rsidRDefault="00524213" w:rsidP="00204394">
            <w:pPr>
              <w:spacing w:after="0" w:line="240" w:lineRule="auto"/>
              <w:rPr>
                <w:rFonts w:ascii="Cambria" w:eastAsia="Times New Roman" w:hAnsi="Cambria" w:cs="Calibri"/>
                <w:color w:val="000000"/>
                <w:sz w:val="24"/>
                <w:szCs w:val="24"/>
                <w:lang w:eastAsia="tr-TR"/>
              </w:rPr>
            </w:pPr>
            <w:r w:rsidRPr="00524213">
              <w:rPr>
                <w:rFonts w:ascii="Cambria" w:hAnsi="Cambria"/>
                <w:color w:val="363435"/>
                <w:sz w:val="24"/>
                <w:szCs w:val="24"/>
              </w:rPr>
              <w:t>Okulumuzun bu güne kadar vermiş olduğu mezunların toplumdaki çalışmaları ve onlardan gelen dönütle</w:t>
            </w:r>
            <w:r w:rsidRPr="00524213">
              <w:rPr>
                <w:rFonts w:ascii="Cambria" w:hAnsi="Cambria"/>
                <w:color w:val="363435"/>
                <w:spacing w:val="-12"/>
                <w:sz w:val="24"/>
                <w:szCs w:val="24"/>
              </w:rPr>
              <w:t>r</w:t>
            </w:r>
            <w:r w:rsidRPr="00524213">
              <w:rPr>
                <w:rFonts w:ascii="Cambria" w:hAnsi="Cambria"/>
                <w:color w:val="363435"/>
                <w:sz w:val="24"/>
                <w:szCs w:val="24"/>
              </w:rPr>
              <w:t>.</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6377B" w:rsidRDefault="00F6377B" w:rsidP="00204394">
            <w:pPr>
              <w:spacing w:after="0" w:line="240" w:lineRule="auto"/>
              <w:rPr>
                <w:rFonts w:ascii="Cambria" w:eastAsia="Times New Roman" w:hAnsi="Cambria" w:cs="Calibri"/>
                <w:color w:val="000000"/>
                <w:sz w:val="24"/>
                <w:szCs w:val="24"/>
                <w:lang w:eastAsia="tr-TR"/>
              </w:rPr>
            </w:pPr>
            <w:r w:rsidRPr="00F6377B">
              <w:rPr>
                <w:rFonts w:ascii="Cambria" w:hAnsi="Cambria"/>
                <w:sz w:val="24"/>
                <w:szCs w:val="24"/>
              </w:rPr>
              <w:t>Ailelerin öğrencileri eğitim öğretim Faaliyetlerinde yeterli destek sağlayamamaları.</w:t>
            </w:r>
          </w:p>
        </w:tc>
      </w:tr>
      <w:tr w:rsidR="00E70260" w:rsidRPr="006676CD" w:rsidTr="00380FF9">
        <w:trPr>
          <w:trHeight w:val="406"/>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524213" w:rsidRDefault="00524213" w:rsidP="00204394">
            <w:pPr>
              <w:spacing w:after="0" w:line="240" w:lineRule="auto"/>
              <w:rPr>
                <w:rFonts w:ascii="Cambria" w:eastAsia="Times New Roman" w:hAnsi="Cambria" w:cs="Calibri"/>
                <w:color w:val="000000"/>
                <w:sz w:val="24"/>
                <w:szCs w:val="24"/>
                <w:lang w:eastAsia="tr-TR"/>
              </w:rPr>
            </w:pPr>
            <w:r w:rsidRPr="00524213">
              <w:rPr>
                <w:rFonts w:ascii="Cambria" w:hAnsi="Cambria"/>
                <w:sz w:val="24"/>
                <w:szCs w:val="24"/>
              </w:rPr>
              <w:t>Her alanda yeterli sayıda ve deneyimli eğitim kadrosuna sahip olması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6377B" w:rsidRDefault="00F6377B" w:rsidP="00204394">
            <w:pPr>
              <w:spacing w:after="0" w:line="240" w:lineRule="auto"/>
              <w:rPr>
                <w:rFonts w:ascii="Cambria" w:eastAsia="Times New Roman" w:hAnsi="Cambria" w:cs="Calibri"/>
                <w:color w:val="000000"/>
                <w:sz w:val="24"/>
                <w:szCs w:val="24"/>
                <w:lang w:eastAsia="tr-TR"/>
              </w:rPr>
            </w:pPr>
            <w:r w:rsidRPr="00F6377B">
              <w:rPr>
                <w:rFonts w:ascii="Cambria" w:hAnsi="Cambria"/>
                <w:sz w:val="24"/>
                <w:szCs w:val="24"/>
              </w:rPr>
              <w:t>Öğrenci sayısının fazla olması sebebiyle derslik ve atölyelerin yetersizliği</w:t>
            </w:r>
          </w:p>
        </w:tc>
      </w:tr>
      <w:tr w:rsidR="00E70260" w:rsidRPr="006676CD" w:rsidTr="00380FF9">
        <w:trPr>
          <w:trHeight w:val="203"/>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524213" w:rsidRDefault="00524213" w:rsidP="00204394">
            <w:pPr>
              <w:spacing w:after="0" w:line="240" w:lineRule="auto"/>
              <w:rPr>
                <w:rFonts w:ascii="Cambria" w:eastAsia="Times New Roman" w:hAnsi="Cambria" w:cs="Calibri"/>
                <w:color w:val="000000"/>
                <w:sz w:val="24"/>
                <w:szCs w:val="24"/>
                <w:lang w:eastAsia="tr-TR"/>
              </w:rPr>
            </w:pPr>
            <w:r w:rsidRPr="00524213">
              <w:rPr>
                <w:rFonts w:ascii="Cambria" w:hAnsi="Cambria"/>
                <w:sz w:val="24"/>
                <w:szCs w:val="24"/>
              </w:rPr>
              <w:t>Zümrelerin birbiriyle uyum içinde çalışması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6377B" w:rsidRDefault="00F6377B" w:rsidP="00204394">
            <w:pPr>
              <w:spacing w:after="0" w:line="240" w:lineRule="auto"/>
              <w:rPr>
                <w:rFonts w:ascii="Cambria" w:eastAsia="Times New Roman" w:hAnsi="Cambria" w:cs="Calibri"/>
                <w:color w:val="000000"/>
                <w:sz w:val="24"/>
                <w:szCs w:val="24"/>
                <w:lang w:eastAsia="tr-TR"/>
              </w:rPr>
            </w:pPr>
            <w:r w:rsidRPr="00F6377B">
              <w:rPr>
                <w:rFonts w:ascii="Cambria" w:hAnsi="Cambria"/>
                <w:sz w:val="24"/>
                <w:szCs w:val="24"/>
              </w:rPr>
              <w:t>Öğrencilerin dersleri  atölye ve kültür derslerini aynı sınıfta görmemesi (aidiyet ve sorumluluk duygusunu kazandırmaması)</w:t>
            </w:r>
          </w:p>
        </w:tc>
      </w:tr>
      <w:tr w:rsidR="00E70260" w:rsidRPr="006676CD" w:rsidTr="00380FF9">
        <w:trPr>
          <w:trHeight w:val="406"/>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524213" w:rsidRDefault="00524213" w:rsidP="00524213">
            <w:pPr>
              <w:spacing w:line="250" w:lineRule="auto"/>
              <w:ind w:left="75" w:right="155"/>
              <w:rPr>
                <w:rFonts w:ascii="Cambria" w:hAnsi="Cambria"/>
                <w:sz w:val="24"/>
                <w:szCs w:val="24"/>
              </w:rPr>
            </w:pPr>
            <w:r w:rsidRPr="00524213">
              <w:rPr>
                <w:rFonts w:ascii="Cambria" w:hAnsi="Cambria"/>
                <w:sz w:val="24"/>
                <w:szCs w:val="24"/>
              </w:rPr>
              <w:t>Görsel, işitsel ve eğitsel tüm uygulamaların yapılabildiği donanımlı bir konferans salonunun olması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6377B" w:rsidRDefault="00F6377B" w:rsidP="00204394">
            <w:pPr>
              <w:spacing w:after="0" w:line="240" w:lineRule="auto"/>
              <w:rPr>
                <w:rFonts w:ascii="Cambria" w:eastAsia="Times New Roman" w:hAnsi="Cambria" w:cs="Calibri"/>
                <w:color w:val="000000"/>
                <w:sz w:val="24"/>
                <w:szCs w:val="24"/>
                <w:lang w:eastAsia="tr-TR"/>
              </w:rPr>
            </w:pPr>
            <w:r w:rsidRPr="00F6377B">
              <w:rPr>
                <w:rFonts w:ascii="Cambria" w:hAnsi="Cambria"/>
                <w:sz w:val="24"/>
                <w:szCs w:val="24"/>
              </w:rPr>
              <w:t>Okula gelen öğrencilerin başarı seviyesinin düşük olması</w:t>
            </w:r>
          </w:p>
        </w:tc>
      </w:tr>
      <w:tr w:rsidR="00E70260" w:rsidRPr="006676CD" w:rsidTr="00380FF9">
        <w:trPr>
          <w:trHeight w:val="406"/>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524213" w:rsidRDefault="00524213" w:rsidP="00204394">
            <w:pPr>
              <w:spacing w:after="0" w:line="240" w:lineRule="auto"/>
              <w:rPr>
                <w:rFonts w:ascii="Cambria" w:eastAsia="Times New Roman" w:hAnsi="Cambria" w:cs="Calibri"/>
                <w:color w:val="000000"/>
                <w:sz w:val="24"/>
                <w:szCs w:val="24"/>
                <w:lang w:eastAsia="tr-TR"/>
              </w:rPr>
            </w:pPr>
            <w:r w:rsidRPr="00524213">
              <w:rPr>
                <w:rFonts w:ascii="Cambria" w:hAnsi="Cambria"/>
                <w:sz w:val="24"/>
                <w:szCs w:val="24"/>
              </w:rPr>
              <w:t>Öğrenciye yönelik çok çeşitli aktivitelerin olması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6377B" w:rsidRDefault="00F6377B" w:rsidP="00204394">
            <w:pPr>
              <w:spacing w:after="0" w:line="240" w:lineRule="auto"/>
              <w:rPr>
                <w:rFonts w:ascii="Cambria" w:eastAsia="Times New Roman" w:hAnsi="Cambria" w:cs="Calibri"/>
                <w:color w:val="000000"/>
                <w:sz w:val="24"/>
                <w:szCs w:val="24"/>
                <w:lang w:eastAsia="tr-TR"/>
              </w:rPr>
            </w:pPr>
            <w:r w:rsidRPr="00F6377B">
              <w:rPr>
                <w:rFonts w:ascii="Cambria" w:eastAsia="Times New Roman" w:hAnsi="Cambria" w:cs="Calibri"/>
                <w:color w:val="000000"/>
                <w:sz w:val="24"/>
                <w:szCs w:val="24"/>
                <w:lang w:eastAsia="tr-TR"/>
              </w:rPr>
              <w:t>Öğretmenlerin bireysel çalışma veya grup çalışması yapacakları alanların olmaması</w:t>
            </w:r>
          </w:p>
        </w:tc>
      </w:tr>
      <w:tr w:rsidR="00E70260" w:rsidRPr="006676CD" w:rsidTr="00380FF9">
        <w:trPr>
          <w:trHeight w:val="610"/>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524213" w:rsidRDefault="00524213" w:rsidP="00204394">
            <w:pPr>
              <w:spacing w:after="0" w:line="240" w:lineRule="auto"/>
              <w:rPr>
                <w:rFonts w:ascii="Cambria" w:eastAsia="Times New Roman" w:hAnsi="Cambria" w:cs="Calibri"/>
                <w:color w:val="000000"/>
                <w:sz w:val="24"/>
                <w:szCs w:val="24"/>
                <w:lang w:eastAsia="tr-TR"/>
              </w:rPr>
            </w:pPr>
            <w:r w:rsidRPr="00524213">
              <w:rPr>
                <w:rFonts w:ascii="Cambria" w:eastAsia="Times New Roman" w:hAnsi="Cambria" w:cs="Calibri"/>
                <w:color w:val="000000"/>
                <w:sz w:val="24"/>
                <w:szCs w:val="24"/>
                <w:lang w:eastAsia="tr-TR"/>
              </w:rPr>
              <w:t>Öğretmenlerimizin ağırlıkla yeni mezun ve dinamik bir yapıya sahip olması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6377B" w:rsidRDefault="00E70260" w:rsidP="00204394">
            <w:pPr>
              <w:spacing w:after="0" w:line="240" w:lineRule="auto"/>
              <w:rPr>
                <w:rFonts w:ascii="Cambria" w:eastAsia="Times New Roman" w:hAnsi="Cambria" w:cs="Calibri"/>
                <w:color w:val="000000"/>
                <w:sz w:val="24"/>
                <w:szCs w:val="24"/>
                <w:lang w:eastAsia="tr-TR"/>
              </w:rPr>
            </w:pPr>
            <w:r w:rsidRPr="00F6377B">
              <w:rPr>
                <w:rFonts w:ascii="Cambria" w:eastAsia="Times New Roman" w:hAnsi="Cambria" w:cs="Calibri"/>
                <w:color w:val="000000"/>
                <w:sz w:val="24"/>
                <w:szCs w:val="24"/>
                <w:lang w:eastAsia="tr-TR"/>
              </w:rPr>
              <w:t>Eğitim-öğretim yöntemlerinin geliştirilmesi konusunda üniversitelerle işbirliğinin yetersiz olması</w:t>
            </w:r>
          </w:p>
        </w:tc>
      </w:tr>
      <w:tr w:rsidR="00E70260" w:rsidRPr="006676CD" w:rsidTr="00380FF9">
        <w:trPr>
          <w:trHeight w:val="406"/>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524213" w:rsidRDefault="00E70260" w:rsidP="00204394">
            <w:pPr>
              <w:spacing w:after="0" w:line="240" w:lineRule="auto"/>
              <w:rPr>
                <w:rFonts w:ascii="Cambria" w:eastAsia="Times New Roman" w:hAnsi="Cambria" w:cs="Calibri"/>
                <w:color w:val="000000"/>
                <w:sz w:val="24"/>
                <w:szCs w:val="24"/>
                <w:lang w:eastAsia="tr-TR"/>
              </w:rPr>
            </w:pPr>
            <w:r w:rsidRPr="00524213">
              <w:rPr>
                <w:rFonts w:ascii="Cambria" w:eastAsia="Times New Roman" w:hAnsi="Cambria" w:cs="Calibri"/>
                <w:color w:val="000000"/>
                <w:sz w:val="24"/>
                <w:szCs w:val="24"/>
                <w:lang w:eastAsia="tr-TR"/>
              </w:rPr>
              <w:t>Okulumuzda var olan bölümlerin hızla yaygınlaşan mesleklerle bağlantılı olması,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6377B" w:rsidRDefault="00F6377B" w:rsidP="00204394">
            <w:pPr>
              <w:spacing w:after="0" w:line="240" w:lineRule="auto"/>
              <w:rPr>
                <w:rFonts w:ascii="Cambria" w:eastAsia="Times New Roman" w:hAnsi="Cambria" w:cs="Calibri"/>
                <w:color w:val="000000"/>
                <w:sz w:val="24"/>
                <w:szCs w:val="24"/>
                <w:lang w:eastAsia="tr-TR"/>
              </w:rPr>
            </w:pPr>
            <w:r w:rsidRPr="00F6377B">
              <w:rPr>
                <w:rFonts w:ascii="Cambria" w:eastAsia="Times New Roman" w:hAnsi="Cambria" w:cs="Calibri"/>
                <w:color w:val="000000"/>
                <w:sz w:val="24"/>
                <w:szCs w:val="24"/>
                <w:lang w:eastAsia="tr-TR"/>
              </w:rPr>
              <w:t>Öğretmen eksikliğinden kaynaklı yaşanan olumsuz durumlar</w:t>
            </w:r>
          </w:p>
        </w:tc>
      </w:tr>
      <w:tr w:rsidR="00E70260" w:rsidRPr="006676CD" w:rsidTr="00380FF9">
        <w:trPr>
          <w:trHeight w:val="203"/>
        </w:trPr>
        <w:tc>
          <w:tcPr>
            <w:tcW w:w="4507"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E70260" w:rsidRPr="006676CD" w:rsidRDefault="00E70260"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color w:val="000000"/>
                <w:sz w:val="24"/>
                <w:szCs w:val="24"/>
                <w:lang w:eastAsia="tr-TR"/>
              </w:rPr>
              <w:t>FIRSATLAR</w:t>
            </w:r>
          </w:p>
        </w:tc>
        <w:tc>
          <w:tcPr>
            <w:tcW w:w="4561" w:type="dxa"/>
            <w:tcBorders>
              <w:top w:val="nil"/>
              <w:left w:val="nil"/>
              <w:bottom w:val="single" w:sz="4" w:space="0" w:color="auto"/>
              <w:right w:val="single" w:sz="4" w:space="0" w:color="auto"/>
            </w:tcBorders>
            <w:shd w:val="clear" w:color="auto" w:fill="C5E0B3" w:themeFill="accent6" w:themeFillTint="66"/>
            <w:vAlign w:val="center"/>
            <w:hideMark/>
          </w:tcPr>
          <w:p w:rsidR="00E70260" w:rsidRPr="006676CD" w:rsidRDefault="00E70260"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color w:val="000000"/>
                <w:sz w:val="24"/>
                <w:szCs w:val="24"/>
                <w:lang w:eastAsia="tr-TR"/>
              </w:rPr>
              <w:t>TEHDİTLER</w:t>
            </w:r>
          </w:p>
        </w:tc>
      </w:tr>
      <w:tr w:rsidR="00E70260" w:rsidRPr="006676CD" w:rsidTr="00F364EA">
        <w:trPr>
          <w:trHeight w:val="467"/>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F364EA" w:rsidRDefault="00F364EA" w:rsidP="00262D06">
            <w:pPr>
              <w:spacing w:after="0" w:line="240" w:lineRule="auto"/>
              <w:rPr>
                <w:rFonts w:ascii="Cambria" w:eastAsia="Times New Roman" w:hAnsi="Cambria" w:cs="Calibri"/>
                <w:color w:val="000000"/>
                <w:sz w:val="24"/>
                <w:szCs w:val="24"/>
                <w:lang w:eastAsia="tr-TR"/>
              </w:rPr>
            </w:pPr>
            <w:r w:rsidRPr="00F364EA">
              <w:rPr>
                <w:rFonts w:ascii="Cambria" w:hAnsi="Cambria"/>
                <w:sz w:val="24"/>
                <w:szCs w:val="24"/>
              </w:rPr>
              <w:t>İşletmede beceri eğitimi ve istihdam için okulun sanayiye yakın olması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364EA" w:rsidRDefault="00F364EA" w:rsidP="006676CD">
            <w:pPr>
              <w:spacing w:after="0" w:line="240" w:lineRule="auto"/>
              <w:rPr>
                <w:rFonts w:ascii="Cambria" w:eastAsia="Times New Roman" w:hAnsi="Cambria" w:cs="Calibri"/>
                <w:color w:val="000000"/>
                <w:sz w:val="24"/>
                <w:szCs w:val="24"/>
                <w:lang w:eastAsia="tr-TR"/>
              </w:rPr>
            </w:pPr>
            <w:r w:rsidRPr="00F364EA">
              <w:rPr>
                <w:rFonts w:ascii="Cambria" w:hAnsi="Cambria"/>
                <w:color w:val="363435"/>
                <w:spacing w:val="-17"/>
                <w:sz w:val="24"/>
                <w:szCs w:val="24"/>
              </w:rPr>
              <w:t>T</w:t>
            </w:r>
            <w:r w:rsidRPr="00F364EA">
              <w:rPr>
                <w:rFonts w:ascii="Cambria" w:hAnsi="Cambria"/>
                <w:color w:val="363435"/>
                <w:sz w:val="24"/>
                <w:szCs w:val="24"/>
              </w:rPr>
              <w:t>oplumun meslek liselerine olumsuz bakış açısı</w:t>
            </w:r>
            <w:r>
              <w:rPr>
                <w:rFonts w:ascii="Cambria" w:hAnsi="Cambria"/>
                <w:color w:val="363435"/>
                <w:sz w:val="24"/>
                <w:szCs w:val="24"/>
              </w:rPr>
              <w:t xml:space="preserve"> </w:t>
            </w:r>
            <w:r w:rsidRPr="00F364EA">
              <w:rPr>
                <w:rFonts w:ascii="Cambria" w:hAnsi="Cambria"/>
                <w:color w:val="363435"/>
                <w:sz w:val="24"/>
                <w:szCs w:val="24"/>
              </w:rPr>
              <w:t>ve veli profilimizin eğitim seviyesinin düşük olması</w:t>
            </w:r>
          </w:p>
        </w:tc>
      </w:tr>
      <w:tr w:rsidR="00E70260" w:rsidRPr="006676CD" w:rsidTr="00380FF9">
        <w:trPr>
          <w:trHeight w:val="406"/>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F364EA" w:rsidRDefault="00F364EA" w:rsidP="00262D06">
            <w:pPr>
              <w:spacing w:after="0" w:line="240" w:lineRule="auto"/>
              <w:rPr>
                <w:rFonts w:ascii="Cambria" w:eastAsia="Times New Roman" w:hAnsi="Cambria" w:cs="Calibri"/>
                <w:color w:val="000000"/>
                <w:sz w:val="24"/>
                <w:szCs w:val="24"/>
                <w:lang w:eastAsia="tr-TR"/>
              </w:rPr>
            </w:pPr>
            <w:r w:rsidRPr="00F364EA">
              <w:rPr>
                <w:rFonts w:ascii="Cambria" w:hAnsi="Cambria"/>
                <w:sz w:val="24"/>
                <w:szCs w:val="24"/>
              </w:rPr>
              <w:t>Geniş bir paydaş kitlesinin varlığı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364EA" w:rsidRDefault="00F364EA" w:rsidP="006676CD">
            <w:pPr>
              <w:spacing w:after="0" w:line="240" w:lineRule="auto"/>
              <w:rPr>
                <w:rFonts w:ascii="Cambria" w:eastAsia="Times New Roman" w:hAnsi="Cambria" w:cs="Calibri"/>
                <w:color w:val="000000"/>
                <w:sz w:val="24"/>
                <w:szCs w:val="24"/>
                <w:lang w:eastAsia="tr-TR"/>
              </w:rPr>
            </w:pPr>
            <w:r w:rsidRPr="00F364EA">
              <w:rPr>
                <w:rFonts w:ascii="Cambria" w:hAnsi="Cambria"/>
                <w:color w:val="363435"/>
                <w:sz w:val="24"/>
                <w:szCs w:val="24"/>
              </w:rPr>
              <w:t>Mesleki ve teknik öğretimin önemi konusu</w:t>
            </w:r>
            <w:r w:rsidRPr="00F364EA">
              <w:rPr>
                <w:rFonts w:ascii="Cambria" w:hAnsi="Cambria"/>
                <w:color w:val="363435"/>
                <w:spacing w:val="-1"/>
                <w:sz w:val="24"/>
                <w:szCs w:val="24"/>
              </w:rPr>
              <w:t>n</w:t>
            </w:r>
            <w:r w:rsidRPr="00F364EA">
              <w:rPr>
                <w:rFonts w:ascii="Cambria" w:hAnsi="Cambria"/>
                <w:color w:val="363435"/>
                <w:sz w:val="24"/>
                <w:szCs w:val="24"/>
              </w:rPr>
              <w:t>daki bilinç ve farkındalık düzeyinin düşük olması.</w:t>
            </w:r>
          </w:p>
        </w:tc>
      </w:tr>
      <w:tr w:rsidR="00E70260" w:rsidRPr="006676CD" w:rsidTr="00380FF9">
        <w:trPr>
          <w:trHeight w:val="406"/>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F364EA" w:rsidRDefault="00F364EA" w:rsidP="00262D06">
            <w:pPr>
              <w:spacing w:after="0" w:line="240" w:lineRule="auto"/>
              <w:rPr>
                <w:rFonts w:ascii="Cambria" w:eastAsia="Times New Roman" w:hAnsi="Cambria" w:cs="Calibri"/>
                <w:color w:val="000000"/>
                <w:sz w:val="24"/>
                <w:szCs w:val="24"/>
                <w:lang w:eastAsia="tr-TR"/>
              </w:rPr>
            </w:pPr>
            <w:r w:rsidRPr="00F364EA">
              <w:rPr>
                <w:rFonts w:ascii="Cambria" w:hAnsi="Cambria"/>
                <w:sz w:val="24"/>
                <w:szCs w:val="24"/>
              </w:rPr>
              <w:t>Üst politika belgelerinde eğitimin öncelikli alan olarak yer alması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364EA" w:rsidRDefault="00F364EA" w:rsidP="00F364EA">
            <w:pPr>
              <w:spacing w:after="0" w:line="240" w:lineRule="auto"/>
              <w:rPr>
                <w:rFonts w:ascii="Cambria" w:eastAsia="Times New Roman" w:hAnsi="Cambria" w:cs="Calibri"/>
                <w:color w:val="000000"/>
                <w:sz w:val="24"/>
                <w:szCs w:val="24"/>
                <w:lang w:eastAsia="tr-TR"/>
              </w:rPr>
            </w:pPr>
            <w:r w:rsidRPr="00F364EA">
              <w:rPr>
                <w:rFonts w:ascii="Cambria" w:hAnsi="Cambria"/>
                <w:sz w:val="24"/>
                <w:szCs w:val="24"/>
              </w:rPr>
              <w:t>Gelişen ve değişen teknolojiye uygun donatım maliyetinin yüksek olması</w:t>
            </w:r>
          </w:p>
        </w:tc>
      </w:tr>
      <w:tr w:rsidR="00F364EA" w:rsidRPr="006676CD" w:rsidTr="00380FF9">
        <w:trPr>
          <w:trHeight w:val="610"/>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tcPr>
          <w:p w:rsidR="00F364EA" w:rsidRPr="00F364EA" w:rsidRDefault="00F364EA" w:rsidP="00262D06">
            <w:pPr>
              <w:spacing w:after="0" w:line="240" w:lineRule="auto"/>
              <w:rPr>
                <w:rFonts w:ascii="Cambria" w:hAnsi="Cambria"/>
                <w:sz w:val="24"/>
                <w:szCs w:val="24"/>
              </w:rPr>
            </w:pPr>
            <w:r w:rsidRPr="00F364EA">
              <w:rPr>
                <w:rFonts w:ascii="Cambria" w:hAnsi="Cambria"/>
                <w:sz w:val="24"/>
                <w:szCs w:val="24"/>
              </w:rPr>
              <w:lastRenderedPageBreak/>
              <w:t>Sektörün mesleki ve teknik eğitim konusunda iş birliğine açık olması</w:t>
            </w:r>
          </w:p>
        </w:tc>
        <w:tc>
          <w:tcPr>
            <w:tcW w:w="4561" w:type="dxa"/>
            <w:tcBorders>
              <w:top w:val="nil"/>
              <w:left w:val="nil"/>
              <w:bottom w:val="single" w:sz="4" w:space="0" w:color="auto"/>
              <w:right w:val="single" w:sz="4" w:space="0" w:color="auto"/>
            </w:tcBorders>
            <w:shd w:val="clear" w:color="auto" w:fill="E2EFD9" w:themeFill="accent6" w:themeFillTint="33"/>
            <w:vAlign w:val="center"/>
          </w:tcPr>
          <w:p w:rsidR="00F364EA" w:rsidRPr="00F364EA" w:rsidRDefault="00F364EA" w:rsidP="006676CD">
            <w:pPr>
              <w:spacing w:after="0" w:line="240" w:lineRule="auto"/>
              <w:rPr>
                <w:rFonts w:ascii="Cambria" w:eastAsia="Times New Roman" w:hAnsi="Cambria" w:cs="Calibri"/>
                <w:color w:val="000000"/>
                <w:sz w:val="24"/>
                <w:szCs w:val="24"/>
                <w:lang w:eastAsia="tr-TR"/>
              </w:rPr>
            </w:pPr>
            <w:r w:rsidRPr="00F364EA">
              <w:rPr>
                <w:rFonts w:ascii="Cambria" w:hAnsi="Cambria"/>
                <w:sz w:val="24"/>
                <w:szCs w:val="24"/>
              </w:rPr>
              <w:t>İlçemizde sanayileşmenin yeterince olmamasından dolayı İBE öğrencilerinin istihdamı için yeterli sayıda işletmenin bulunamaması</w:t>
            </w:r>
          </w:p>
        </w:tc>
      </w:tr>
      <w:tr w:rsidR="00E70260" w:rsidRPr="006676CD" w:rsidTr="00380FF9">
        <w:trPr>
          <w:trHeight w:val="610"/>
        </w:trPr>
        <w:tc>
          <w:tcPr>
            <w:tcW w:w="4507"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E70260" w:rsidRPr="00F364EA" w:rsidRDefault="00F364EA" w:rsidP="00262D06">
            <w:pPr>
              <w:spacing w:after="0" w:line="240" w:lineRule="auto"/>
              <w:rPr>
                <w:rFonts w:ascii="Cambria" w:eastAsia="Times New Roman" w:hAnsi="Cambria" w:cs="Calibri"/>
                <w:color w:val="000000"/>
                <w:sz w:val="24"/>
                <w:szCs w:val="24"/>
                <w:lang w:eastAsia="tr-TR"/>
              </w:rPr>
            </w:pPr>
            <w:r w:rsidRPr="00F364EA">
              <w:rPr>
                <w:rFonts w:ascii="Cambria" w:hAnsi="Cambria"/>
                <w:sz w:val="24"/>
                <w:szCs w:val="24"/>
              </w:rPr>
              <w:t>Mesleki açıdan alan çeşitliliğinin çok olması</w:t>
            </w:r>
          </w:p>
        </w:tc>
        <w:tc>
          <w:tcPr>
            <w:tcW w:w="4561" w:type="dxa"/>
            <w:tcBorders>
              <w:top w:val="nil"/>
              <w:left w:val="nil"/>
              <w:bottom w:val="single" w:sz="4" w:space="0" w:color="auto"/>
              <w:right w:val="single" w:sz="4" w:space="0" w:color="auto"/>
            </w:tcBorders>
            <w:shd w:val="clear" w:color="auto" w:fill="E2EFD9" w:themeFill="accent6" w:themeFillTint="33"/>
            <w:vAlign w:val="center"/>
            <w:hideMark/>
          </w:tcPr>
          <w:p w:rsidR="00E70260" w:rsidRPr="00F364EA" w:rsidRDefault="00F364EA" w:rsidP="006676CD">
            <w:pPr>
              <w:spacing w:after="0" w:line="240" w:lineRule="auto"/>
              <w:rPr>
                <w:rFonts w:ascii="Cambria" w:eastAsia="Times New Roman" w:hAnsi="Cambria" w:cs="Calibri"/>
                <w:color w:val="000000"/>
                <w:sz w:val="24"/>
                <w:szCs w:val="24"/>
                <w:lang w:eastAsia="tr-TR"/>
              </w:rPr>
            </w:pPr>
            <w:r w:rsidRPr="00F364EA">
              <w:rPr>
                <w:rFonts w:ascii="Cambria" w:hAnsi="Cambria"/>
                <w:sz w:val="24"/>
                <w:szCs w:val="24"/>
              </w:rPr>
              <w:t>İnternet ortamında oluşan bilgi kirliliği,</w:t>
            </w:r>
          </w:p>
        </w:tc>
      </w:tr>
    </w:tbl>
    <w:p w:rsidR="00956C1B" w:rsidRDefault="00956C1B" w:rsidP="006676CD">
      <w:pPr>
        <w:spacing w:after="0" w:line="240" w:lineRule="auto"/>
        <w:ind w:firstLine="708"/>
        <w:jc w:val="both"/>
        <w:rPr>
          <w:rFonts w:ascii="Cambria" w:hAnsi="Cambria"/>
          <w:sz w:val="24"/>
          <w:szCs w:val="24"/>
        </w:rPr>
      </w:pPr>
    </w:p>
    <w:p w:rsidR="00374077" w:rsidRPr="006676CD" w:rsidRDefault="00374077" w:rsidP="006676CD">
      <w:pPr>
        <w:spacing w:after="0" w:line="240" w:lineRule="auto"/>
        <w:ind w:firstLine="708"/>
        <w:jc w:val="both"/>
        <w:rPr>
          <w:rFonts w:ascii="Cambria" w:hAnsi="Cambria"/>
          <w:sz w:val="24"/>
          <w:szCs w:val="24"/>
        </w:rPr>
      </w:pPr>
    </w:p>
    <w:p w:rsidR="00956C1B" w:rsidRPr="006676CD" w:rsidRDefault="00956C1B" w:rsidP="006676CD">
      <w:pPr>
        <w:spacing w:after="0" w:line="240" w:lineRule="auto"/>
        <w:ind w:firstLine="708"/>
        <w:jc w:val="both"/>
        <w:rPr>
          <w:rFonts w:ascii="Cambria" w:hAnsi="Cambria"/>
          <w:sz w:val="24"/>
          <w:szCs w:val="24"/>
        </w:rPr>
      </w:pPr>
    </w:p>
    <w:p w:rsidR="00956C1B" w:rsidRPr="006676CD" w:rsidRDefault="00AC2DD1" w:rsidP="00D775A1">
      <w:pPr>
        <w:pStyle w:val="Balk2"/>
        <w:numPr>
          <w:ilvl w:val="1"/>
          <w:numId w:val="13"/>
        </w:numPr>
        <w:ind w:hanging="153"/>
      </w:pPr>
      <w:bookmarkStart w:id="29" w:name="_Toc168987158"/>
      <w:bookmarkEnd w:id="23"/>
      <w:bookmarkEnd w:id="24"/>
      <w:r w:rsidRPr="006676CD">
        <w:t>Tespit ve İhtiyaçların Belirlenmesi</w:t>
      </w:r>
      <w:bookmarkEnd w:id="29"/>
    </w:p>
    <w:p w:rsidR="00AC2DD1" w:rsidRPr="006676CD" w:rsidRDefault="00AC2DD1" w:rsidP="006676CD">
      <w:pPr>
        <w:pStyle w:val="AralkYok"/>
        <w:jc w:val="both"/>
        <w:rPr>
          <w:rFonts w:ascii="Cambria" w:hAnsi="Cambria"/>
          <w:sz w:val="24"/>
          <w:szCs w:val="24"/>
        </w:rPr>
      </w:pPr>
      <w:r w:rsidRPr="006676CD">
        <w:rPr>
          <w:rFonts w:ascii="Cambria" w:hAnsi="Cambria"/>
          <w:sz w:val="24"/>
          <w:szCs w:val="24"/>
        </w:rPr>
        <w:tab/>
        <w:t>Okulumuzun Durum Analizinin yapılması ile geleceğe yönelim için iyi bir tespit yapılmasını ve ihtiyaçları belirleme imkânı vermektedir. Bu bağlamda kurum dinamiklerinin etraflıca bilinmesini sağlayan başlıklar altında iç ve dış analizler yapılmış ve bu analiz ile pek çok tespitte bulunulmuş ve bazı ihtiyaçlar ortaya çıktığı görülmüştür.</w:t>
      </w:r>
    </w:p>
    <w:p w:rsidR="00B1701C" w:rsidRPr="006676CD" w:rsidRDefault="00AC2DD1" w:rsidP="006676CD">
      <w:pPr>
        <w:pStyle w:val="AralkYok"/>
        <w:jc w:val="both"/>
        <w:rPr>
          <w:rFonts w:ascii="Cambria" w:hAnsi="Cambria"/>
          <w:sz w:val="24"/>
          <w:szCs w:val="24"/>
        </w:rPr>
      </w:pPr>
      <w:r w:rsidRPr="006676CD">
        <w:rPr>
          <w:rFonts w:ascii="Cambria" w:hAnsi="Cambria"/>
          <w:sz w:val="24"/>
          <w:szCs w:val="24"/>
        </w:rPr>
        <w:t>Kurumun güçlü ve zayıf yönlerini tanımanın yanında önüne çıkan fırsatları değerlendirme ve eğitim sürecinde kurum tarafından bunların aktif kullanılabilme kabiliyeti kazandırırken tehditlerin de nasıl üstesinden gelineceği ile ilgili tedbirler alınmasını sağlamaktadır. Bu bağlamda tespit ve ihtiyaçlar tablosu oluşturulmuştur.</w:t>
      </w:r>
    </w:p>
    <w:p w:rsidR="00B06298" w:rsidRPr="006676CD" w:rsidRDefault="00B06298" w:rsidP="006676CD">
      <w:pPr>
        <w:pStyle w:val="AralkYok"/>
        <w:jc w:val="both"/>
        <w:rPr>
          <w:rFonts w:ascii="Cambria" w:hAnsi="Cambria"/>
          <w:sz w:val="24"/>
          <w:szCs w:val="24"/>
        </w:rPr>
      </w:pPr>
    </w:p>
    <w:tbl>
      <w:tblPr>
        <w:tblW w:w="8740" w:type="dxa"/>
        <w:tblInd w:w="-5" w:type="dxa"/>
        <w:tblCellMar>
          <w:left w:w="70" w:type="dxa"/>
          <w:right w:w="70" w:type="dxa"/>
        </w:tblCellMar>
        <w:tblLook w:val="04A0" w:firstRow="1" w:lastRow="0" w:firstColumn="1" w:lastColumn="0" w:noHBand="0" w:noVBand="1"/>
      </w:tblPr>
      <w:tblGrid>
        <w:gridCol w:w="8740"/>
      </w:tblGrid>
      <w:tr w:rsidR="00B1701C" w:rsidRPr="006676CD" w:rsidTr="00B1701C">
        <w:trPr>
          <w:trHeight w:val="315"/>
        </w:trPr>
        <w:tc>
          <w:tcPr>
            <w:tcW w:w="8740" w:type="dxa"/>
            <w:tcBorders>
              <w:top w:val="single" w:sz="4" w:space="0" w:color="auto"/>
              <w:left w:val="single" w:sz="4" w:space="0" w:color="auto"/>
              <w:bottom w:val="single" w:sz="4" w:space="0" w:color="auto"/>
              <w:right w:val="single" w:sz="4" w:space="0" w:color="auto"/>
            </w:tcBorders>
            <w:shd w:val="clear" w:color="000000" w:fill="C2D69B"/>
            <w:vAlign w:val="center"/>
            <w:hideMark/>
          </w:tcPr>
          <w:p w:rsidR="00B1701C" w:rsidRPr="006676CD" w:rsidRDefault="00B1701C" w:rsidP="006676CD">
            <w:pPr>
              <w:spacing w:after="0" w:line="240" w:lineRule="auto"/>
              <w:jc w:val="center"/>
              <w:rPr>
                <w:rFonts w:ascii="Cambria" w:eastAsia="Times New Roman" w:hAnsi="Cambria" w:cs="Calibri"/>
                <w:b/>
                <w:bCs/>
                <w:color w:val="000000"/>
                <w:sz w:val="24"/>
                <w:szCs w:val="24"/>
                <w:lang w:eastAsia="tr-TR"/>
              </w:rPr>
            </w:pPr>
            <w:r w:rsidRPr="006676CD">
              <w:rPr>
                <w:rFonts w:ascii="Cambria" w:eastAsia="Times New Roman" w:hAnsi="Cambria" w:cs="Calibri"/>
                <w:b/>
                <w:bCs/>
                <w:color w:val="000000"/>
                <w:sz w:val="24"/>
                <w:szCs w:val="24"/>
                <w:lang w:val="en-US" w:eastAsia="tr-TR"/>
              </w:rPr>
              <w:t>TESPİT ve İHTİYAÇLAR</w:t>
            </w:r>
          </w:p>
        </w:tc>
      </w:tr>
      <w:tr w:rsidR="00B1701C" w:rsidRPr="006676CD" w:rsidTr="00B1701C">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Öğrencilerin devamsızlığı</w:t>
            </w:r>
          </w:p>
        </w:tc>
      </w:tr>
      <w:tr w:rsidR="00B1701C" w:rsidRPr="006676CD" w:rsidTr="00B1701C">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Öğretmen yeterlilikleri</w:t>
            </w:r>
          </w:p>
        </w:tc>
      </w:tr>
      <w:tr w:rsidR="00B1701C" w:rsidRPr="006676CD" w:rsidTr="00B1701C">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Yabancı Dil yeterliliği</w:t>
            </w:r>
          </w:p>
        </w:tc>
      </w:tr>
      <w:tr w:rsidR="00B1701C" w:rsidRPr="006676CD" w:rsidTr="00B1701C">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Ekonomik durum</w:t>
            </w:r>
          </w:p>
        </w:tc>
      </w:tr>
      <w:tr w:rsidR="00B1701C" w:rsidRPr="006676CD" w:rsidTr="00B1701C">
        <w:trPr>
          <w:trHeight w:val="408"/>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Öğrencilerin bilimsel, kültürel, sanatsal ve sportif faaliyetlere katılımının düşük olması</w:t>
            </w:r>
          </w:p>
        </w:tc>
      </w:tr>
      <w:tr w:rsidR="00B1701C" w:rsidRPr="006676CD" w:rsidTr="00B1701C">
        <w:trPr>
          <w:trHeight w:val="630"/>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Öğrencilerin ders dışında öğrenme etkinliklerini destekleyecek yenilikçi ve yaratıcı düşünme becerilerini geliştirecek fırsatların yetersiz olması.</w:t>
            </w:r>
          </w:p>
        </w:tc>
      </w:tr>
      <w:tr w:rsidR="00B1701C" w:rsidRPr="006676CD" w:rsidTr="00B1701C">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Uluslararası programlara katılım durumu</w:t>
            </w:r>
          </w:p>
        </w:tc>
      </w:tr>
      <w:tr w:rsidR="00B1701C" w:rsidRPr="006676CD" w:rsidTr="00B1701C">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Projelere katılım</w:t>
            </w:r>
          </w:p>
        </w:tc>
      </w:tr>
      <w:tr w:rsidR="00B1701C" w:rsidRPr="006676CD" w:rsidTr="00B1701C">
        <w:trPr>
          <w:trHeight w:val="315"/>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Güvenlik</w:t>
            </w:r>
          </w:p>
        </w:tc>
      </w:tr>
      <w:tr w:rsidR="00B1701C" w:rsidRPr="006676CD" w:rsidTr="00B1701C">
        <w:trPr>
          <w:trHeight w:val="630"/>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Okul aidiyetinin geliştirilmesi amacıyla öğrenci ve velilere yönelik bilgilendirme ve farkındalık programlarının artırılması</w:t>
            </w:r>
          </w:p>
        </w:tc>
      </w:tr>
      <w:tr w:rsidR="00B1701C" w:rsidRPr="006676CD" w:rsidTr="00B1701C">
        <w:trPr>
          <w:trHeight w:val="630"/>
        </w:trPr>
        <w:tc>
          <w:tcPr>
            <w:tcW w:w="8740" w:type="dxa"/>
            <w:tcBorders>
              <w:top w:val="nil"/>
              <w:left w:val="single" w:sz="4" w:space="0" w:color="auto"/>
              <w:bottom w:val="single" w:sz="4" w:space="0" w:color="auto"/>
              <w:right w:val="single" w:sz="4" w:space="0" w:color="auto"/>
            </w:tcBorders>
            <w:shd w:val="clear" w:color="000000" w:fill="E2EFDA"/>
            <w:vAlign w:val="center"/>
            <w:hideMark/>
          </w:tcPr>
          <w:p w:rsidR="00B1701C" w:rsidRPr="006676CD" w:rsidRDefault="00B1701C" w:rsidP="006676CD">
            <w:pPr>
              <w:spacing w:after="0" w:line="240" w:lineRule="auto"/>
              <w:rPr>
                <w:rFonts w:ascii="Cambria" w:eastAsia="Times New Roman" w:hAnsi="Cambria" w:cstheme="minorHAnsi"/>
                <w:color w:val="000000"/>
                <w:sz w:val="24"/>
                <w:szCs w:val="24"/>
                <w:lang w:eastAsia="tr-TR"/>
              </w:rPr>
            </w:pPr>
            <w:r w:rsidRPr="006676CD">
              <w:rPr>
                <w:rFonts w:ascii="Cambria" w:eastAsia="Times New Roman" w:hAnsi="Cambria" w:cstheme="minorHAnsi"/>
                <w:color w:val="000000"/>
                <w:sz w:val="24"/>
                <w:szCs w:val="24"/>
                <w:lang w:val="en-US" w:eastAsia="tr-TR"/>
              </w:rPr>
              <w:t>·         Sosyal kültürel sportif faaliyetlerin desteklenmesinin eğitim sürecine olumlu yansımalarının farkedilmesinin sağlanması</w:t>
            </w:r>
          </w:p>
        </w:tc>
      </w:tr>
    </w:tbl>
    <w:p w:rsidR="00295BE4" w:rsidRPr="006676CD" w:rsidRDefault="00031AFF" w:rsidP="00031AFF">
      <w:pPr>
        <w:pStyle w:val="Balk1"/>
        <w:ind w:left="0"/>
      </w:pPr>
      <w:bookmarkStart w:id="30" w:name="_Toc168987159"/>
      <w:r>
        <w:t>3.</w:t>
      </w:r>
      <w:r w:rsidR="00295BE4" w:rsidRPr="006676CD">
        <w:t>GELECEĞE BAKIŞ</w:t>
      </w:r>
      <w:bookmarkEnd w:id="30"/>
      <w:r w:rsidR="00295BE4" w:rsidRPr="006676CD">
        <w:t xml:space="preserve"> </w:t>
      </w:r>
    </w:p>
    <w:p w:rsidR="00295BE4" w:rsidRPr="006676CD" w:rsidRDefault="00031AFF" w:rsidP="006676CD">
      <w:pPr>
        <w:pStyle w:val="AralkYok"/>
        <w:jc w:val="both"/>
        <w:rPr>
          <w:rFonts w:ascii="Cambria" w:hAnsi="Cambria"/>
          <w:sz w:val="24"/>
          <w:szCs w:val="24"/>
        </w:rPr>
      </w:pPr>
      <w:r>
        <w:rPr>
          <w:rFonts w:ascii="Cambria" w:eastAsiaTheme="minorHAnsi" w:hAnsi="Cambria" w:cs="Cambria"/>
          <w:color w:val="000000"/>
          <w:sz w:val="24"/>
          <w:szCs w:val="24"/>
        </w:rPr>
        <w:t xml:space="preserve">        </w:t>
      </w:r>
      <w:r w:rsidR="00295BE4" w:rsidRPr="006676CD">
        <w:rPr>
          <w:rFonts w:ascii="Cambria" w:hAnsi="Cambria"/>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95BE4" w:rsidRPr="006676CD" w:rsidRDefault="00295BE4" w:rsidP="00D775A1">
      <w:pPr>
        <w:pStyle w:val="Balk2"/>
        <w:numPr>
          <w:ilvl w:val="1"/>
          <w:numId w:val="13"/>
        </w:numPr>
        <w:ind w:hanging="153"/>
      </w:pPr>
      <w:bookmarkStart w:id="31" w:name="_Toc168987160"/>
      <w:r w:rsidRPr="006676CD">
        <w:t>Misyon</w:t>
      </w:r>
      <w:bookmarkEnd w:id="31"/>
    </w:p>
    <w:p w:rsidR="00031AFF" w:rsidRPr="006676CD" w:rsidRDefault="00295BE4" w:rsidP="00031AFF">
      <w:pPr>
        <w:rPr>
          <w:rFonts w:ascii="Cambria" w:hAnsi="Cambria"/>
          <w:sz w:val="24"/>
          <w:szCs w:val="24"/>
        </w:rPr>
      </w:pPr>
      <w:r w:rsidRPr="006676CD">
        <w:rPr>
          <w:rFonts w:ascii="Cambria" w:hAnsi="Cambria"/>
          <w:sz w:val="24"/>
          <w:szCs w:val="24"/>
        </w:rPr>
        <w:tab/>
      </w:r>
      <w:r w:rsidR="00031AFF" w:rsidRPr="00031AFF">
        <w:rPr>
          <w:rFonts w:ascii="Cambria" w:hAnsi="Cambria"/>
          <w:sz w:val="24"/>
          <w:szCs w:val="24"/>
        </w:rPr>
        <w:t>Ekonomiye değer katan</w:t>
      </w:r>
      <w:r w:rsidR="00031AFF">
        <w:rPr>
          <w:rFonts w:ascii="Cambria" w:hAnsi="Cambria"/>
          <w:sz w:val="24"/>
          <w:szCs w:val="24"/>
        </w:rPr>
        <w:t>,</w:t>
      </w:r>
      <w:r w:rsidR="00031AFF" w:rsidRPr="00031AFF">
        <w:rPr>
          <w:rFonts w:ascii="Cambria" w:hAnsi="Cambria"/>
          <w:sz w:val="24"/>
          <w:szCs w:val="24"/>
        </w:rPr>
        <w:t xml:space="preserve"> ehil işgücü yetiştiren, kalite değerleri oluşturulmuş öncü bir kurum olmak.</w:t>
      </w:r>
    </w:p>
    <w:p w:rsidR="00295BE4" w:rsidRPr="006676CD" w:rsidRDefault="00295BE4" w:rsidP="00D775A1">
      <w:pPr>
        <w:pStyle w:val="Balk2"/>
        <w:numPr>
          <w:ilvl w:val="1"/>
          <w:numId w:val="13"/>
        </w:numPr>
        <w:ind w:hanging="153"/>
      </w:pPr>
      <w:bookmarkStart w:id="32" w:name="_Toc168987161"/>
      <w:r w:rsidRPr="006676CD">
        <w:lastRenderedPageBreak/>
        <w:t>Vizyon</w:t>
      </w:r>
      <w:bookmarkEnd w:id="32"/>
    </w:p>
    <w:p w:rsidR="00295BE4" w:rsidRPr="006676CD" w:rsidRDefault="00295BE4" w:rsidP="00031AFF">
      <w:pPr>
        <w:pStyle w:val="AralkYok"/>
        <w:rPr>
          <w:rFonts w:ascii="Cambria" w:hAnsi="Cambria"/>
          <w:sz w:val="24"/>
          <w:szCs w:val="24"/>
        </w:rPr>
      </w:pPr>
      <w:bookmarkStart w:id="33" w:name="_Toc3470761"/>
      <w:bookmarkStart w:id="34" w:name="_Toc3471492"/>
      <w:r w:rsidRPr="006676CD">
        <w:rPr>
          <w:rFonts w:ascii="Cambria" w:hAnsi="Cambria"/>
          <w:sz w:val="24"/>
          <w:szCs w:val="24"/>
        </w:rPr>
        <w:tab/>
      </w:r>
      <w:bookmarkEnd w:id="33"/>
      <w:bookmarkEnd w:id="34"/>
      <w:r w:rsidR="00031AFF" w:rsidRPr="00031AFF">
        <w:rPr>
          <w:rFonts w:ascii="Cambria" w:hAnsi="Cambria"/>
          <w:sz w:val="24"/>
          <w:szCs w:val="24"/>
        </w:rPr>
        <w:t>Mesleki yeterliliğe sahip işgücü yetiştirmek, mesleği değerli kılmak için strateji ve politikalar geliştirmek ve uygulamak.</w:t>
      </w:r>
    </w:p>
    <w:p w:rsidR="00295BE4" w:rsidRPr="006676CD" w:rsidRDefault="00295BE4" w:rsidP="00D775A1">
      <w:pPr>
        <w:pStyle w:val="Balk2"/>
        <w:numPr>
          <w:ilvl w:val="1"/>
          <w:numId w:val="13"/>
        </w:numPr>
        <w:ind w:hanging="153"/>
      </w:pPr>
      <w:bookmarkStart w:id="35" w:name="_Toc168987162"/>
      <w:r w:rsidRPr="006676CD">
        <w:t>Temel Değerler</w:t>
      </w:r>
      <w:bookmarkEnd w:id="35"/>
    </w:p>
    <w:p w:rsidR="00295BE4" w:rsidRDefault="00295BE4" w:rsidP="006676CD">
      <w:pPr>
        <w:pStyle w:val="AralkYok"/>
        <w:jc w:val="both"/>
        <w:rPr>
          <w:rFonts w:ascii="Cambria" w:hAnsi="Cambria"/>
          <w:sz w:val="24"/>
          <w:szCs w:val="24"/>
        </w:rPr>
      </w:pPr>
      <w:r w:rsidRPr="006676CD">
        <w:rPr>
          <w:rFonts w:ascii="Cambria" w:hAnsi="Cambria"/>
          <w:sz w:val="24"/>
          <w:szCs w:val="24"/>
        </w:rPr>
        <w:tab/>
        <w:t>Misyonumuzu yerine getirip vizyonumuza ulaşmaya çalışırken aşağıdaki değerlerle bezenmiş bir çalışma felsefesini esas almaktayız.</w:t>
      </w:r>
    </w:p>
    <w:p w:rsidR="001C420E" w:rsidRDefault="001C420E" w:rsidP="006676CD">
      <w:pPr>
        <w:pStyle w:val="AralkYok"/>
        <w:jc w:val="both"/>
        <w:rPr>
          <w:rFonts w:ascii="Cambria" w:hAnsi="Cambria"/>
          <w:sz w:val="24"/>
          <w:szCs w:val="24"/>
        </w:rPr>
      </w:pPr>
    </w:p>
    <w:tbl>
      <w:tblPr>
        <w:tblpPr w:leftFromText="141" w:rightFromText="141" w:vertAnchor="text" w:horzAnchor="page" w:tblpX="1846" w:tblpY="196"/>
        <w:tblW w:w="6480" w:type="dxa"/>
        <w:tblCellMar>
          <w:left w:w="70" w:type="dxa"/>
          <w:right w:w="70" w:type="dxa"/>
        </w:tblCellMar>
        <w:tblLook w:val="04A0" w:firstRow="1" w:lastRow="0" w:firstColumn="1" w:lastColumn="0" w:noHBand="0" w:noVBand="1"/>
      </w:tblPr>
      <w:tblGrid>
        <w:gridCol w:w="6480"/>
      </w:tblGrid>
      <w:tr w:rsidR="00166C5F" w:rsidRPr="006676CD" w:rsidTr="00166C5F">
        <w:trPr>
          <w:trHeight w:val="300"/>
        </w:trPr>
        <w:tc>
          <w:tcPr>
            <w:tcW w:w="6480" w:type="dxa"/>
            <w:tcBorders>
              <w:top w:val="single" w:sz="4" w:space="0" w:color="auto"/>
              <w:left w:val="single" w:sz="4" w:space="0" w:color="auto"/>
              <w:bottom w:val="single" w:sz="4" w:space="0" w:color="auto"/>
              <w:right w:val="single" w:sz="4" w:space="0" w:color="auto"/>
            </w:tcBorders>
            <w:shd w:val="clear" w:color="000000" w:fill="D6E3BC"/>
            <w:vAlign w:val="center"/>
            <w:hideMark/>
          </w:tcPr>
          <w:p w:rsidR="00166C5F" w:rsidRPr="006676CD" w:rsidRDefault="00524213" w:rsidP="00166C5F">
            <w:pPr>
              <w:spacing w:after="0" w:line="240" w:lineRule="auto"/>
              <w:rPr>
                <w:rFonts w:ascii="Cambria" w:eastAsia="Times New Roman" w:hAnsi="Cambria" w:cs="Calibri"/>
                <w:color w:val="000000"/>
                <w:sz w:val="24"/>
                <w:szCs w:val="24"/>
                <w:lang w:eastAsia="tr-TR"/>
              </w:rPr>
            </w:pPr>
            <w:r>
              <w:rPr>
                <w:sz w:val="24"/>
              </w:rPr>
              <w:t>-</w:t>
            </w:r>
            <w:r w:rsidR="005C0011" w:rsidRPr="001E293E">
              <w:rPr>
                <w:sz w:val="24"/>
              </w:rPr>
              <w:t>Araştırma ve gelişmeye açık, tarafsız önya</w:t>
            </w:r>
            <w:r w:rsidR="005C0011" w:rsidRPr="001E293E">
              <w:rPr>
                <w:spacing w:val="-5"/>
                <w:sz w:val="24"/>
              </w:rPr>
              <w:t>r</w:t>
            </w:r>
            <w:r w:rsidR="005C0011" w:rsidRPr="001E293E">
              <w:rPr>
                <w:sz w:val="24"/>
              </w:rPr>
              <w:t>gısız bireyler yetiştirmek.</w:t>
            </w:r>
          </w:p>
        </w:tc>
      </w:tr>
      <w:tr w:rsidR="00166C5F" w:rsidRPr="006676CD" w:rsidTr="005C0011">
        <w:trPr>
          <w:trHeight w:val="387"/>
        </w:trPr>
        <w:tc>
          <w:tcPr>
            <w:tcW w:w="6480" w:type="dxa"/>
            <w:tcBorders>
              <w:top w:val="nil"/>
              <w:left w:val="single" w:sz="4" w:space="0" w:color="auto"/>
              <w:bottom w:val="single" w:sz="4" w:space="0" w:color="auto"/>
              <w:right w:val="single" w:sz="4" w:space="0" w:color="auto"/>
            </w:tcBorders>
            <w:shd w:val="clear" w:color="000000" w:fill="EAF1DD"/>
            <w:vAlign w:val="center"/>
            <w:hideMark/>
          </w:tcPr>
          <w:p w:rsidR="00166C5F" w:rsidRPr="006676CD" w:rsidRDefault="00524213" w:rsidP="005C0011">
            <w:pPr>
              <w:spacing w:after="0" w:line="240" w:lineRule="auto"/>
              <w:rPr>
                <w:rFonts w:ascii="Cambria" w:eastAsia="Times New Roman" w:hAnsi="Cambria" w:cs="Calibri"/>
                <w:color w:val="000000"/>
                <w:sz w:val="24"/>
                <w:szCs w:val="24"/>
                <w:lang w:eastAsia="tr-TR"/>
              </w:rPr>
            </w:pPr>
            <w:bookmarkStart w:id="36" w:name="_Hlk165427599"/>
            <w:r>
              <w:rPr>
                <w:sz w:val="24"/>
              </w:rPr>
              <w:t>-</w:t>
            </w:r>
            <w:r w:rsidR="005C0011" w:rsidRPr="001E293E">
              <w:rPr>
                <w:sz w:val="24"/>
              </w:rPr>
              <w:t>Sorumluluk sahibi, hassas vatandaş olmak.</w:t>
            </w:r>
          </w:p>
        </w:tc>
      </w:tr>
      <w:tr w:rsidR="00166C5F" w:rsidRPr="006676CD" w:rsidTr="00166C5F">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rsidR="00166C5F" w:rsidRPr="006676CD" w:rsidRDefault="00524213" w:rsidP="00166C5F">
            <w:pPr>
              <w:spacing w:after="0" w:line="240" w:lineRule="auto"/>
              <w:rPr>
                <w:rFonts w:ascii="Cambria" w:eastAsia="Times New Roman" w:hAnsi="Cambria" w:cs="Calibri"/>
                <w:color w:val="000000"/>
                <w:sz w:val="24"/>
                <w:szCs w:val="24"/>
                <w:lang w:eastAsia="tr-TR"/>
              </w:rPr>
            </w:pPr>
            <w:r>
              <w:rPr>
                <w:spacing w:val="-15"/>
                <w:sz w:val="24"/>
              </w:rPr>
              <w:t>-</w:t>
            </w:r>
            <w:r w:rsidR="005C0011" w:rsidRPr="001E293E">
              <w:rPr>
                <w:spacing w:val="-15"/>
                <w:sz w:val="24"/>
              </w:rPr>
              <w:t>T</w:t>
            </w:r>
            <w:r w:rsidR="005C0011" w:rsidRPr="001E293E">
              <w:rPr>
                <w:sz w:val="24"/>
              </w:rPr>
              <w:t>arihinden güç ve dersler alıp gelecek için doğru kararlar almak.</w:t>
            </w:r>
          </w:p>
        </w:tc>
      </w:tr>
      <w:tr w:rsidR="00166C5F" w:rsidRPr="006676CD" w:rsidTr="00166C5F">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rsidR="00166C5F" w:rsidRPr="005C0011" w:rsidRDefault="00524213" w:rsidP="005C0011">
            <w:pPr>
              <w:pStyle w:val="AralkYok"/>
              <w:rPr>
                <w:sz w:val="24"/>
              </w:rPr>
            </w:pPr>
            <w:r>
              <w:rPr>
                <w:sz w:val="24"/>
              </w:rPr>
              <w:t>-</w:t>
            </w:r>
            <w:r w:rsidR="005C0011" w:rsidRPr="001E293E">
              <w:rPr>
                <w:sz w:val="24"/>
              </w:rPr>
              <w:t>Çok yönlü gençler yetiştirebilmek.</w:t>
            </w:r>
          </w:p>
        </w:tc>
      </w:tr>
      <w:tr w:rsidR="00166C5F" w:rsidRPr="006676CD" w:rsidTr="00166C5F">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rsidR="00166C5F" w:rsidRPr="006676CD" w:rsidRDefault="00524213" w:rsidP="00166C5F">
            <w:pPr>
              <w:spacing w:after="0" w:line="240" w:lineRule="auto"/>
              <w:rPr>
                <w:rFonts w:ascii="Cambria" w:eastAsia="Times New Roman" w:hAnsi="Cambria" w:cs="Calibri"/>
                <w:color w:val="000000"/>
                <w:sz w:val="24"/>
                <w:szCs w:val="24"/>
                <w:lang w:eastAsia="tr-TR"/>
              </w:rPr>
            </w:pPr>
            <w:r>
              <w:rPr>
                <w:sz w:val="24"/>
              </w:rPr>
              <w:t>-</w:t>
            </w:r>
            <w:r w:rsidR="005C0011" w:rsidRPr="001E293E">
              <w:rPr>
                <w:sz w:val="24"/>
              </w:rPr>
              <w:t>Tüm öğrencileri eşit, farklılıkları şans, çeşitlilik kabul ederek, her bireyi ayrı bir değer görmek.</w:t>
            </w:r>
          </w:p>
        </w:tc>
      </w:tr>
      <w:tr w:rsidR="00166C5F" w:rsidRPr="006676CD" w:rsidTr="00166C5F">
        <w:trPr>
          <w:trHeight w:val="300"/>
        </w:trPr>
        <w:tc>
          <w:tcPr>
            <w:tcW w:w="6480" w:type="dxa"/>
            <w:tcBorders>
              <w:top w:val="nil"/>
              <w:left w:val="single" w:sz="4" w:space="0" w:color="auto"/>
              <w:bottom w:val="single" w:sz="4" w:space="0" w:color="auto"/>
              <w:right w:val="single" w:sz="4" w:space="0" w:color="auto"/>
            </w:tcBorders>
            <w:shd w:val="clear" w:color="000000" w:fill="EAF1DD"/>
            <w:vAlign w:val="center"/>
            <w:hideMark/>
          </w:tcPr>
          <w:p w:rsidR="00166C5F" w:rsidRPr="006676CD" w:rsidRDefault="00524213" w:rsidP="00166C5F">
            <w:pPr>
              <w:spacing w:after="0" w:line="240" w:lineRule="auto"/>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 Okul ve ailenin iş birliği ile</w:t>
            </w:r>
            <w:r w:rsidRPr="006676CD">
              <w:rPr>
                <w:rFonts w:ascii="Cambria" w:eastAsia="Times New Roman" w:hAnsi="Cambria" w:cs="Calibri"/>
                <w:color w:val="000000"/>
                <w:sz w:val="24"/>
                <w:szCs w:val="24"/>
                <w:lang w:eastAsia="tr-TR"/>
              </w:rPr>
              <w:t xml:space="preserve"> </w:t>
            </w:r>
            <w:r>
              <w:rPr>
                <w:rFonts w:ascii="Cambria" w:eastAsia="Times New Roman" w:hAnsi="Cambria" w:cs="Calibri"/>
                <w:color w:val="000000"/>
                <w:sz w:val="24"/>
                <w:szCs w:val="24"/>
                <w:lang w:eastAsia="tr-TR"/>
              </w:rPr>
              <w:t>fırsat ve imkân eşitliği yaratmak,</w:t>
            </w:r>
          </w:p>
        </w:tc>
      </w:tr>
      <w:tr w:rsidR="00166C5F" w:rsidRPr="006676CD" w:rsidTr="00166C5F">
        <w:trPr>
          <w:trHeight w:val="300"/>
        </w:trPr>
        <w:tc>
          <w:tcPr>
            <w:tcW w:w="6480" w:type="dxa"/>
            <w:tcBorders>
              <w:top w:val="nil"/>
              <w:left w:val="single" w:sz="4" w:space="0" w:color="auto"/>
              <w:bottom w:val="single" w:sz="4" w:space="0" w:color="auto"/>
              <w:right w:val="single" w:sz="4" w:space="0" w:color="auto"/>
            </w:tcBorders>
            <w:shd w:val="clear" w:color="000000" w:fill="D6E3BC"/>
            <w:vAlign w:val="center"/>
            <w:hideMark/>
          </w:tcPr>
          <w:p w:rsidR="00166C5F" w:rsidRPr="006676CD" w:rsidRDefault="00524213" w:rsidP="00166C5F">
            <w:pPr>
              <w:spacing w:after="0" w:line="240" w:lineRule="auto"/>
              <w:rPr>
                <w:rFonts w:ascii="Cambria" w:eastAsia="Times New Roman" w:hAnsi="Cambria" w:cs="Calibri"/>
                <w:color w:val="000000"/>
                <w:sz w:val="24"/>
                <w:szCs w:val="24"/>
                <w:lang w:eastAsia="tr-TR"/>
              </w:rPr>
            </w:pPr>
            <w:r>
              <w:rPr>
                <w:position w:val="-1"/>
                <w:sz w:val="24"/>
              </w:rPr>
              <w:t>-</w:t>
            </w:r>
            <w:r w:rsidRPr="001E293E">
              <w:rPr>
                <w:position w:val="-1"/>
                <w:sz w:val="24"/>
              </w:rPr>
              <w:t>Hedefleri</w:t>
            </w:r>
            <w:r>
              <w:rPr>
                <w:position w:val="-1"/>
                <w:sz w:val="24"/>
              </w:rPr>
              <w:t xml:space="preserve"> </w:t>
            </w:r>
            <w:r w:rsidRPr="001E293E">
              <w:rPr>
                <w:position w:val="-1"/>
                <w:sz w:val="24"/>
              </w:rPr>
              <w:t>olan ve onlara ulaşmakta ısrarcı olan gençler yetiştirmek.</w:t>
            </w:r>
          </w:p>
        </w:tc>
      </w:tr>
      <w:bookmarkEnd w:id="36"/>
    </w:tbl>
    <w:p w:rsidR="00166C5F" w:rsidRPr="006676CD" w:rsidRDefault="00166C5F" w:rsidP="006676CD">
      <w:pPr>
        <w:pStyle w:val="AralkYok"/>
        <w:jc w:val="both"/>
        <w:rPr>
          <w:rFonts w:ascii="Cambria" w:hAnsi="Cambria"/>
          <w:sz w:val="24"/>
          <w:szCs w:val="24"/>
        </w:rPr>
      </w:pPr>
    </w:p>
    <w:p w:rsidR="00B06298" w:rsidRDefault="00B06298" w:rsidP="006676CD">
      <w:pPr>
        <w:pStyle w:val="AralkYok"/>
        <w:jc w:val="both"/>
        <w:rPr>
          <w:rFonts w:ascii="Cambria" w:hAnsi="Cambria"/>
          <w:sz w:val="24"/>
          <w:szCs w:val="24"/>
        </w:rPr>
      </w:pPr>
    </w:p>
    <w:p w:rsidR="00166C5F" w:rsidRDefault="00166C5F" w:rsidP="006676CD">
      <w:pPr>
        <w:pStyle w:val="AralkYok"/>
        <w:jc w:val="both"/>
        <w:rPr>
          <w:rFonts w:ascii="Cambria" w:hAnsi="Cambria"/>
          <w:sz w:val="24"/>
          <w:szCs w:val="24"/>
        </w:rPr>
      </w:pPr>
    </w:p>
    <w:p w:rsidR="00166C5F" w:rsidRDefault="00166C5F" w:rsidP="006676CD">
      <w:pPr>
        <w:pStyle w:val="AralkYok"/>
        <w:jc w:val="both"/>
        <w:rPr>
          <w:rFonts w:ascii="Cambria" w:hAnsi="Cambria"/>
          <w:sz w:val="24"/>
          <w:szCs w:val="24"/>
        </w:rPr>
      </w:pPr>
    </w:p>
    <w:p w:rsidR="00166C5F" w:rsidRDefault="00166C5F" w:rsidP="006676CD">
      <w:pPr>
        <w:pStyle w:val="AralkYok"/>
        <w:jc w:val="both"/>
        <w:rPr>
          <w:rFonts w:ascii="Cambria" w:hAnsi="Cambria"/>
          <w:sz w:val="24"/>
          <w:szCs w:val="24"/>
        </w:rPr>
      </w:pPr>
    </w:p>
    <w:p w:rsidR="00166C5F" w:rsidRDefault="00166C5F" w:rsidP="006676CD">
      <w:pPr>
        <w:pStyle w:val="AralkYok"/>
        <w:jc w:val="both"/>
        <w:rPr>
          <w:rFonts w:ascii="Cambria" w:hAnsi="Cambria"/>
          <w:sz w:val="24"/>
          <w:szCs w:val="24"/>
        </w:rPr>
      </w:pPr>
    </w:p>
    <w:p w:rsidR="00166C5F" w:rsidRDefault="00166C5F" w:rsidP="006676CD">
      <w:pPr>
        <w:pStyle w:val="AralkYok"/>
        <w:jc w:val="both"/>
        <w:rPr>
          <w:rFonts w:ascii="Cambria" w:hAnsi="Cambria"/>
          <w:sz w:val="24"/>
          <w:szCs w:val="24"/>
        </w:rPr>
      </w:pPr>
    </w:p>
    <w:p w:rsidR="00166C5F" w:rsidRDefault="00166C5F" w:rsidP="006676CD">
      <w:pPr>
        <w:pStyle w:val="AralkYok"/>
        <w:jc w:val="both"/>
        <w:rPr>
          <w:rFonts w:ascii="Cambria" w:hAnsi="Cambria"/>
          <w:sz w:val="24"/>
          <w:szCs w:val="24"/>
        </w:rPr>
      </w:pPr>
    </w:p>
    <w:p w:rsidR="00166C5F" w:rsidRDefault="00166C5F" w:rsidP="006676CD">
      <w:pPr>
        <w:pStyle w:val="AralkYok"/>
        <w:jc w:val="both"/>
        <w:rPr>
          <w:rFonts w:ascii="Cambria" w:hAnsi="Cambria"/>
          <w:sz w:val="24"/>
          <w:szCs w:val="24"/>
        </w:rPr>
      </w:pPr>
    </w:p>
    <w:p w:rsidR="00166C5F" w:rsidRDefault="00166C5F" w:rsidP="006676CD">
      <w:pPr>
        <w:pStyle w:val="AralkYok"/>
        <w:jc w:val="both"/>
        <w:rPr>
          <w:rFonts w:ascii="Cambria" w:hAnsi="Cambria"/>
          <w:sz w:val="24"/>
          <w:szCs w:val="24"/>
        </w:rPr>
      </w:pPr>
    </w:p>
    <w:p w:rsidR="00166C5F" w:rsidRDefault="00166C5F" w:rsidP="006676CD">
      <w:pPr>
        <w:pStyle w:val="AralkYok"/>
        <w:jc w:val="both"/>
        <w:rPr>
          <w:rFonts w:ascii="Cambria" w:hAnsi="Cambria"/>
          <w:sz w:val="24"/>
          <w:szCs w:val="24"/>
        </w:rPr>
      </w:pPr>
    </w:p>
    <w:p w:rsidR="00B06298" w:rsidRPr="006676CD" w:rsidRDefault="00B06298" w:rsidP="006676CD">
      <w:pPr>
        <w:pStyle w:val="AralkYok"/>
        <w:jc w:val="both"/>
        <w:rPr>
          <w:rFonts w:ascii="Cambria" w:hAnsi="Cambria"/>
          <w:sz w:val="24"/>
          <w:szCs w:val="24"/>
        </w:rPr>
      </w:pPr>
    </w:p>
    <w:p w:rsidR="009D604D" w:rsidRPr="006676CD" w:rsidRDefault="009D604D" w:rsidP="00D775A1">
      <w:pPr>
        <w:pStyle w:val="Balk1"/>
        <w:numPr>
          <w:ilvl w:val="0"/>
          <w:numId w:val="13"/>
        </w:numPr>
      </w:pPr>
      <w:bookmarkStart w:id="37" w:name="_Toc168987163"/>
      <w:r w:rsidRPr="006676CD">
        <w:t>AMAÇ, HEDEF VE PERFORMANS GÖSTERGESİ İLE STRATEJİLERİN BELİRLENMESİ</w:t>
      </w:r>
      <w:bookmarkEnd w:id="37"/>
      <w:r w:rsidRPr="006676CD">
        <w:t xml:space="preserve"> </w:t>
      </w:r>
    </w:p>
    <w:p w:rsidR="006E39F8" w:rsidRPr="006676CD" w:rsidRDefault="006E39F8" w:rsidP="006676CD">
      <w:pPr>
        <w:pStyle w:val="Default"/>
        <w:rPr>
          <w:b/>
          <w:bCs/>
        </w:rPr>
      </w:pPr>
    </w:p>
    <w:p w:rsidR="006E39F8" w:rsidRPr="006676CD" w:rsidRDefault="006E39F8" w:rsidP="00D775A1">
      <w:pPr>
        <w:pStyle w:val="Balk2"/>
        <w:numPr>
          <w:ilvl w:val="1"/>
          <w:numId w:val="13"/>
        </w:numPr>
        <w:ind w:hanging="153"/>
      </w:pPr>
      <w:bookmarkStart w:id="38" w:name="_Toc168987164"/>
      <w:r w:rsidRPr="006676CD">
        <w:t>Amaçlar</w:t>
      </w:r>
      <w:bookmarkEnd w:id="38"/>
    </w:p>
    <w:p w:rsidR="006E39F8" w:rsidRPr="006676CD" w:rsidRDefault="00D11C0F" w:rsidP="006676CD">
      <w:pPr>
        <w:pStyle w:val="AralkYok"/>
        <w:jc w:val="both"/>
        <w:rPr>
          <w:rFonts w:ascii="Cambria" w:hAnsi="Cambria"/>
          <w:sz w:val="24"/>
          <w:szCs w:val="24"/>
        </w:rPr>
      </w:pPr>
      <w:r>
        <w:rPr>
          <w:rFonts w:ascii="Cambria" w:hAnsi="Cambria"/>
          <w:b/>
          <w:sz w:val="24"/>
          <w:szCs w:val="24"/>
        </w:rPr>
        <w:t xml:space="preserve">      </w:t>
      </w:r>
      <w:r w:rsidR="006E39F8" w:rsidRPr="00D11C0F">
        <w:rPr>
          <w:rFonts w:ascii="Cambria" w:hAnsi="Cambria"/>
          <w:b/>
          <w:sz w:val="24"/>
          <w:szCs w:val="24"/>
        </w:rPr>
        <w:t>1.</w:t>
      </w:r>
      <w:r w:rsidR="006E39F8" w:rsidRPr="006676CD">
        <w:rPr>
          <w:rFonts w:ascii="Cambria" w:hAnsi="Cambria"/>
          <w:sz w:val="24"/>
          <w:szCs w:val="24"/>
        </w:rPr>
        <w:t xml:space="preserve"> Eğitimde fırsat eşitliği gözetilerek eğitim ve öğretime erişimi sağlamak.  </w:t>
      </w:r>
    </w:p>
    <w:p w:rsidR="006E39F8" w:rsidRPr="006676CD" w:rsidRDefault="00D11C0F" w:rsidP="006676CD">
      <w:pPr>
        <w:pStyle w:val="AralkYok"/>
        <w:jc w:val="both"/>
        <w:rPr>
          <w:rFonts w:ascii="Cambria" w:hAnsi="Cambria"/>
          <w:sz w:val="24"/>
          <w:szCs w:val="24"/>
        </w:rPr>
      </w:pPr>
      <w:r>
        <w:rPr>
          <w:rFonts w:ascii="Cambria" w:hAnsi="Cambria"/>
          <w:b/>
          <w:sz w:val="24"/>
          <w:szCs w:val="24"/>
        </w:rPr>
        <w:t xml:space="preserve">      </w:t>
      </w:r>
      <w:r w:rsidR="006E39F8" w:rsidRPr="00D11C0F">
        <w:rPr>
          <w:rFonts w:ascii="Cambria" w:hAnsi="Cambria"/>
          <w:b/>
          <w:sz w:val="24"/>
          <w:szCs w:val="24"/>
        </w:rPr>
        <w:t>2.</w:t>
      </w:r>
      <w:r w:rsidR="006E39F8" w:rsidRPr="006676CD">
        <w:rPr>
          <w:rFonts w:ascii="Cambria" w:hAnsi="Cambria"/>
          <w:sz w:val="24"/>
          <w:szCs w:val="24"/>
        </w:rPr>
        <w:t xml:space="preserve"> Öğrencilerimizin gelişmiş dünyaya uyum sağlayacak şekilde donanımlı, başarı düzeyleri yüksek, ülke kalkınmasında aktif, yaşam becerileri güçlü, özgüven sahibi, insani ve milli değerlere haiz, girişimci ve katılımcı bireyler olabilmesini sağlamak.</w:t>
      </w:r>
    </w:p>
    <w:p w:rsidR="006E39F8" w:rsidRPr="006676CD" w:rsidRDefault="00D11C0F" w:rsidP="006676CD">
      <w:pPr>
        <w:pStyle w:val="AralkYok"/>
        <w:jc w:val="both"/>
        <w:rPr>
          <w:rFonts w:ascii="Cambria" w:hAnsi="Cambria"/>
          <w:sz w:val="24"/>
          <w:szCs w:val="24"/>
        </w:rPr>
      </w:pPr>
      <w:r>
        <w:rPr>
          <w:rFonts w:ascii="Cambria" w:hAnsi="Cambria"/>
          <w:b/>
          <w:sz w:val="24"/>
          <w:szCs w:val="24"/>
        </w:rPr>
        <w:t xml:space="preserve">      </w:t>
      </w:r>
      <w:r w:rsidR="006E39F8" w:rsidRPr="00D11C0F">
        <w:rPr>
          <w:rFonts w:ascii="Cambria" w:hAnsi="Cambria"/>
          <w:b/>
          <w:sz w:val="24"/>
          <w:szCs w:val="24"/>
        </w:rPr>
        <w:t>3.</w:t>
      </w:r>
      <w:r w:rsidR="006E39F8" w:rsidRPr="006676CD">
        <w:rPr>
          <w:rFonts w:ascii="Cambria" w:hAnsi="Cambria"/>
          <w:sz w:val="24"/>
          <w:szCs w:val="24"/>
        </w:rPr>
        <w:t xml:space="preserve">  Eğitim ve öğretim faaliyetlerinin daha nitelikli olarak verilebilmesi için okulumuzun kurumsal kapasitesi güçlendirmek. </w:t>
      </w:r>
    </w:p>
    <w:p w:rsidR="006E39F8" w:rsidRPr="006676CD" w:rsidRDefault="006E39F8" w:rsidP="006676CD">
      <w:pPr>
        <w:pStyle w:val="AralkYok"/>
        <w:jc w:val="both"/>
        <w:rPr>
          <w:rFonts w:ascii="Cambria" w:hAnsi="Cambria"/>
          <w:sz w:val="24"/>
          <w:szCs w:val="24"/>
        </w:rPr>
      </w:pPr>
    </w:p>
    <w:p w:rsidR="006E39F8" w:rsidRPr="006676CD" w:rsidRDefault="006E39F8" w:rsidP="00D775A1">
      <w:pPr>
        <w:pStyle w:val="Balk2"/>
        <w:numPr>
          <w:ilvl w:val="1"/>
          <w:numId w:val="13"/>
        </w:numPr>
        <w:ind w:hanging="153"/>
      </w:pPr>
      <w:bookmarkStart w:id="39" w:name="_Toc167456375"/>
      <w:bookmarkStart w:id="40" w:name="_Toc168987165"/>
      <w:r w:rsidRPr="006676CD">
        <w:t>Hedefler</w:t>
      </w:r>
      <w:bookmarkEnd w:id="39"/>
      <w:bookmarkEnd w:id="40"/>
    </w:p>
    <w:p w:rsidR="006E39F8" w:rsidRPr="006676CD" w:rsidRDefault="00D11C0F" w:rsidP="006676CD">
      <w:pPr>
        <w:pStyle w:val="AralkYok"/>
        <w:jc w:val="both"/>
        <w:rPr>
          <w:rFonts w:ascii="Cambria" w:hAnsi="Cambria"/>
          <w:sz w:val="24"/>
          <w:szCs w:val="24"/>
        </w:rPr>
      </w:pPr>
      <w:r>
        <w:rPr>
          <w:rFonts w:ascii="Cambria" w:hAnsi="Cambria"/>
          <w:b/>
          <w:sz w:val="24"/>
          <w:szCs w:val="24"/>
        </w:rPr>
        <w:t xml:space="preserve">       </w:t>
      </w:r>
      <w:r w:rsidR="006E39F8" w:rsidRPr="00D11C0F">
        <w:rPr>
          <w:rFonts w:ascii="Cambria" w:hAnsi="Cambria"/>
          <w:b/>
          <w:sz w:val="24"/>
          <w:szCs w:val="24"/>
        </w:rPr>
        <w:t>1.</w:t>
      </w:r>
      <w:r w:rsidR="006E39F8" w:rsidRPr="006676CD">
        <w:rPr>
          <w:rFonts w:ascii="Cambria" w:hAnsi="Cambria"/>
          <w:sz w:val="24"/>
          <w:szCs w:val="24"/>
        </w:rPr>
        <w:t xml:space="preserve"> Okulumuzda kaydı bulunan öğrencilerimizin devam oranlarını artırmak</w:t>
      </w:r>
    </w:p>
    <w:p w:rsidR="006E39F8" w:rsidRPr="006676CD" w:rsidRDefault="00D11C0F" w:rsidP="006676CD">
      <w:pPr>
        <w:pStyle w:val="AralkYok"/>
        <w:jc w:val="both"/>
        <w:rPr>
          <w:rFonts w:ascii="Cambria" w:hAnsi="Cambria"/>
          <w:sz w:val="24"/>
          <w:szCs w:val="24"/>
        </w:rPr>
      </w:pPr>
      <w:r>
        <w:rPr>
          <w:rFonts w:ascii="Cambria" w:hAnsi="Cambria"/>
          <w:b/>
          <w:sz w:val="24"/>
          <w:szCs w:val="24"/>
        </w:rPr>
        <w:t xml:space="preserve">       </w:t>
      </w:r>
      <w:r w:rsidR="006E39F8" w:rsidRPr="00D11C0F">
        <w:rPr>
          <w:rFonts w:ascii="Cambria" w:hAnsi="Cambria"/>
          <w:b/>
          <w:sz w:val="24"/>
          <w:szCs w:val="24"/>
        </w:rPr>
        <w:t>2.</w:t>
      </w:r>
      <w:r w:rsidR="006E39F8" w:rsidRPr="006676CD">
        <w:rPr>
          <w:rFonts w:ascii="Cambria" w:hAnsi="Cambria"/>
          <w:sz w:val="24"/>
          <w:szCs w:val="24"/>
        </w:rPr>
        <w:t xml:space="preserve"> Velileri de sürece dâhil eden rehberlik anlayışı ile öğrencilerimizin başarı düzeylerini yükseltmek, ruhsal ve fiziksel gelişimlerine yönelik faaliyetlere katılım oranını artırmak.</w:t>
      </w:r>
    </w:p>
    <w:p w:rsidR="006E39F8" w:rsidRPr="006676CD" w:rsidRDefault="00D11C0F" w:rsidP="006676CD">
      <w:pPr>
        <w:pStyle w:val="AralkYok"/>
        <w:jc w:val="both"/>
        <w:rPr>
          <w:rFonts w:ascii="Cambria" w:hAnsi="Cambria"/>
          <w:sz w:val="24"/>
          <w:szCs w:val="24"/>
        </w:rPr>
      </w:pPr>
      <w:r>
        <w:rPr>
          <w:rFonts w:ascii="Cambria" w:hAnsi="Cambria"/>
          <w:b/>
          <w:sz w:val="24"/>
          <w:szCs w:val="24"/>
        </w:rPr>
        <w:t xml:space="preserve">       </w:t>
      </w:r>
      <w:r w:rsidR="006E39F8" w:rsidRPr="00D11C0F">
        <w:rPr>
          <w:rFonts w:ascii="Cambria" w:hAnsi="Cambria"/>
          <w:b/>
          <w:sz w:val="24"/>
          <w:szCs w:val="24"/>
        </w:rPr>
        <w:t>3.</w:t>
      </w:r>
      <w:r w:rsidR="006E39F8" w:rsidRPr="006676CD">
        <w:rPr>
          <w:rFonts w:ascii="Cambria" w:hAnsi="Cambria"/>
          <w:sz w:val="24"/>
          <w:szCs w:val="24"/>
        </w:rPr>
        <w:t xml:space="preserve"> Okulumuzdaki insan kaynağının niteliğini geliştirmek, okulumuzu verimli bir mali yapı ile belirlenen kurum standartlarına uygun hale getirmek.</w:t>
      </w:r>
    </w:p>
    <w:p w:rsidR="006E39F8" w:rsidRPr="006676CD" w:rsidRDefault="006E39F8" w:rsidP="006676CD">
      <w:pPr>
        <w:pStyle w:val="AralkYok"/>
        <w:jc w:val="both"/>
        <w:rPr>
          <w:rFonts w:ascii="Cambria" w:hAnsi="Cambria"/>
          <w:sz w:val="24"/>
          <w:szCs w:val="24"/>
        </w:rPr>
      </w:pPr>
    </w:p>
    <w:p w:rsidR="009D604D" w:rsidRPr="006676CD" w:rsidRDefault="009D604D" w:rsidP="006676CD">
      <w:pPr>
        <w:pStyle w:val="AralkYok"/>
        <w:jc w:val="both"/>
        <w:rPr>
          <w:rFonts w:ascii="Cambria" w:hAnsi="Cambria"/>
          <w:sz w:val="24"/>
          <w:szCs w:val="24"/>
        </w:rPr>
      </w:pPr>
    </w:p>
    <w:p w:rsidR="009D604D" w:rsidRPr="006676CD" w:rsidRDefault="009D604D" w:rsidP="006C7479">
      <w:pPr>
        <w:pStyle w:val="AralkYok"/>
        <w:jc w:val="center"/>
        <w:rPr>
          <w:rFonts w:ascii="Cambria" w:hAnsi="Cambria"/>
          <w:sz w:val="24"/>
          <w:szCs w:val="24"/>
        </w:rPr>
      </w:pPr>
      <w:r w:rsidRPr="006676CD">
        <w:rPr>
          <w:rFonts w:ascii="Cambria" w:hAnsi="Cambria"/>
          <w:noProof/>
          <w:color w:val="44546A" w:themeColor="text2"/>
          <w:sz w:val="24"/>
          <w:szCs w:val="24"/>
          <w:lang w:eastAsia="tr-TR"/>
        </w:rPr>
        <w:lastRenderedPageBreak/>
        <w:drawing>
          <wp:inline distT="0" distB="0" distL="0" distR="0" wp14:anchorId="443EADE8" wp14:editId="33A27F97">
            <wp:extent cx="4514850" cy="3195955"/>
            <wp:effectExtent l="57150" t="38100" r="57150" b="8064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D604D" w:rsidRPr="006676CD" w:rsidRDefault="009D604D" w:rsidP="006676CD">
      <w:pPr>
        <w:tabs>
          <w:tab w:val="left" w:pos="915"/>
        </w:tabs>
        <w:spacing w:after="0" w:line="240" w:lineRule="auto"/>
        <w:rPr>
          <w:rFonts w:ascii="Cambria" w:hAnsi="Cambria"/>
          <w:sz w:val="24"/>
          <w:szCs w:val="24"/>
        </w:rPr>
      </w:pPr>
    </w:p>
    <w:p w:rsidR="009D604D" w:rsidRPr="006676CD" w:rsidRDefault="009D604D" w:rsidP="005354EF">
      <w:pPr>
        <w:tabs>
          <w:tab w:val="left" w:pos="915"/>
        </w:tabs>
        <w:spacing w:after="0" w:line="240" w:lineRule="auto"/>
        <w:rPr>
          <w:rFonts w:ascii="Cambria" w:hAnsi="Cambria"/>
          <w:sz w:val="24"/>
          <w:szCs w:val="24"/>
        </w:rPr>
      </w:pPr>
      <w:r w:rsidRPr="006676CD">
        <w:rPr>
          <w:rFonts w:ascii="Cambria" w:hAnsi="Cambria"/>
          <w:b/>
          <w:sz w:val="24"/>
          <w:szCs w:val="24"/>
        </w:rPr>
        <w:tab/>
        <w:t>TEMA I: EĞİTİM VE ÖĞRETİME ERİŞİM</w:t>
      </w:r>
      <w:r w:rsidRPr="006676CD">
        <w:rPr>
          <w:rFonts w:ascii="Cambria" w:hAnsi="Cambria"/>
          <w:sz w:val="24"/>
          <w:szCs w:val="24"/>
        </w:rPr>
        <w:t xml:space="preserve"> 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9D604D" w:rsidRPr="006676CD" w:rsidRDefault="009D604D" w:rsidP="005354EF">
      <w:pPr>
        <w:tabs>
          <w:tab w:val="left" w:pos="915"/>
        </w:tabs>
        <w:spacing w:after="0" w:line="240" w:lineRule="auto"/>
        <w:rPr>
          <w:rFonts w:ascii="Cambria" w:hAnsi="Cambria"/>
          <w:sz w:val="24"/>
          <w:szCs w:val="24"/>
        </w:rPr>
      </w:pPr>
      <w:r w:rsidRPr="006676CD">
        <w:rPr>
          <w:rFonts w:ascii="Cambria" w:hAnsi="Cambria"/>
          <w:sz w:val="24"/>
          <w:szCs w:val="24"/>
        </w:rPr>
        <w:tab/>
      </w:r>
      <w:r w:rsidRPr="006676CD">
        <w:rPr>
          <w:rFonts w:ascii="Cambria" w:hAnsi="Cambria"/>
          <w:b/>
          <w:sz w:val="24"/>
          <w:szCs w:val="24"/>
        </w:rPr>
        <w:t>TEMA II: EĞİTİM VE ÖĞRETİMDE KALİTENİN ARTTIRILMASI</w:t>
      </w:r>
      <w:r w:rsidRPr="006676CD">
        <w:rPr>
          <w:rFonts w:ascii="Cambria" w:hAnsi="Cambria"/>
          <w:sz w:val="24"/>
          <w:szCs w:val="24"/>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9D604D" w:rsidRPr="006676CD" w:rsidRDefault="009D604D" w:rsidP="005354EF">
      <w:pPr>
        <w:pStyle w:val="AralkYok"/>
        <w:jc w:val="both"/>
        <w:rPr>
          <w:rFonts w:ascii="Cambria" w:hAnsi="Cambria"/>
          <w:sz w:val="24"/>
          <w:szCs w:val="24"/>
        </w:rPr>
      </w:pPr>
      <w:r w:rsidRPr="006676CD">
        <w:rPr>
          <w:rFonts w:ascii="Cambria" w:hAnsi="Cambria"/>
          <w:b/>
          <w:sz w:val="24"/>
          <w:szCs w:val="24"/>
        </w:rPr>
        <w:tab/>
        <w:t>TEMA III: KURUMSAL KAPASİTE</w:t>
      </w:r>
      <w:r w:rsidRPr="006676CD">
        <w:rPr>
          <w:rFonts w:ascii="Cambria" w:hAnsi="Cambria"/>
          <w:sz w:val="24"/>
          <w:szCs w:val="24"/>
        </w:rPr>
        <w:t xml:space="preserve"> Kurumsal kapasite kısaca “arzu edilen sonuçları ve çıktıları üretecek yönetim olgunluğu” olarak tanımlanabilir. Kurumun sürdürülebilir başarıyı elde etmesi için temel faaliyetlerine ek olarak kurumsal kapasitesini de planlı ve sistematik olarak geliştirmesi gerekir.</w:t>
      </w:r>
    </w:p>
    <w:p w:rsidR="005F31E3" w:rsidRDefault="005F31E3" w:rsidP="005354EF">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Default="00E63318" w:rsidP="006676CD">
      <w:pPr>
        <w:pStyle w:val="AralkYok"/>
        <w:jc w:val="both"/>
        <w:rPr>
          <w:rFonts w:ascii="Cambria" w:hAnsi="Cambria"/>
          <w:sz w:val="24"/>
          <w:szCs w:val="24"/>
        </w:rPr>
      </w:pPr>
    </w:p>
    <w:p w:rsidR="00E63318" w:rsidRPr="006676CD" w:rsidRDefault="00E63318" w:rsidP="006676CD">
      <w:pPr>
        <w:pStyle w:val="AralkYok"/>
        <w:jc w:val="both"/>
        <w:rPr>
          <w:rFonts w:ascii="Cambria" w:hAnsi="Cambria"/>
          <w:sz w:val="24"/>
          <w:szCs w:val="24"/>
        </w:rPr>
      </w:pPr>
    </w:p>
    <w:p w:rsidR="005F31E3" w:rsidRPr="006676CD" w:rsidRDefault="005F31E3" w:rsidP="006676CD">
      <w:pPr>
        <w:pStyle w:val="AralkYok"/>
        <w:jc w:val="both"/>
        <w:rPr>
          <w:rFonts w:ascii="Cambria" w:hAnsi="Cambria"/>
          <w:sz w:val="24"/>
          <w:szCs w:val="24"/>
        </w:rPr>
      </w:pPr>
    </w:p>
    <w:p w:rsidR="00E63318" w:rsidRPr="00E63318" w:rsidRDefault="00B1137E" w:rsidP="00E63318">
      <w:pPr>
        <w:pStyle w:val="Balk2"/>
        <w:numPr>
          <w:ilvl w:val="1"/>
          <w:numId w:val="13"/>
        </w:numPr>
        <w:ind w:hanging="153"/>
        <w:jc w:val="both"/>
      </w:pPr>
      <w:bookmarkStart w:id="41" w:name="_Toc168987166"/>
      <w:r w:rsidRPr="006676CD">
        <w:lastRenderedPageBreak/>
        <w:t>Performans Göstergeleri</w:t>
      </w:r>
      <w:bookmarkEnd w:id="41"/>
      <w:r w:rsidRPr="006676CD">
        <w:t xml:space="preserve"> </w:t>
      </w:r>
    </w:p>
    <w:tbl>
      <w:tblPr>
        <w:tblW w:w="10369" w:type="dxa"/>
        <w:jc w:val="center"/>
        <w:tblCellMar>
          <w:left w:w="70" w:type="dxa"/>
          <w:right w:w="70" w:type="dxa"/>
        </w:tblCellMar>
        <w:tblLook w:val="04A0" w:firstRow="1" w:lastRow="0" w:firstColumn="1" w:lastColumn="0" w:noHBand="0" w:noVBand="1"/>
      </w:tblPr>
      <w:tblGrid>
        <w:gridCol w:w="2833"/>
        <w:gridCol w:w="1275"/>
        <w:gridCol w:w="905"/>
        <w:gridCol w:w="1004"/>
        <w:gridCol w:w="1045"/>
        <w:gridCol w:w="811"/>
        <w:gridCol w:w="812"/>
        <w:gridCol w:w="811"/>
        <w:gridCol w:w="735"/>
        <w:gridCol w:w="735"/>
      </w:tblGrid>
      <w:tr w:rsidR="00B25F54" w:rsidRPr="00357B2F" w:rsidTr="00B25F54">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pStyle w:val="TabloGvde"/>
              <w:rPr>
                <w:lang w:eastAsia="tr-TR"/>
              </w:rPr>
            </w:pPr>
            <w:r w:rsidRPr="00357B2F">
              <w:rPr>
                <w:lang w:eastAsia="tr-TR"/>
              </w:rPr>
              <w:t>TEMA</w:t>
            </w:r>
          </w:p>
        </w:tc>
        <w:tc>
          <w:tcPr>
            <w:tcW w:w="6858" w:type="dxa"/>
            <w:gridSpan w:val="8"/>
            <w:tcBorders>
              <w:top w:val="single" w:sz="8" w:space="0" w:color="auto"/>
              <w:left w:val="nil"/>
              <w:bottom w:val="single" w:sz="4" w:space="0" w:color="auto"/>
              <w:right w:val="single" w:sz="8" w:space="0" w:color="000000"/>
            </w:tcBorders>
            <w:shd w:val="clear" w:color="auto" w:fill="auto"/>
            <w:vAlign w:val="center"/>
            <w:hideMark/>
          </w:tcPr>
          <w:p w:rsidR="00B25F54" w:rsidRPr="00357B2F" w:rsidRDefault="00B25F54" w:rsidP="00B25F54">
            <w:pPr>
              <w:rPr>
                <w:rFonts w:ascii="Times New Roman" w:hAnsi="Times New Roman" w:cs="Times New Roman"/>
              </w:rPr>
            </w:pPr>
            <w:r w:rsidRPr="00357B2F">
              <w:rPr>
                <w:rFonts w:ascii="Times New Roman" w:hAnsi="Times New Roman" w:cs="Times New Roman"/>
              </w:rPr>
              <w:t>Eğitim ve Öğretime Erişim</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858"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AMAÇ-1</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3C5224" w:rsidRDefault="00B25F54" w:rsidP="00B25F54">
            <w:pPr>
              <w:rPr>
                <w:rFonts w:ascii="Times New Roman" w:hAnsi="Times New Roman" w:cs="Times New Roman"/>
                <w:lang w:eastAsia="tr-TR"/>
              </w:rPr>
            </w:pPr>
            <w:r w:rsidRPr="003C5224">
              <w:rPr>
                <w:rFonts w:ascii="Times New Roman" w:hAnsi="Times New Roman" w:cs="Times New Roman"/>
                <w:lang w:eastAsia="tr-TR"/>
              </w:rPr>
              <w:t>Öğrencilerin eğitim ve öğretime etkin katılımlarıyla süreci tamamlamalarını sağlamak</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HEDEF-1.1.</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3C5224" w:rsidRDefault="00B25F54" w:rsidP="00B25F54">
            <w:pPr>
              <w:rPr>
                <w:rFonts w:ascii="Times New Roman" w:hAnsi="Times New Roman" w:cs="Times New Roman"/>
                <w:lang w:eastAsia="tr-TR"/>
              </w:rPr>
            </w:pPr>
            <w:r w:rsidRPr="003C5224">
              <w:rPr>
                <w:rFonts w:ascii="Times New Roman" w:hAnsi="Times New Roman" w:cs="Times New Roman"/>
                <w:lang w:eastAsia="tr-TR"/>
              </w:rPr>
              <w:t>Öğrencilerin okula erişim, devam ve okulu tamamlama oranları artırılacaktır.</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F7CAAC" w:themeFill="accent2" w:themeFillTint="66"/>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35" w:type="dxa"/>
            <w:tcBorders>
              <w:top w:val="nil"/>
              <w:left w:val="nil"/>
              <w:bottom w:val="single" w:sz="4" w:space="0" w:color="auto"/>
              <w:right w:val="single" w:sz="8" w:space="0" w:color="auto"/>
            </w:tcBorders>
            <w:shd w:val="clear" w:color="auto" w:fill="F7CAAC" w:themeFill="accent2" w:themeFillTint="66"/>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357B2F" w:rsidRDefault="00B25F54" w:rsidP="00B25F54">
            <w:pPr>
              <w:rPr>
                <w:rFonts w:ascii="Times New Roman" w:hAnsi="Times New Roman" w:cs="Times New Roman"/>
                <w:color w:val="231F20"/>
                <w:lang w:eastAsia="tr-TR"/>
              </w:rPr>
            </w:pPr>
            <w:r w:rsidRPr="003C5224">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3C5224">
              <w:rPr>
                <w:rFonts w:ascii="Times New Roman" w:hAnsi="Times New Roman" w:cs="Times New Roman"/>
                <w:color w:val="231F20"/>
                <w:lang w:eastAsia="tr-TR"/>
              </w:rPr>
              <w:t>1.1.1. Bir eğitim ve öğretim yılında devamsızlık süresi 20 günd</w:t>
            </w:r>
            <w:r>
              <w:rPr>
                <w:rFonts w:ascii="Times New Roman" w:hAnsi="Times New Roman" w:cs="Times New Roman"/>
                <w:color w:val="231F20"/>
                <w:lang w:eastAsia="tr-TR"/>
              </w:rPr>
              <w:t>en fazla olan öğrenci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26</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16</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735" w:type="dxa"/>
            <w:tcBorders>
              <w:top w:val="nil"/>
              <w:left w:val="nil"/>
              <w:bottom w:val="single" w:sz="4" w:space="0" w:color="auto"/>
              <w:right w:val="single" w:sz="8" w:space="0" w:color="auto"/>
            </w:tcBorders>
          </w:tcPr>
          <w:p w:rsidR="00B25F54" w:rsidRPr="00357B2F" w:rsidRDefault="00B25F54"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BD19F3" w:rsidRDefault="00B25F54" w:rsidP="00B25F54">
            <w:pPr>
              <w:rPr>
                <w:rFonts w:ascii="Times New Roman" w:hAnsi="Times New Roman" w:cs="Times New Roman"/>
                <w:color w:val="231F20"/>
                <w:lang w:eastAsia="tr-TR"/>
              </w:rPr>
            </w:pPr>
            <w:r w:rsidRPr="003C5224">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3C5224">
              <w:rPr>
                <w:rFonts w:ascii="Times New Roman" w:hAnsi="Times New Roman" w:cs="Times New Roman"/>
                <w:color w:val="231F20"/>
                <w:lang w:eastAsia="tr-TR"/>
              </w:rPr>
              <w:t>1.1.2. Bir eğitim ve öğretim yılında sınıf tekrar eden öğrenci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21</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16</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735" w:type="dxa"/>
            <w:tcBorders>
              <w:top w:val="nil"/>
              <w:left w:val="nil"/>
              <w:bottom w:val="single" w:sz="4" w:space="0" w:color="auto"/>
              <w:right w:val="single" w:sz="8" w:space="0" w:color="auto"/>
            </w:tcBorders>
          </w:tcPr>
          <w:p w:rsidR="00B25F54" w:rsidRPr="00357B2F" w:rsidRDefault="00B25F54"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3C5224" w:rsidRDefault="00B25F54" w:rsidP="00B25F54">
            <w:pPr>
              <w:rPr>
                <w:rFonts w:ascii="Times New Roman" w:hAnsi="Times New Roman" w:cs="Times New Roman"/>
                <w:color w:val="231F20"/>
                <w:lang w:eastAsia="tr-TR"/>
              </w:rPr>
            </w:pPr>
            <w:r w:rsidRPr="003C5224">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3C5224">
              <w:rPr>
                <w:rFonts w:ascii="Times New Roman" w:hAnsi="Times New Roman" w:cs="Times New Roman"/>
                <w:color w:val="231F20"/>
                <w:lang w:eastAsia="tr-TR"/>
              </w:rPr>
              <w:t>1.1.3. Bir eğitim ve öğretim yılında örgün eğitimden ayrılan öğrenci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13</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8</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735" w:type="dxa"/>
            <w:tcBorders>
              <w:top w:val="nil"/>
              <w:left w:val="nil"/>
              <w:bottom w:val="single" w:sz="4" w:space="0" w:color="auto"/>
              <w:right w:val="single" w:sz="8" w:space="0" w:color="auto"/>
            </w:tcBorders>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4</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3C5224" w:rsidRDefault="00B25F54" w:rsidP="00B25F54">
            <w:pPr>
              <w:rPr>
                <w:rFonts w:ascii="Times New Roman" w:hAnsi="Times New Roman" w:cs="Times New Roman"/>
                <w:color w:val="231F20"/>
                <w:lang w:eastAsia="tr-TR"/>
              </w:rPr>
            </w:pPr>
            <w:r w:rsidRPr="003C5224">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3C5224">
              <w:rPr>
                <w:rFonts w:ascii="Times New Roman" w:hAnsi="Times New Roman" w:cs="Times New Roman"/>
                <w:color w:val="231F20"/>
                <w:lang w:eastAsia="tr-TR"/>
              </w:rPr>
              <w:t>1.1.4. Okula kayıt olanların mezun olma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60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80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85</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90</w:t>
            </w:r>
          </w:p>
        </w:tc>
        <w:tc>
          <w:tcPr>
            <w:tcW w:w="735" w:type="dxa"/>
            <w:tcBorders>
              <w:top w:val="nil"/>
              <w:left w:val="nil"/>
              <w:bottom w:val="single" w:sz="4" w:space="0" w:color="auto"/>
              <w:right w:val="single" w:sz="8" w:space="0" w:color="auto"/>
            </w:tcBorders>
          </w:tcPr>
          <w:p w:rsidR="00B25F54" w:rsidRPr="00357B2F" w:rsidRDefault="008C7860"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95</w:t>
            </w:r>
          </w:p>
        </w:tc>
      </w:tr>
      <w:tr w:rsidR="00B25F54" w:rsidRPr="00357B2F" w:rsidTr="00B25F54">
        <w:trPr>
          <w:trHeight w:val="404"/>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3C5224" w:rsidRDefault="00B25F54" w:rsidP="00B25F54">
            <w:pPr>
              <w:rPr>
                <w:rFonts w:ascii="Times New Roman" w:hAnsi="Times New Roman" w:cs="Times New Roman"/>
              </w:rPr>
            </w:pPr>
            <w:r>
              <w:rPr>
                <w:rFonts w:ascii="Times New Roman" w:hAnsi="Times New Roman" w:cs="Times New Roman"/>
              </w:rPr>
              <w:t>Okul Müdürü, Müdür Yardımcıları</w:t>
            </w: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3C5224" w:rsidRDefault="00B25F54" w:rsidP="00B25F54">
            <w:pPr>
              <w:rPr>
                <w:rFonts w:ascii="Times New Roman" w:hAnsi="Times New Roman" w:cs="Times New Roman"/>
              </w:rPr>
            </w:pPr>
            <w:r w:rsidRPr="003C5224">
              <w:rPr>
                <w:rFonts w:ascii="Times New Roman" w:hAnsi="Times New Roman" w:cs="Times New Roman"/>
              </w:rPr>
              <w:t>S1. Öğrencilerin devamsızlık nedenleri belirlenecek, öğrenci ve veli iş birliğiyle bu nedenleri ortadan kaldırmaya yönelik çalışmalar yürütülecektir.</w:t>
            </w:r>
          </w:p>
          <w:p w:rsidR="00B25F54" w:rsidRPr="003C5224" w:rsidRDefault="00B25F54" w:rsidP="00B25F54">
            <w:pPr>
              <w:rPr>
                <w:rFonts w:ascii="Times New Roman" w:hAnsi="Times New Roman" w:cs="Times New Roman"/>
              </w:rPr>
            </w:pPr>
            <w:r w:rsidRPr="003C5224">
              <w:rPr>
                <w:rFonts w:ascii="Times New Roman" w:hAnsi="Times New Roman" w:cs="Times New Roman"/>
              </w:rPr>
              <w:t>S</w:t>
            </w:r>
            <w:r>
              <w:rPr>
                <w:rFonts w:ascii="Times New Roman" w:hAnsi="Times New Roman" w:cs="Times New Roman"/>
              </w:rPr>
              <w:t>2</w:t>
            </w:r>
            <w:r w:rsidRPr="003C5224">
              <w:rPr>
                <w:rFonts w:ascii="Times New Roman" w:hAnsi="Times New Roman" w:cs="Times New Roman"/>
              </w:rPr>
              <w:t>. Sınıf tekrarı nedenleri araştırılarak buna yönelik önleyici tedbirler geliştirilecektir.</w:t>
            </w:r>
          </w:p>
          <w:p w:rsidR="00B25F54" w:rsidRPr="003C5224" w:rsidRDefault="00B25F54" w:rsidP="00B25F54">
            <w:pPr>
              <w:rPr>
                <w:rFonts w:ascii="Times New Roman" w:hAnsi="Times New Roman" w:cs="Times New Roman"/>
              </w:rPr>
            </w:pPr>
            <w:r w:rsidRPr="003C5224">
              <w:rPr>
                <w:rFonts w:ascii="Times New Roman" w:hAnsi="Times New Roman" w:cs="Times New Roman"/>
              </w:rPr>
              <w:t>S</w:t>
            </w:r>
            <w:r>
              <w:rPr>
                <w:rFonts w:ascii="Times New Roman" w:hAnsi="Times New Roman" w:cs="Times New Roman"/>
              </w:rPr>
              <w:t>3</w:t>
            </w:r>
            <w:r w:rsidRPr="003C5224">
              <w:rPr>
                <w:rFonts w:ascii="Times New Roman" w:hAnsi="Times New Roman" w:cs="Times New Roman"/>
              </w:rPr>
              <w:t>. Öğrencilerin örgün eğitimden ayrılma nedenleri araştırılıp okul kaynaklı nedenlerin ortadan kaldırılmasına</w:t>
            </w:r>
            <w:r>
              <w:rPr>
                <w:rFonts w:ascii="Times New Roman" w:hAnsi="Times New Roman" w:cs="Times New Roman"/>
              </w:rPr>
              <w:t xml:space="preserve"> yönelik tedbirler alınacaktır.</w:t>
            </w:r>
          </w:p>
        </w:tc>
      </w:tr>
      <w:tr w:rsidR="00B25F54" w:rsidRPr="00357B2F" w:rsidTr="00B25F54">
        <w:trPr>
          <w:trHeight w:val="494"/>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tcPr>
          <w:p w:rsidR="00B25F54" w:rsidRDefault="00B25F54" w:rsidP="00B25F54">
            <w:r w:rsidRPr="00FE0DD0">
              <w:t>Öğrencilerin okula</w:t>
            </w:r>
            <w:r>
              <w:t xml:space="preserve"> devamının sağlanması hususunda, </w:t>
            </w:r>
            <w:r w:rsidRPr="00FE0DD0">
              <w:t>okul-aile işbirliğinin yetersiz kalması.</w:t>
            </w:r>
          </w:p>
          <w:p w:rsidR="00B25F54" w:rsidRPr="00FE0DD0" w:rsidRDefault="00B25F54" w:rsidP="00B25F54">
            <w:r>
              <w:t>Mesleki eğitime bakış açısının olumsuz olması,</w:t>
            </w:r>
            <w:r w:rsidRPr="00FE0DD0">
              <w:t xml:space="preserve"> </w:t>
            </w:r>
          </w:p>
        </w:tc>
      </w:tr>
      <w:tr w:rsidR="00B25F54" w:rsidRPr="00357B2F" w:rsidTr="00B25F54">
        <w:trPr>
          <w:trHeight w:val="494"/>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tcPr>
          <w:p w:rsidR="00B25F54" w:rsidRPr="00FE0DD0" w:rsidRDefault="00B25F54" w:rsidP="00B25F54"/>
        </w:tc>
      </w:tr>
      <w:tr w:rsidR="00B25F54" w:rsidRPr="00357B2F" w:rsidTr="00B25F54">
        <w:trPr>
          <w:trHeight w:val="494"/>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tcPr>
          <w:p w:rsidR="00B25F54" w:rsidRDefault="00B25F54" w:rsidP="00B25F54">
            <w:r w:rsidRPr="00FE0DD0">
              <w:t>Öğrenme kayıplarını önlemeye yönelik mekanizmaların yetersiz kalması.</w:t>
            </w:r>
          </w:p>
          <w:p w:rsidR="00B25F54" w:rsidRDefault="00B25F54" w:rsidP="00B25F54">
            <w:r>
              <w:t>Öğrencilerimizin akademik seviyelerinin düşük olması nedeni ile okula karşı isteksiz olmaları,</w:t>
            </w:r>
          </w:p>
          <w:p w:rsidR="00B25F54" w:rsidRPr="00FE0DD0" w:rsidRDefault="00B25F54" w:rsidP="00B25F54">
            <w:r>
              <w:t>Öğrencilerimizin ekonomik düzeyleri düşük ailelerden gelmelerinden kaynaklı erken iş hayatına atılmak zorunda kalmaları,</w:t>
            </w:r>
          </w:p>
        </w:tc>
      </w:tr>
      <w:tr w:rsidR="00B25F54" w:rsidRPr="00357B2F" w:rsidTr="00B25F54">
        <w:trPr>
          <w:trHeight w:val="494"/>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tcPr>
          <w:p w:rsidR="00B25F54" w:rsidRDefault="00B25F54" w:rsidP="00B25F54">
            <w:r w:rsidRPr="00FE0DD0">
              <w:t>Devamsızlığın önlenmesi ve öğrenme kayıplarının giderilmesi için rehb</w:t>
            </w:r>
            <w:r>
              <w:t>erlik sisteminin geliştirilmesi,</w:t>
            </w:r>
          </w:p>
          <w:p w:rsidR="00B25F54" w:rsidRDefault="00B25F54" w:rsidP="00B25F54">
            <w:r>
              <w:t>Öğrenci ve velilerin mesleki eğitimin önemi hakkında bilinçlendirilmesi,</w:t>
            </w:r>
          </w:p>
          <w:p w:rsidR="00B25F54" w:rsidRDefault="00B25F54" w:rsidP="00B25F54">
            <w:r>
              <w:lastRenderedPageBreak/>
              <w:t>Öğrencilerin okula olan bağlarını geliştirmek için okul içi etkinliklerin artırılması,</w:t>
            </w:r>
          </w:p>
        </w:tc>
      </w:tr>
    </w:tbl>
    <w:p w:rsidR="00B25F54" w:rsidRDefault="00B25F54" w:rsidP="00B25F54">
      <w:pPr>
        <w:rPr>
          <w:rFonts w:cstheme="minorHAnsi"/>
          <w:sz w:val="6"/>
          <w:szCs w:val="10"/>
        </w:rPr>
      </w:pPr>
    </w:p>
    <w:p w:rsidR="00B25F54" w:rsidRDefault="00B25F54" w:rsidP="00B25F54">
      <w:pPr>
        <w:rPr>
          <w:rFonts w:cstheme="minorHAnsi"/>
          <w:sz w:val="6"/>
          <w:szCs w:val="10"/>
        </w:rPr>
      </w:pPr>
    </w:p>
    <w:tbl>
      <w:tblPr>
        <w:tblW w:w="10369"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735"/>
      </w:tblGrid>
      <w:tr w:rsidR="00B25F54" w:rsidRPr="00357B2F" w:rsidTr="00B25F54">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TEMA</w:t>
            </w:r>
          </w:p>
        </w:tc>
        <w:tc>
          <w:tcPr>
            <w:tcW w:w="6858" w:type="dxa"/>
            <w:gridSpan w:val="8"/>
            <w:tcBorders>
              <w:top w:val="single" w:sz="8" w:space="0" w:color="auto"/>
              <w:left w:val="nil"/>
              <w:bottom w:val="single" w:sz="4" w:space="0" w:color="auto"/>
              <w:right w:val="single" w:sz="8" w:space="0" w:color="000000"/>
            </w:tcBorders>
            <w:shd w:val="clear" w:color="auto" w:fill="auto"/>
            <w:vAlign w:val="center"/>
            <w:hideMark/>
          </w:tcPr>
          <w:p w:rsidR="00B25F54" w:rsidRPr="00357B2F" w:rsidRDefault="00B25F54" w:rsidP="00B25F54">
            <w:pPr>
              <w:rPr>
                <w:rFonts w:ascii="Times New Roman" w:hAnsi="Times New Roman" w:cs="Times New Roman"/>
              </w:rPr>
            </w:pPr>
            <w:r w:rsidRPr="00357B2F">
              <w:rPr>
                <w:rFonts w:ascii="Times New Roman" w:hAnsi="Times New Roman" w:cs="Times New Roman"/>
              </w:rPr>
              <w:t>Eğitim ve Öğretime Erişim</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858"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AMAÇ-1</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3C5224" w:rsidRDefault="00B25F54" w:rsidP="00B25F54">
            <w:pPr>
              <w:rPr>
                <w:rFonts w:ascii="Times New Roman" w:hAnsi="Times New Roman" w:cs="Times New Roman"/>
                <w:lang w:eastAsia="tr-TR"/>
              </w:rPr>
            </w:pPr>
            <w:r w:rsidRPr="003C5224">
              <w:rPr>
                <w:rFonts w:ascii="Times New Roman" w:hAnsi="Times New Roman" w:cs="Times New Roman"/>
                <w:lang w:eastAsia="tr-TR"/>
              </w:rPr>
              <w:t>Öğrencilerin eğitim ve öğretime etkin katılımlarıyla süreci tamamlamalarını sağlamak</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HEDEF-1.2</w:t>
            </w:r>
            <w:r w:rsidRPr="00357B2F">
              <w:rPr>
                <w:rFonts w:ascii="Times New Roman" w:hAnsi="Times New Roman" w:cs="Times New Roman"/>
                <w:b/>
                <w:lang w:eastAsia="tr-TR"/>
              </w:rPr>
              <w:t>.</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3C5224" w:rsidRDefault="00B25F54" w:rsidP="00B25F54">
            <w:pPr>
              <w:rPr>
                <w:rFonts w:ascii="Times New Roman" w:hAnsi="Times New Roman" w:cs="Times New Roman"/>
                <w:lang w:eastAsia="tr-TR"/>
              </w:rPr>
            </w:pPr>
            <w:r w:rsidRPr="003C5224">
              <w:rPr>
                <w:rFonts w:ascii="Times New Roman" w:hAnsi="Times New Roman" w:cs="Times New Roman"/>
                <w:lang w:eastAsia="tr-TR"/>
              </w:rPr>
              <w:t>Öğrencilerin okula devam ve okulu ta</w:t>
            </w:r>
            <w:r>
              <w:rPr>
                <w:rFonts w:ascii="Times New Roman" w:hAnsi="Times New Roman" w:cs="Times New Roman"/>
                <w:lang w:eastAsia="tr-TR"/>
              </w:rPr>
              <w:t>mamlama oranları artırmak amacıyla ö</w:t>
            </w:r>
            <w:r w:rsidRPr="00C617C0">
              <w:rPr>
                <w:rFonts w:ascii="Times New Roman" w:hAnsi="Times New Roman" w:cs="Times New Roman"/>
                <w:lang w:eastAsia="tr-TR"/>
              </w:rPr>
              <w:t>ğrenme kayıplar</w:t>
            </w:r>
            <w:r>
              <w:rPr>
                <w:rFonts w:ascii="Times New Roman" w:hAnsi="Times New Roman" w:cs="Times New Roman"/>
                <w:lang w:eastAsia="tr-TR"/>
              </w:rPr>
              <w:t>ı önleyici çalışmalar yapılacaktır.</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F7CAAC" w:themeFill="accent2" w:themeFillTint="66"/>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35" w:type="dxa"/>
            <w:tcBorders>
              <w:top w:val="nil"/>
              <w:left w:val="nil"/>
              <w:bottom w:val="single" w:sz="4" w:space="0" w:color="auto"/>
              <w:right w:val="single" w:sz="8" w:space="0" w:color="auto"/>
            </w:tcBorders>
            <w:shd w:val="clear" w:color="auto" w:fill="F7CAAC" w:themeFill="accent2" w:themeFillTint="66"/>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357B2F" w:rsidRDefault="00B25F54" w:rsidP="00B25F54">
            <w:pPr>
              <w:rPr>
                <w:rFonts w:ascii="Times New Roman" w:hAnsi="Times New Roman" w:cs="Times New Roman"/>
                <w:color w:val="231F20"/>
                <w:lang w:eastAsia="tr-TR"/>
              </w:rPr>
            </w:pPr>
            <w:r w:rsidRPr="003C5224">
              <w:rPr>
                <w:rFonts w:ascii="Times New Roman" w:hAnsi="Times New Roman" w:cs="Times New Roman"/>
                <w:color w:val="231F20"/>
                <w:lang w:eastAsia="tr-TR"/>
              </w:rPr>
              <w:t>PG</w:t>
            </w:r>
            <w:r>
              <w:rPr>
                <w:rFonts w:ascii="Times New Roman" w:hAnsi="Times New Roman" w:cs="Times New Roman"/>
                <w:color w:val="231F20"/>
                <w:lang w:eastAsia="tr-TR"/>
              </w:rPr>
              <w:t xml:space="preserve"> 1.2.1</w:t>
            </w:r>
            <w:r w:rsidRPr="003C5224">
              <w:rPr>
                <w:rFonts w:ascii="Times New Roman" w:hAnsi="Times New Roman" w:cs="Times New Roman"/>
                <w:color w:val="231F20"/>
                <w:lang w:eastAsia="tr-TR"/>
              </w:rPr>
              <w:t xml:space="preserve"> Bir eğitim ve öğretim yılında destekleme ve yetiştirme kurslarına ka</w:t>
            </w:r>
            <w:r>
              <w:rPr>
                <w:rFonts w:ascii="Times New Roman" w:hAnsi="Times New Roman" w:cs="Times New Roman"/>
                <w:color w:val="231F20"/>
                <w:lang w:eastAsia="tr-TR"/>
              </w:rPr>
              <w:t xml:space="preserve">yıt yaptıran öğrenci oranı (%)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25</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BD19F3" w:rsidRDefault="00B25F54" w:rsidP="00B25F54">
            <w:pPr>
              <w:rPr>
                <w:rFonts w:ascii="Times New Roman" w:hAnsi="Times New Roman" w:cs="Times New Roman"/>
                <w:color w:val="231F20"/>
                <w:lang w:eastAsia="tr-TR"/>
              </w:rPr>
            </w:pPr>
            <w:r w:rsidRPr="003C5224">
              <w:rPr>
                <w:rFonts w:ascii="Times New Roman" w:hAnsi="Times New Roman" w:cs="Times New Roman"/>
                <w:color w:val="231F20"/>
                <w:lang w:eastAsia="tr-TR"/>
              </w:rPr>
              <w:t>PG</w:t>
            </w:r>
            <w:r>
              <w:rPr>
                <w:rFonts w:ascii="Times New Roman" w:hAnsi="Times New Roman" w:cs="Times New Roman"/>
                <w:color w:val="231F20"/>
                <w:lang w:eastAsia="tr-TR"/>
              </w:rPr>
              <w:t xml:space="preserve"> 1.2.2</w:t>
            </w:r>
            <w:r w:rsidRPr="003C5224">
              <w:rPr>
                <w:rFonts w:ascii="Times New Roman" w:hAnsi="Times New Roman" w:cs="Times New Roman"/>
                <w:color w:val="231F20"/>
                <w:lang w:eastAsia="tr-TR"/>
              </w:rPr>
              <w:t xml:space="preserve"> Destekleme ve yetiştirme kurslarındaki toplam ders saatinin 1/5’ine d</w:t>
            </w:r>
            <w:r>
              <w:rPr>
                <w:rFonts w:ascii="Times New Roman" w:hAnsi="Times New Roman" w:cs="Times New Roman"/>
                <w:color w:val="231F20"/>
                <w:lang w:eastAsia="tr-TR"/>
              </w:rPr>
              <w:t xml:space="preserve">evam etmeyen öğrenci oranı (%)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25</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7860"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8C7860" w:rsidP="00B25F54">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735" w:type="dxa"/>
            <w:tcBorders>
              <w:top w:val="nil"/>
              <w:left w:val="nil"/>
              <w:bottom w:val="single" w:sz="4" w:space="0" w:color="auto"/>
              <w:right w:val="single" w:sz="8" w:space="0" w:color="auto"/>
            </w:tcBorders>
          </w:tcPr>
          <w:p w:rsidR="00B25F54" w:rsidRPr="00357B2F" w:rsidRDefault="008C7860" w:rsidP="00B25F54">
            <w:pPr>
              <w:rPr>
                <w:rFonts w:ascii="Times New Roman" w:hAnsi="Times New Roman" w:cs="Times New Roman"/>
                <w:color w:val="231F20"/>
                <w:lang w:eastAsia="tr-TR"/>
              </w:rPr>
            </w:pPr>
            <w:r>
              <w:rPr>
                <w:rFonts w:ascii="Times New Roman" w:hAnsi="Times New Roman" w:cs="Times New Roman"/>
                <w:color w:val="231F20"/>
                <w:lang w:eastAsia="tr-TR"/>
              </w:rPr>
              <w:t>10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3C5224" w:rsidRDefault="00B25F54" w:rsidP="00B25F54">
            <w:pPr>
              <w:rPr>
                <w:rFonts w:ascii="Times New Roman" w:hAnsi="Times New Roman" w:cs="Times New Roman"/>
                <w:color w:val="231F20"/>
                <w:lang w:eastAsia="tr-TR"/>
              </w:rPr>
            </w:pPr>
            <w:r w:rsidRPr="003C5224">
              <w:rPr>
                <w:rFonts w:ascii="Times New Roman" w:hAnsi="Times New Roman" w:cs="Times New Roman"/>
                <w:color w:val="231F20"/>
                <w:lang w:eastAsia="tr-TR"/>
              </w:rPr>
              <w:t>PG</w:t>
            </w:r>
            <w:r>
              <w:rPr>
                <w:rFonts w:ascii="Times New Roman" w:hAnsi="Times New Roman" w:cs="Times New Roman"/>
                <w:color w:val="231F20"/>
                <w:lang w:eastAsia="tr-TR"/>
              </w:rPr>
              <w:t xml:space="preserve"> 1.2.3</w:t>
            </w:r>
            <w:r w:rsidRPr="003C5224">
              <w:rPr>
                <w:rFonts w:ascii="Times New Roman" w:hAnsi="Times New Roman" w:cs="Times New Roman"/>
                <w:color w:val="231F20"/>
                <w:lang w:eastAsia="tr-TR"/>
              </w:rPr>
              <w:t xml:space="preserve"> Destek eğitiminden faydalanan özel eğitime </w:t>
            </w:r>
            <w:r>
              <w:rPr>
                <w:rFonts w:ascii="Times New Roman" w:hAnsi="Times New Roman" w:cs="Times New Roman"/>
                <w:color w:val="231F20"/>
                <w:lang w:eastAsia="tr-TR"/>
              </w:rPr>
              <w:t xml:space="preserve">gereksinimi olan öğrenci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25</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5523AC" w:rsidRDefault="00B25F54" w:rsidP="00B25F54">
            <w:pPr>
              <w:rPr>
                <w:rFonts w:ascii="Times New Roman" w:hAnsi="Times New Roman" w:cs="Times New Roman"/>
                <w:lang w:eastAsia="tr-TR"/>
              </w:rPr>
            </w:pPr>
            <w:r w:rsidRPr="005523AC">
              <w:rPr>
                <w:rFonts w:ascii="Times New Roman" w:hAnsi="Times New Roman" w:cs="Times New Roman"/>
                <w:lang w:eastAsia="tr-TR"/>
              </w:rPr>
              <w:t>PG 1.2.4 Telafi eğitiminden faydalanan öğrenci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25</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r>
      <w:tr w:rsidR="00B25F54" w:rsidRPr="00357B2F" w:rsidTr="00B25F54">
        <w:trPr>
          <w:trHeight w:val="471"/>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3C5224" w:rsidRDefault="00B25F54" w:rsidP="00B25F54">
            <w:pPr>
              <w:rPr>
                <w:rFonts w:ascii="Times New Roman" w:hAnsi="Times New Roman" w:cs="Times New Roman"/>
              </w:rPr>
            </w:pPr>
            <w:r>
              <w:rPr>
                <w:rFonts w:ascii="Times New Roman" w:hAnsi="Times New Roman" w:cs="Times New Roman"/>
              </w:rPr>
              <w:t>Müdür Yardımcıları, rehberlik servisi</w:t>
            </w: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3C5224" w:rsidRDefault="00B25F54" w:rsidP="00B25F54">
            <w:pPr>
              <w:rPr>
                <w:rFonts w:ascii="Times New Roman" w:hAnsi="Times New Roman" w:cs="Times New Roman"/>
              </w:rPr>
            </w:pPr>
            <w:r w:rsidRPr="003C5224">
              <w:rPr>
                <w:rFonts w:ascii="Times New Roman" w:hAnsi="Times New Roman" w:cs="Times New Roman"/>
              </w:rPr>
              <w:t>S</w:t>
            </w:r>
            <w:r>
              <w:rPr>
                <w:rFonts w:ascii="Times New Roman" w:hAnsi="Times New Roman" w:cs="Times New Roman"/>
              </w:rPr>
              <w:t>1</w:t>
            </w:r>
            <w:r w:rsidRPr="003C5224">
              <w:rPr>
                <w:rFonts w:ascii="Times New Roman" w:hAnsi="Times New Roman" w:cs="Times New Roman"/>
              </w:rPr>
              <w:t>. Öğrenci devamsızlığının olumsuz etkilerini azaltmaya yönelik eksik kazanımların giderilmesi amacıyla sosyal etkinlikler, uzaktan öğrenme olanaklarına ilişkin farkındalık çalışmaları gibi telafi tedbirleri alınacaktır.</w:t>
            </w:r>
          </w:p>
          <w:p w:rsidR="00B25F54" w:rsidRPr="003C5224" w:rsidRDefault="00B25F54" w:rsidP="00B25F54">
            <w:pPr>
              <w:rPr>
                <w:rFonts w:ascii="Times New Roman" w:hAnsi="Times New Roman" w:cs="Times New Roman"/>
              </w:rPr>
            </w:pPr>
            <w:r w:rsidRPr="003C5224">
              <w:rPr>
                <w:rFonts w:ascii="Times New Roman" w:hAnsi="Times New Roman" w:cs="Times New Roman"/>
              </w:rPr>
              <w:t>S</w:t>
            </w:r>
            <w:r>
              <w:rPr>
                <w:rFonts w:ascii="Times New Roman" w:hAnsi="Times New Roman" w:cs="Times New Roman"/>
              </w:rPr>
              <w:t>2</w:t>
            </w:r>
            <w:r w:rsidRPr="003C5224">
              <w:rPr>
                <w:rFonts w:ascii="Times New Roman" w:hAnsi="Times New Roman" w:cs="Times New Roman"/>
              </w:rPr>
              <w:t>. DYK kurslarına devamsızlık nedenleri araştırılarak devamsızlığı azaltacak</w:t>
            </w:r>
            <w:r>
              <w:t xml:space="preserve"> </w:t>
            </w:r>
            <w:r w:rsidRPr="003C5224">
              <w:rPr>
                <w:rFonts w:ascii="Times New Roman" w:hAnsi="Times New Roman" w:cs="Times New Roman"/>
              </w:rPr>
              <w:t>çalışmalar yapılacaktır.</w:t>
            </w:r>
          </w:p>
          <w:p w:rsidR="00B25F54" w:rsidRDefault="00B25F54" w:rsidP="00B25F54">
            <w:pPr>
              <w:rPr>
                <w:rFonts w:ascii="Times New Roman" w:hAnsi="Times New Roman" w:cs="Times New Roman"/>
              </w:rPr>
            </w:pPr>
            <w:r w:rsidRPr="003C5224">
              <w:rPr>
                <w:rFonts w:ascii="Times New Roman" w:hAnsi="Times New Roman" w:cs="Times New Roman"/>
              </w:rPr>
              <w:t>S</w:t>
            </w:r>
            <w:r>
              <w:rPr>
                <w:rFonts w:ascii="Times New Roman" w:hAnsi="Times New Roman" w:cs="Times New Roman"/>
              </w:rPr>
              <w:t>3</w:t>
            </w:r>
            <w:r w:rsidRPr="003C5224">
              <w:rPr>
                <w:rFonts w:ascii="Times New Roman" w:hAnsi="Times New Roman" w:cs="Times New Roman"/>
              </w:rPr>
              <w:t>. Özel eğitim ihtiyacı olan öğrencilerin uygun alanda eğitim alabilmeleri için rehberlik ve yönlendirme faaliyetleri yapılacaktır.</w:t>
            </w:r>
          </w:p>
          <w:p w:rsidR="00B25F54" w:rsidRPr="003C5224" w:rsidRDefault="00B25F54" w:rsidP="00B25F54">
            <w:pPr>
              <w:rPr>
                <w:rFonts w:ascii="Times New Roman" w:hAnsi="Times New Roman" w:cs="Times New Roman"/>
              </w:rPr>
            </w:pPr>
            <w:r w:rsidRPr="003C5224">
              <w:rPr>
                <w:rFonts w:ascii="Times New Roman" w:hAnsi="Times New Roman" w:cs="Times New Roman"/>
              </w:rPr>
              <w:t>S</w:t>
            </w:r>
            <w:r>
              <w:rPr>
                <w:rFonts w:ascii="Times New Roman" w:hAnsi="Times New Roman" w:cs="Times New Roman"/>
              </w:rPr>
              <w:t>4</w:t>
            </w:r>
            <w:r w:rsidRPr="003C5224">
              <w:rPr>
                <w:rFonts w:ascii="Times New Roman" w:hAnsi="Times New Roman" w:cs="Times New Roman"/>
              </w:rPr>
              <w:t>. Öğrencilerin okula, okul kültürüne ve eğitim alacakları alana uyumunu güçlendirmek için çalışmalar yürütülecektir.</w:t>
            </w:r>
          </w:p>
          <w:p w:rsidR="00B25F54" w:rsidRPr="003C5224" w:rsidRDefault="00B25F54" w:rsidP="00B25F54">
            <w:pPr>
              <w:rPr>
                <w:rFonts w:ascii="Times New Roman" w:hAnsi="Times New Roman" w:cs="Times New Roman"/>
              </w:rPr>
            </w:pPr>
            <w:r w:rsidRPr="003C5224">
              <w:rPr>
                <w:rFonts w:ascii="Times New Roman" w:hAnsi="Times New Roman" w:cs="Times New Roman"/>
              </w:rPr>
              <w:t>S</w:t>
            </w:r>
            <w:r>
              <w:rPr>
                <w:rFonts w:ascii="Times New Roman" w:hAnsi="Times New Roman" w:cs="Times New Roman"/>
              </w:rPr>
              <w:t>5</w:t>
            </w:r>
            <w:r w:rsidRPr="003C5224">
              <w:rPr>
                <w:rFonts w:ascii="Times New Roman" w:hAnsi="Times New Roman" w:cs="Times New Roman"/>
              </w:rPr>
              <w:t>. Tam öğrenme modeli benimsenip öğrenme eksiklikleri ve kayıpları olan öğrencilere yönelik bireysel çalışmalar yapılacaktır.</w:t>
            </w:r>
          </w:p>
        </w:tc>
      </w:tr>
      <w:tr w:rsidR="00B25F54" w:rsidRPr="00357B2F" w:rsidTr="00B25F54">
        <w:trPr>
          <w:trHeight w:val="425"/>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Standartlaşma ve genelleşme korkuları</w:t>
            </w:r>
          </w:p>
          <w:p w:rsidR="00B25F54" w:rsidRDefault="00B25F54" w:rsidP="00B25F54">
            <w:pPr>
              <w:rPr>
                <w:rFonts w:ascii="Times New Roman" w:hAnsi="Times New Roman" w:cs="Times New Roman"/>
              </w:rPr>
            </w:pPr>
            <w:r>
              <w:rPr>
                <w:rFonts w:ascii="Times New Roman" w:hAnsi="Times New Roman" w:cs="Times New Roman"/>
              </w:rPr>
              <w:t>Öğretmen yeterlilikleri eğitim kaynaklarına ulaşma sıkıntısı</w:t>
            </w:r>
          </w:p>
          <w:p w:rsidR="00B25F54" w:rsidRPr="003C5224" w:rsidRDefault="00B25F54" w:rsidP="00B25F54">
            <w:pPr>
              <w:rPr>
                <w:rFonts w:ascii="Times New Roman" w:hAnsi="Times New Roman" w:cs="Times New Roman"/>
              </w:rPr>
            </w:pPr>
            <w:r>
              <w:rPr>
                <w:rFonts w:ascii="Times New Roman" w:hAnsi="Times New Roman" w:cs="Times New Roman"/>
              </w:rPr>
              <w:t>Sosyo duygusal gelişimin ihmal edilmesi</w:t>
            </w:r>
          </w:p>
        </w:tc>
      </w:tr>
      <w:tr w:rsidR="00B25F54" w:rsidRPr="00357B2F" w:rsidTr="00B25F54">
        <w:trPr>
          <w:trHeight w:val="425"/>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lastRenderedPageBreak/>
              <w:t>Maliyet Tahmini</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3C5224" w:rsidRDefault="00B25F54" w:rsidP="00B25F54">
            <w:pPr>
              <w:rPr>
                <w:rFonts w:ascii="Times New Roman" w:hAnsi="Times New Roman" w:cs="Times New Roman"/>
              </w:rPr>
            </w:pPr>
          </w:p>
        </w:tc>
      </w:tr>
      <w:tr w:rsidR="00B25F54" w:rsidRPr="00357B2F" w:rsidTr="00B25F54">
        <w:trPr>
          <w:trHeight w:val="425"/>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3C5224" w:rsidRDefault="00B25F54" w:rsidP="00B25F54">
            <w:pPr>
              <w:rPr>
                <w:rFonts w:ascii="Times New Roman" w:hAnsi="Times New Roman" w:cs="Times New Roman"/>
              </w:rPr>
            </w:pPr>
            <w:r>
              <w:rPr>
                <w:rFonts w:ascii="Times New Roman" w:hAnsi="Times New Roman" w:cs="Times New Roman"/>
              </w:rPr>
              <w:t>Erken tespit ve hızlı müdahale edilmesi</w:t>
            </w:r>
          </w:p>
        </w:tc>
      </w:tr>
      <w:tr w:rsidR="00B25F54" w:rsidRPr="00357B2F" w:rsidTr="00B25F54">
        <w:trPr>
          <w:trHeight w:val="425"/>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3C5224" w:rsidRDefault="00B25F54" w:rsidP="00B25F54">
            <w:pPr>
              <w:rPr>
                <w:rFonts w:ascii="Times New Roman" w:hAnsi="Times New Roman" w:cs="Times New Roman"/>
              </w:rPr>
            </w:pPr>
            <w:r>
              <w:rPr>
                <w:rFonts w:ascii="Times New Roman" w:hAnsi="Times New Roman" w:cs="Times New Roman"/>
              </w:rPr>
              <w:t>Bireyselleştirme ve öğretimde çeşitlendirme</w:t>
            </w:r>
          </w:p>
        </w:tc>
      </w:tr>
    </w:tbl>
    <w:p w:rsidR="00B25F54" w:rsidRDefault="00B25F54" w:rsidP="00B25F54">
      <w:pPr>
        <w:rPr>
          <w:rFonts w:cstheme="minorHAnsi"/>
          <w:sz w:val="6"/>
          <w:szCs w:val="10"/>
        </w:rPr>
      </w:pPr>
    </w:p>
    <w:tbl>
      <w:tblPr>
        <w:tblpPr w:leftFromText="141" w:rightFromText="141" w:horzAnchor="margin" w:tblpXSpec="center" w:tblpY="480"/>
        <w:tblW w:w="10369" w:type="dxa"/>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735"/>
      </w:tblGrid>
      <w:tr w:rsidR="00B25F54" w:rsidRPr="00357B2F" w:rsidTr="00B25F54">
        <w:trPr>
          <w:trHeight w:val="253"/>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TEMA</w:t>
            </w:r>
          </w:p>
        </w:tc>
        <w:tc>
          <w:tcPr>
            <w:tcW w:w="6858" w:type="dxa"/>
            <w:gridSpan w:val="8"/>
            <w:tcBorders>
              <w:top w:val="single" w:sz="8" w:space="0" w:color="auto"/>
              <w:left w:val="nil"/>
              <w:bottom w:val="single" w:sz="4" w:space="0" w:color="auto"/>
              <w:right w:val="single" w:sz="8" w:space="0" w:color="000000"/>
            </w:tcBorders>
            <w:shd w:val="clear" w:color="auto" w:fill="auto"/>
            <w:vAlign w:val="center"/>
            <w:hideMark/>
          </w:tcPr>
          <w:p w:rsidR="00B25F54" w:rsidRPr="00357B2F" w:rsidRDefault="00B25F54" w:rsidP="00B25F54">
            <w:pPr>
              <w:rPr>
                <w:rFonts w:ascii="Times New Roman" w:hAnsi="Times New Roman" w:cs="Times New Roman"/>
              </w:rPr>
            </w:pPr>
            <w:r w:rsidRPr="00357B2F">
              <w:rPr>
                <w:rFonts w:ascii="Times New Roman" w:hAnsi="Times New Roman" w:cs="Times New Roman"/>
              </w:rPr>
              <w:t>Eğitim ve Öğretime Erişim</w:t>
            </w:r>
          </w:p>
        </w:tc>
      </w:tr>
      <w:tr w:rsidR="00B25F54" w:rsidRPr="00357B2F" w:rsidTr="00B25F54">
        <w:trPr>
          <w:trHeight w:val="255"/>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lastRenderedPageBreak/>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858"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AMAÇ-1</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3C5224" w:rsidRDefault="00B25F54" w:rsidP="00B25F54">
            <w:pPr>
              <w:rPr>
                <w:rFonts w:ascii="Times New Roman" w:hAnsi="Times New Roman" w:cs="Times New Roman"/>
                <w:lang w:eastAsia="tr-TR"/>
              </w:rPr>
            </w:pPr>
            <w:r w:rsidRPr="003C5224">
              <w:rPr>
                <w:rFonts w:ascii="Times New Roman" w:hAnsi="Times New Roman" w:cs="Times New Roman"/>
                <w:lang w:eastAsia="tr-TR"/>
              </w:rPr>
              <w:t>Öğrencilerin eğitim ve öğretime etkin katılımlarıyla süreci tamamlamalarını sağlamak</w:t>
            </w:r>
          </w:p>
        </w:tc>
      </w:tr>
      <w:tr w:rsidR="00B25F54" w:rsidRPr="00357B2F" w:rsidTr="00B25F54">
        <w:trPr>
          <w:trHeight w:val="334"/>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HEDEF-1.</w:t>
            </w:r>
            <w:r>
              <w:rPr>
                <w:rFonts w:ascii="Times New Roman" w:hAnsi="Times New Roman" w:cs="Times New Roman"/>
                <w:b/>
                <w:lang w:eastAsia="tr-TR"/>
              </w:rPr>
              <w:t>3</w:t>
            </w:r>
            <w:r w:rsidRPr="00357B2F">
              <w:rPr>
                <w:rFonts w:ascii="Times New Roman" w:hAnsi="Times New Roman" w:cs="Times New Roman"/>
                <w:b/>
                <w:lang w:eastAsia="tr-TR"/>
              </w:rPr>
              <w:t>.</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2F7F8B" w:rsidRDefault="00B25F54" w:rsidP="00B25F54">
            <w:r w:rsidRPr="002F7F8B">
              <w:t>Öğrencilerin ders dışı etkinliklere katılım oranları artırılacaktır.</w:t>
            </w:r>
          </w:p>
        </w:tc>
      </w:tr>
      <w:tr w:rsidR="00B25F54" w:rsidRPr="00357B2F" w:rsidTr="00B25F54">
        <w:trPr>
          <w:trHeight w:val="429"/>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F7CAAC" w:themeFill="accent2" w:themeFillTint="66"/>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35" w:type="dxa"/>
            <w:tcBorders>
              <w:top w:val="nil"/>
              <w:left w:val="nil"/>
              <w:bottom w:val="single" w:sz="4" w:space="0" w:color="auto"/>
              <w:right w:val="single" w:sz="8" w:space="0" w:color="auto"/>
            </w:tcBorders>
            <w:shd w:val="clear" w:color="auto" w:fill="F7CAAC" w:themeFill="accent2" w:themeFillTint="66"/>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357B2F" w:rsidRDefault="00B25F54" w:rsidP="00B25F54">
            <w:pPr>
              <w:rPr>
                <w:rFonts w:ascii="Times New Roman" w:hAnsi="Times New Roman" w:cs="Times New Roman"/>
                <w:color w:val="231F20"/>
                <w:lang w:eastAsia="tr-TR"/>
              </w:rPr>
            </w:pPr>
            <w:r w:rsidRPr="00C617C0">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C617C0">
              <w:rPr>
                <w:rFonts w:ascii="Times New Roman" w:hAnsi="Times New Roman" w:cs="Times New Roman"/>
                <w:color w:val="231F20"/>
                <w:lang w:eastAsia="tr-TR"/>
              </w:rPr>
              <w:t>1.</w:t>
            </w:r>
            <w:r>
              <w:rPr>
                <w:rFonts w:ascii="Times New Roman" w:hAnsi="Times New Roman" w:cs="Times New Roman"/>
                <w:color w:val="231F20"/>
                <w:lang w:eastAsia="tr-TR"/>
              </w:rPr>
              <w:t>3</w:t>
            </w:r>
            <w:r w:rsidRPr="00C617C0">
              <w:rPr>
                <w:rFonts w:ascii="Times New Roman" w:hAnsi="Times New Roman" w:cs="Times New Roman"/>
                <w:color w:val="231F20"/>
                <w:lang w:eastAsia="tr-TR"/>
              </w:rPr>
              <w:t>.1. Bir eğitim ve öğretim yılında bilimsel, sosyal, kültürel, sanatsal ve sportif alanlarda kurum içi ve kurum dışı faal</w:t>
            </w:r>
            <w:r>
              <w:rPr>
                <w:rFonts w:ascii="Times New Roman" w:hAnsi="Times New Roman" w:cs="Times New Roman"/>
                <w:color w:val="231F20"/>
                <w:lang w:eastAsia="tr-TR"/>
              </w:rPr>
              <w:t>iyete katılan öğrenci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60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86C33" w:rsidP="00B25F54">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86C33" w:rsidP="00B25F54">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86C33" w:rsidP="00B25F54">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86C33"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86C33"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735" w:type="dxa"/>
            <w:tcBorders>
              <w:top w:val="nil"/>
              <w:left w:val="nil"/>
              <w:bottom w:val="single" w:sz="4" w:space="0" w:color="auto"/>
              <w:right w:val="single" w:sz="8" w:space="0" w:color="auto"/>
            </w:tcBorders>
          </w:tcPr>
          <w:p w:rsidR="00B25F54" w:rsidRPr="00357B2F" w:rsidRDefault="00B25F54"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B25F54" w:rsidRPr="00357B2F" w:rsidTr="00B25F54">
        <w:trPr>
          <w:trHeight w:val="200"/>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BD19F3" w:rsidRDefault="00B25F54" w:rsidP="00B25F54">
            <w:pPr>
              <w:rPr>
                <w:rFonts w:ascii="Times New Roman" w:hAnsi="Times New Roman" w:cs="Times New Roman"/>
                <w:color w:val="231F20"/>
                <w:lang w:eastAsia="tr-TR"/>
              </w:rPr>
            </w:pPr>
            <w:r w:rsidRPr="00C617C0">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C617C0">
              <w:rPr>
                <w:rFonts w:ascii="Times New Roman" w:hAnsi="Times New Roman" w:cs="Times New Roman"/>
                <w:color w:val="231F20"/>
                <w:lang w:eastAsia="tr-TR"/>
              </w:rPr>
              <w:t>1.</w:t>
            </w:r>
            <w:r>
              <w:rPr>
                <w:rFonts w:ascii="Times New Roman" w:hAnsi="Times New Roman" w:cs="Times New Roman"/>
                <w:color w:val="231F20"/>
                <w:lang w:eastAsia="tr-TR"/>
              </w:rPr>
              <w:t>3</w:t>
            </w:r>
            <w:r w:rsidRPr="00C617C0">
              <w:rPr>
                <w:rFonts w:ascii="Times New Roman" w:hAnsi="Times New Roman" w:cs="Times New Roman"/>
                <w:color w:val="231F20"/>
                <w:lang w:eastAsia="tr-TR"/>
              </w:rPr>
              <w:t>.2. Bir eğitim ve öğretim yılında sosyal sorumluluk ve toplum hizmeti çalışmaları faaliyetine katılan öğrenci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86C33" w:rsidP="00B25F54">
            <w:pP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86C33" w:rsidP="00B25F54">
            <w:pPr>
              <w:rPr>
                <w:rFonts w:ascii="Times New Roman" w:hAnsi="Times New Roman" w:cs="Times New Roman"/>
                <w:color w:val="231F20"/>
                <w:lang w:eastAsia="tr-TR"/>
              </w:rPr>
            </w:pPr>
            <w:r>
              <w:rPr>
                <w:rFonts w:ascii="Times New Roman" w:hAnsi="Times New Roman" w:cs="Times New Roman"/>
                <w:color w:val="231F20"/>
                <w:lang w:eastAsia="tr-TR"/>
              </w:rPr>
              <w:t>13</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86C33" w:rsidP="00B25F54">
            <w:pPr>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86C33" w:rsidP="00B25F54">
            <w:pP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86C33" w:rsidP="00B25F54">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735" w:type="dxa"/>
            <w:tcBorders>
              <w:top w:val="nil"/>
              <w:left w:val="nil"/>
              <w:bottom w:val="single" w:sz="4" w:space="0" w:color="auto"/>
              <w:right w:val="single" w:sz="8" w:space="0" w:color="auto"/>
            </w:tcBorders>
          </w:tcPr>
          <w:p w:rsidR="00B25F54" w:rsidRPr="00357B2F" w:rsidRDefault="00B86C33" w:rsidP="00B25F54">
            <w:pPr>
              <w:jc w:val="center"/>
              <w:rPr>
                <w:rFonts w:ascii="Times New Roman" w:hAnsi="Times New Roman" w:cs="Times New Roman"/>
                <w:color w:val="231F20"/>
                <w:lang w:eastAsia="tr-TR"/>
              </w:rPr>
            </w:pPr>
            <w:r>
              <w:rPr>
                <w:rFonts w:ascii="Times New Roman" w:hAnsi="Times New Roman" w:cs="Times New Roman"/>
                <w:color w:val="231F20"/>
                <w:lang w:eastAsia="tr-TR"/>
              </w:rPr>
              <w:t>25</w:t>
            </w:r>
          </w:p>
        </w:tc>
      </w:tr>
      <w:tr w:rsidR="00B25F54" w:rsidRPr="00357B2F" w:rsidTr="00B25F54">
        <w:trPr>
          <w:trHeight w:val="200"/>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3C5224" w:rsidRDefault="00B25F54" w:rsidP="00B25F54">
            <w:pPr>
              <w:rPr>
                <w:rFonts w:ascii="Times New Roman" w:hAnsi="Times New Roman" w:cs="Times New Roman"/>
                <w:color w:val="231F20"/>
                <w:lang w:eastAsia="tr-TR"/>
              </w:rPr>
            </w:pPr>
            <w:r w:rsidRPr="00C617C0">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C617C0">
              <w:rPr>
                <w:rFonts w:ascii="Times New Roman" w:hAnsi="Times New Roman" w:cs="Times New Roman"/>
                <w:color w:val="231F20"/>
                <w:lang w:eastAsia="tr-TR"/>
              </w:rPr>
              <w:t>1.</w:t>
            </w:r>
            <w:r>
              <w:rPr>
                <w:rFonts w:ascii="Times New Roman" w:hAnsi="Times New Roman" w:cs="Times New Roman"/>
                <w:color w:val="231F20"/>
                <w:lang w:eastAsia="tr-TR"/>
              </w:rPr>
              <w:t>3</w:t>
            </w:r>
            <w:r w:rsidRPr="00C617C0">
              <w:rPr>
                <w:rFonts w:ascii="Times New Roman" w:hAnsi="Times New Roman" w:cs="Times New Roman"/>
                <w:color w:val="231F20"/>
                <w:lang w:eastAsia="tr-TR"/>
              </w:rPr>
              <w:t>.3. Bir eğitim ve öğretim yılında yerel, ulusal ve uluslararası proje, yarışma vb. etkinli</w:t>
            </w:r>
            <w:r>
              <w:rPr>
                <w:rFonts w:ascii="Times New Roman" w:hAnsi="Times New Roman" w:cs="Times New Roman"/>
                <w:color w:val="231F20"/>
                <w:lang w:eastAsia="tr-TR"/>
              </w:rPr>
              <w:t>klere katılan öğrenci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735" w:type="dxa"/>
            <w:tcBorders>
              <w:top w:val="nil"/>
              <w:left w:val="nil"/>
              <w:bottom w:val="single" w:sz="4" w:space="0" w:color="auto"/>
              <w:right w:val="single" w:sz="8" w:space="0" w:color="auto"/>
            </w:tcBorders>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4</w:t>
            </w:r>
          </w:p>
        </w:tc>
      </w:tr>
      <w:tr w:rsidR="00B25F54" w:rsidRPr="00357B2F" w:rsidTr="00B25F54">
        <w:trPr>
          <w:trHeight w:val="200"/>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BD19F3"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 xml:space="preserve">PG 1.3.4 </w:t>
            </w:r>
            <w:r w:rsidRPr="00BB121D">
              <w:rPr>
                <w:rFonts w:ascii="Times New Roman" w:hAnsi="Times New Roman" w:cs="Times New Roman"/>
                <w:color w:val="231F20"/>
                <w:lang w:eastAsia="tr-TR"/>
              </w:rPr>
              <w:t>Bir eğitim öğretim döneminde hazırlanan ulusal veya uluslararası proje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tcPr>
          <w:p w:rsidR="00B25F54" w:rsidRPr="00357B2F" w:rsidRDefault="006C1BD2" w:rsidP="00B25F54">
            <w:pPr>
              <w:rPr>
                <w:rFonts w:ascii="Times New Roman" w:hAnsi="Times New Roman" w:cs="Times New Roman"/>
                <w:color w:val="231F20"/>
                <w:lang w:eastAsia="tr-TR"/>
              </w:rPr>
            </w:pPr>
            <w:r>
              <w:rPr>
                <w:rFonts w:ascii="Times New Roman" w:hAnsi="Times New Roman" w:cs="Times New Roman"/>
                <w:color w:val="231F20"/>
                <w:lang w:eastAsia="tr-TR"/>
              </w:rPr>
              <w:t>3</w:t>
            </w:r>
          </w:p>
        </w:tc>
      </w:tr>
      <w:tr w:rsidR="00B25F54" w:rsidRPr="00357B2F" w:rsidTr="00B25F54">
        <w:trPr>
          <w:trHeight w:val="200"/>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rsidR="00B25F54" w:rsidRPr="005523AC" w:rsidRDefault="00B25F54" w:rsidP="00B25F54">
            <w:pPr>
              <w:rPr>
                <w:rFonts w:ascii="Times New Roman" w:hAnsi="Times New Roman" w:cs="Times New Roman"/>
                <w:lang w:eastAsia="tr-TR"/>
              </w:rPr>
            </w:pPr>
            <w:r w:rsidRPr="005523AC">
              <w:rPr>
                <w:rFonts w:ascii="Times New Roman" w:hAnsi="Times New Roman" w:cs="Times New Roman"/>
                <w:lang w:eastAsia="tr-TR"/>
              </w:rPr>
              <w:t>PG</w:t>
            </w:r>
            <w:r>
              <w:rPr>
                <w:rFonts w:ascii="Times New Roman" w:hAnsi="Times New Roman" w:cs="Times New Roman"/>
                <w:lang w:eastAsia="tr-TR"/>
              </w:rPr>
              <w:t xml:space="preserve"> 1</w:t>
            </w:r>
            <w:r w:rsidRPr="005523AC">
              <w:rPr>
                <w:rFonts w:ascii="Times New Roman" w:hAnsi="Times New Roman" w:cs="Times New Roman"/>
                <w:lang w:eastAsia="tr-TR"/>
              </w:rPr>
              <w:t>.</w:t>
            </w:r>
            <w:r>
              <w:rPr>
                <w:rFonts w:ascii="Times New Roman" w:hAnsi="Times New Roman" w:cs="Times New Roman"/>
                <w:lang w:eastAsia="tr-TR"/>
              </w:rPr>
              <w:t>3</w:t>
            </w:r>
            <w:r w:rsidRPr="005523AC">
              <w:rPr>
                <w:rFonts w:ascii="Times New Roman" w:hAnsi="Times New Roman" w:cs="Times New Roman"/>
                <w:lang w:eastAsia="tr-TR"/>
              </w:rPr>
              <w:t>.5 Sanat alanında ulusal ve uluslararası düzenlenen en az bir etkinliğe katılan öğrenci oranı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6C5041"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6C5041"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6C5041"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6C5041"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6C5041"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tcPr>
          <w:p w:rsidR="00B25F54" w:rsidRPr="00357B2F" w:rsidRDefault="006C5041" w:rsidP="00B25F54">
            <w:pPr>
              <w:rPr>
                <w:rFonts w:ascii="Times New Roman" w:hAnsi="Times New Roman" w:cs="Times New Roman"/>
                <w:color w:val="231F20"/>
                <w:lang w:eastAsia="tr-TR"/>
              </w:rPr>
            </w:pPr>
            <w:r>
              <w:rPr>
                <w:rFonts w:ascii="Times New Roman" w:hAnsi="Times New Roman" w:cs="Times New Roman"/>
                <w:color w:val="231F20"/>
                <w:lang w:eastAsia="tr-TR"/>
              </w:rPr>
              <w:t>3</w:t>
            </w:r>
          </w:p>
        </w:tc>
      </w:tr>
      <w:tr w:rsidR="00B25F54" w:rsidRPr="00357B2F" w:rsidTr="00B25F54">
        <w:trPr>
          <w:trHeight w:val="380"/>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C617C0" w:rsidRDefault="00B25F54" w:rsidP="00B25F54">
            <w:pPr>
              <w:rPr>
                <w:rFonts w:ascii="Times New Roman" w:hAnsi="Times New Roman" w:cs="Times New Roman"/>
              </w:rPr>
            </w:pPr>
            <w:r>
              <w:rPr>
                <w:rFonts w:ascii="Times New Roman" w:hAnsi="Times New Roman" w:cs="Times New Roman"/>
              </w:rPr>
              <w:t>Rehberlik servisi, sınıf rehber öğretmenleri</w:t>
            </w:r>
          </w:p>
        </w:tc>
      </w:tr>
      <w:tr w:rsidR="00B25F54" w:rsidRPr="00357B2F" w:rsidTr="00B25F54">
        <w:trPr>
          <w:trHeight w:val="1569"/>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C617C0" w:rsidRDefault="00B25F54" w:rsidP="00B25F54">
            <w:pPr>
              <w:rPr>
                <w:rFonts w:ascii="Times New Roman" w:hAnsi="Times New Roman" w:cs="Times New Roman"/>
              </w:rPr>
            </w:pPr>
            <w:r w:rsidRPr="00C617C0">
              <w:rPr>
                <w:rFonts w:ascii="Times New Roman" w:hAnsi="Times New Roman" w:cs="Times New Roman"/>
              </w:rPr>
              <w:t>S1. Her bir öğrencinin bir kulüp faaliyetinde aktif olarak yer alması sağlanarak kulüp faaliyetlerinin etkinliği artırılacaktır.</w:t>
            </w:r>
          </w:p>
          <w:p w:rsidR="00B25F54" w:rsidRPr="00C617C0" w:rsidRDefault="00B25F54" w:rsidP="00B25F54">
            <w:pPr>
              <w:rPr>
                <w:rFonts w:ascii="Times New Roman" w:hAnsi="Times New Roman" w:cs="Times New Roman"/>
              </w:rPr>
            </w:pPr>
            <w:r w:rsidRPr="00C617C0">
              <w:rPr>
                <w:rFonts w:ascii="Times New Roman" w:hAnsi="Times New Roman" w:cs="Times New Roman"/>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B25F54" w:rsidRPr="00C617C0" w:rsidRDefault="00B25F54" w:rsidP="00B25F54">
            <w:pPr>
              <w:rPr>
                <w:rFonts w:ascii="Times New Roman" w:hAnsi="Times New Roman" w:cs="Times New Roman"/>
              </w:rPr>
            </w:pPr>
            <w:r w:rsidRPr="00C617C0">
              <w:rPr>
                <w:rFonts w:ascii="Times New Roman" w:hAnsi="Times New Roman" w:cs="Times New Roman"/>
              </w:rPr>
              <w:t>S3. Öğrencilerin yerel, ulusal ve uluslararası proje ve yarışmalara katılmaları teşvik edilecektir.</w:t>
            </w:r>
          </w:p>
          <w:p w:rsidR="00B25F54" w:rsidRPr="00C617C0" w:rsidRDefault="00B25F54" w:rsidP="00B25F54">
            <w:pPr>
              <w:rPr>
                <w:rFonts w:ascii="Times New Roman" w:hAnsi="Times New Roman" w:cs="Times New Roman"/>
              </w:rPr>
            </w:pPr>
            <w:r w:rsidRPr="00C617C0">
              <w:rPr>
                <w:rFonts w:ascii="Times New Roman" w:hAnsi="Times New Roman" w:cs="Times New Roman"/>
              </w:rPr>
              <w:t>S4. Okulda oluşturulacak öğrenci kulüpleri aracılığıyla yerel düzeyde etkinliklerin düzenlemesi sağlanacaktır.</w:t>
            </w:r>
          </w:p>
          <w:p w:rsidR="00B25F54" w:rsidRPr="00C617C0" w:rsidRDefault="00B25F54" w:rsidP="00B25F54">
            <w:pPr>
              <w:rPr>
                <w:rFonts w:ascii="Times New Roman" w:hAnsi="Times New Roman" w:cs="Times New Roman"/>
              </w:rPr>
            </w:pPr>
            <w:r w:rsidRPr="00C617C0">
              <w:rPr>
                <w:rFonts w:ascii="Times New Roman" w:hAnsi="Times New Roman" w:cs="Times New Roman"/>
              </w:rPr>
              <w:t>S5. Üniversitelerle iş birliği yaparak öğrencilerimizin yükseköğretimi tanımalarını ve üniversitelerde yürütülen bilimsel, sosyal, kültürel, sanatsal ve sportif alanlardaki faaliyetlere katılmaları sağlanacaktır.</w:t>
            </w:r>
          </w:p>
        </w:tc>
      </w:tr>
      <w:tr w:rsidR="00B25F54" w:rsidRPr="00357B2F" w:rsidTr="00B25F54">
        <w:trPr>
          <w:trHeight w:val="522"/>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Öğrencilerimizin bir kısmının taşımalı eğitim kapsamında olmasından kaynaklı olarak etkinliklere katılma da sorun yaşamaları</w:t>
            </w:r>
          </w:p>
          <w:p w:rsidR="00B25F54" w:rsidRDefault="00B25F54" w:rsidP="00B25F54">
            <w:pPr>
              <w:rPr>
                <w:rFonts w:ascii="Times New Roman" w:hAnsi="Times New Roman" w:cs="Times New Roman"/>
              </w:rPr>
            </w:pPr>
            <w:r>
              <w:rPr>
                <w:rFonts w:ascii="Times New Roman" w:hAnsi="Times New Roman" w:cs="Times New Roman"/>
              </w:rPr>
              <w:t>Okulumuzun bazı sosyal etkinlikler için (gezi, konser vb) gerekli ödeneğinin olmaması</w:t>
            </w:r>
          </w:p>
          <w:p w:rsidR="00B25F54" w:rsidRDefault="00B25F54" w:rsidP="00B25F54">
            <w:pPr>
              <w:rPr>
                <w:rFonts w:ascii="Times New Roman" w:hAnsi="Times New Roman" w:cs="Times New Roman"/>
              </w:rPr>
            </w:pPr>
            <w:r>
              <w:rPr>
                <w:rFonts w:ascii="Times New Roman" w:hAnsi="Times New Roman" w:cs="Times New Roman"/>
              </w:rPr>
              <w:t xml:space="preserve">Öğrencilerin etkinliklerde zamanı yönetememelerinden kaynaklı yaşanabilecek akademik </w:t>
            </w:r>
            <w:r>
              <w:rPr>
                <w:rFonts w:ascii="Times New Roman" w:hAnsi="Times New Roman" w:cs="Times New Roman"/>
              </w:rPr>
              <w:lastRenderedPageBreak/>
              <w:t>kayıplar.</w:t>
            </w:r>
          </w:p>
          <w:p w:rsidR="00B25F54" w:rsidRDefault="00B25F54" w:rsidP="00B25F54">
            <w:pPr>
              <w:rPr>
                <w:rFonts w:ascii="Times New Roman" w:hAnsi="Times New Roman" w:cs="Times New Roman"/>
              </w:rPr>
            </w:pPr>
            <w:r>
              <w:rPr>
                <w:rFonts w:ascii="Times New Roman" w:hAnsi="Times New Roman" w:cs="Times New Roman"/>
              </w:rPr>
              <w:t>Bazı etkinliklerde öğrenciler arasında sosyal baskı ve akran zorbalığı engellenememesi</w:t>
            </w:r>
          </w:p>
          <w:p w:rsidR="00B25F54" w:rsidRPr="00C617C0" w:rsidRDefault="00B25F54" w:rsidP="00B25F54">
            <w:pPr>
              <w:rPr>
                <w:rFonts w:ascii="Times New Roman" w:hAnsi="Times New Roman" w:cs="Times New Roman"/>
              </w:rPr>
            </w:pPr>
            <w:r>
              <w:rPr>
                <w:rFonts w:ascii="Times New Roman" w:hAnsi="Times New Roman" w:cs="Times New Roman"/>
              </w:rPr>
              <w:t>Bazı velilerimizin öğrencilerin etkinliklere katılmalarını istememeleri</w:t>
            </w:r>
          </w:p>
        </w:tc>
      </w:tr>
      <w:tr w:rsidR="00B25F54" w:rsidRPr="00357B2F" w:rsidTr="00B25F54">
        <w:trPr>
          <w:trHeight w:val="425"/>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lastRenderedPageBreak/>
              <w:t>Maliyet Tahmini</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C617C0" w:rsidRDefault="00B25F54" w:rsidP="00B25F54">
            <w:pPr>
              <w:rPr>
                <w:rFonts w:ascii="Times New Roman" w:hAnsi="Times New Roman" w:cs="Times New Roman"/>
              </w:rPr>
            </w:pPr>
          </w:p>
        </w:tc>
      </w:tr>
      <w:tr w:rsidR="00B25F54" w:rsidRPr="00357B2F" w:rsidTr="00B25F54">
        <w:trPr>
          <w:trHeight w:val="319"/>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Öğrencilerin sosyal yönü gelişecektir.</w:t>
            </w:r>
          </w:p>
          <w:p w:rsidR="00B25F54" w:rsidRDefault="00B25F54" w:rsidP="00B25F54">
            <w:pPr>
              <w:rPr>
                <w:rFonts w:ascii="Times New Roman" w:hAnsi="Times New Roman" w:cs="Times New Roman"/>
              </w:rPr>
            </w:pPr>
            <w:r>
              <w:rPr>
                <w:rFonts w:ascii="Times New Roman" w:hAnsi="Times New Roman" w:cs="Times New Roman"/>
              </w:rPr>
              <w:t>Düzenli ve iyi yönetilen etkinlikler öğrenci başarısını artıracaktır</w:t>
            </w:r>
          </w:p>
          <w:p w:rsidR="00B25F54" w:rsidRDefault="00B25F54" w:rsidP="00B25F54">
            <w:pPr>
              <w:rPr>
                <w:rFonts w:ascii="Times New Roman" w:hAnsi="Times New Roman" w:cs="Times New Roman"/>
              </w:rPr>
            </w:pPr>
            <w:r>
              <w:rPr>
                <w:rFonts w:ascii="Times New Roman" w:hAnsi="Times New Roman" w:cs="Times New Roman"/>
              </w:rPr>
              <w:t>Öğrencilerin zaman yönetimi kavramı gelişecektir.</w:t>
            </w:r>
          </w:p>
          <w:p w:rsidR="00B25F54" w:rsidRPr="00C617C0" w:rsidRDefault="00B25F54" w:rsidP="00B25F54">
            <w:pPr>
              <w:rPr>
                <w:rFonts w:ascii="Times New Roman" w:hAnsi="Times New Roman" w:cs="Times New Roman"/>
              </w:rPr>
            </w:pPr>
            <w:r>
              <w:rPr>
                <w:rFonts w:ascii="Times New Roman" w:hAnsi="Times New Roman" w:cs="Times New Roman"/>
              </w:rPr>
              <w:t>Kariyer bilinci yetenek gerektiren alanlar üzerinden gelişim gösterecektir.</w:t>
            </w:r>
          </w:p>
        </w:tc>
      </w:tr>
      <w:tr w:rsidR="00B25F54" w:rsidRPr="00357B2F" w:rsidTr="00B25F54">
        <w:trPr>
          <w:trHeight w:val="226"/>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Okulumuzun bazı sosyal etkinlikler için (gezi, konser vb) gerekli ödeneğinin olmaması,</w:t>
            </w:r>
          </w:p>
          <w:p w:rsidR="00B25F54" w:rsidRDefault="00B25F54" w:rsidP="00B25F54">
            <w:pPr>
              <w:rPr>
                <w:rFonts w:ascii="Times New Roman" w:hAnsi="Times New Roman" w:cs="Times New Roman"/>
              </w:rPr>
            </w:pPr>
            <w:r>
              <w:rPr>
                <w:rFonts w:ascii="Times New Roman" w:hAnsi="Times New Roman" w:cs="Times New Roman"/>
              </w:rPr>
              <w:t>Dersler ve etkinlikler arasındaki dengenin iyi bir şekilde planlanması,</w:t>
            </w:r>
          </w:p>
          <w:p w:rsidR="00B25F54" w:rsidRDefault="00B25F54" w:rsidP="00B25F54">
            <w:pPr>
              <w:rPr>
                <w:rFonts w:ascii="Times New Roman" w:hAnsi="Times New Roman" w:cs="Times New Roman"/>
              </w:rPr>
            </w:pPr>
            <w:r>
              <w:rPr>
                <w:rFonts w:ascii="Times New Roman" w:hAnsi="Times New Roman" w:cs="Times New Roman"/>
              </w:rPr>
              <w:t>Öğrencilerin ilgi alanlarının ve yeteneklerinin keşfedilmesinde rehberliğin önemli bir yer tutması</w:t>
            </w:r>
          </w:p>
          <w:p w:rsidR="00B25F54" w:rsidRPr="00C617C0" w:rsidRDefault="00B25F54" w:rsidP="00B25F54">
            <w:pPr>
              <w:rPr>
                <w:rFonts w:ascii="Times New Roman" w:hAnsi="Times New Roman" w:cs="Times New Roman"/>
              </w:rPr>
            </w:pPr>
            <w:r>
              <w:rPr>
                <w:rFonts w:ascii="Times New Roman" w:hAnsi="Times New Roman" w:cs="Times New Roman"/>
              </w:rPr>
              <w:t>Erişilebilir ve çeşitli etkinliklerin mevcut olması.</w:t>
            </w:r>
            <w:r w:rsidRPr="00C617C0">
              <w:rPr>
                <w:rFonts w:ascii="Times New Roman" w:hAnsi="Times New Roman" w:cs="Times New Roman"/>
              </w:rPr>
              <w:t xml:space="preserve"> </w:t>
            </w:r>
          </w:p>
        </w:tc>
      </w:tr>
    </w:tbl>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p w:rsidR="00B25F54" w:rsidRDefault="00B25F54" w:rsidP="00B25F54">
      <w:pPr>
        <w:rPr>
          <w:rFonts w:cstheme="minorHAnsi"/>
          <w:sz w:val="6"/>
          <w:szCs w:val="10"/>
        </w:rPr>
      </w:pPr>
    </w:p>
    <w:tbl>
      <w:tblPr>
        <w:tblW w:w="10369"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735"/>
      </w:tblGrid>
      <w:tr w:rsidR="00B25F54" w:rsidRPr="00357B2F" w:rsidTr="00B25F54">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lastRenderedPageBreak/>
              <w:t>TEMA</w:t>
            </w:r>
          </w:p>
        </w:tc>
        <w:tc>
          <w:tcPr>
            <w:tcW w:w="6858" w:type="dxa"/>
            <w:gridSpan w:val="8"/>
            <w:tcBorders>
              <w:top w:val="single" w:sz="8" w:space="0" w:color="auto"/>
              <w:left w:val="nil"/>
              <w:bottom w:val="single" w:sz="4" w:space="0" w:color="auto"/>
              <w:right w:val="single" w:sz="8" w:space="0" w:color="000000"/>
            </w:tcBorders>
            <w:shd w:val="clear" w:color="auto" w:fill="auto"/>
            <w:vAlign w:val="center"/>
            <w:hideMark/>
          </w:tcPr>
          <w:p w:rsidR="00B25F54" w:rsidRDefault="00B25F54" w:rsidP="00B25F54">
            <w:pPr>
              <w:rPr>
                <w:rFonts w:ascii="Times New Roman" w:hAnsi="Times New Roman" w:cs="Times New Roman"/>
              </w:rPr>
            </w:pPr>
            <w:r>
              <w:rPr>
                <w:rFonts w:ascii="Times New Roman" w:hAnsi="Times New Roman" w:cs="Times New Roman"/>
              </w:rPr>
              <w:t>Eğitim ve Öğretimde Kalite</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858"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AMAÇ-2</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C617C0" w:rsidRDefault="00B25F54" w:rsidP="00B25F54">
            <w:pPr>
              <w:rPr>
                <w:rFonts w:ascii="Times New Roman" w:hAnsi="Times New Roman" w:cs="Times New Roman"/>
                <w:lang w:eastAsia="tr-TR"/>
              </w:rPr>
            </w:pPr>
            <w:r w:rsidRPr="00C617C0">
              <w:rPr>
                <w:rFonts w:ascii="Times New Roman" w:hAnsi="Times New Roman" w:cs="Times New Roman"/>
                <w:lang w:eastAsia="tr-TR"/>
              </w:rPr>
              <w:t>Öğrencilerin ilgi, yetenek ve akademik becerileri doğrultusunda üst öğretime hazırlanması, yaratıcı, yenilikçi, girişimci, üretken, kalkınmaya destek veren, bireyler olarak yetiştirilmesi sağlanacaktır.</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HEDEF-2.1.</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C617C0" w:rsidRDefault="00B25F54" w:rsidP="00B25F54">
            <w:pPr>
              <w:rPr>
                <w:rFonts w:ascii="Times New Roman" w:hAnsi="Times New Roman" w:cs="Times New Roman"/>
                <w:lang w:eastAsia="tr-TR"/>
              </w:rPr>
            </w:pPr>
            <w:r w:rsidRPr="00C617C0">
              <w:rPr>
                <w:rFonts w:ascii="Times New Roman" w:hAnsi="Times New Roman" w:cs="Times New Roman"/>
                <w:lang w:eastAsia="tr-TR"/>
              </w:rPr>
              <w:t>Öğrencilerin derslerdeki akademik başarısı artırılacaktır.</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35" w:type="dxa"/>
            <w:tcBorders>
              <w:top w:val="nil"/>
              <w:left w:val="nil"/>
              <w:bottom w:val="single" w:sz="4" w:space="0" w:color="auto"/>
              <w:right w:val="single" w:sz="8" w:space="0" w:color="auto"/>
            </w:tcBorders>
            <w:shd w:val="clear" w:color="auto" w:fill="D9E2F3" w:themeFill="accent5" w:themeFillTint="33"/>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5523AC" w:rsidRDefault="00B25F54" w:rsidP="00B25F54">
            <w:pPr>
              <w:rPr>
                <w:rFonts w:ascii="Times New Roman" w:hAnsi="Times New Roman" w:cs="Times New Roman"/>
                <w:lang w:eastAsia="tr-TR"/>
              </w:rPr>
            </w:pPr>
            <w:r w:rsidRPr="005523AC">
              <w:rPr>
                <w:rFonts w:ascii="Times New Roman" w:hAnsi="Times New Roman" w:cs="Times New Roman"/>
                <w:lang w:eastAsia="tr-TR"/>
              </w:rPr>
              <w:t>PG</w:t>
            </w:r>
            <w:r>
              <w:rPr>
                <w:rFonts w:ascii="Times New Roman" w:hAnsi="Times New Roman" w:cs="Times New Roman"/>
                <w:lang w:eastAsia="tr-TR"/>
              </w:rPr>
              <w:t xml:space="preserve"> </w:t>
            </w:r>
            <w:r w:rsidRPr="005523AC">
              <w:rPr>
                <w:rFonts w:ascii="Times New Roman" w:hAnsi="Times New Roman" w:cs="Times New Roman"/>
                <w:lang w:eastAsia="tr-TR"/>
              </w:rPr>
              <w:t>2.1.1 Matemat</w:t>
            </w:r>
            <w:r>
              <w:rPr>
                <w:rFonts w:ascii="Times New Roman" w:hAnsi="Times New Roman" w:cs="Times New Roman"/>
                <w:lang w:eastAsia="tr-TR"/>
              </w:rPr>
              <w:t>ik dersi yıl</w:t>
            </w:r>
            <w:r w:rsidRPr="005523AC">
              <w:rPr>
                <w:rFonts w:ascii="Times New Roman" w:hAnsi="Times New Roman" w:cs="Times New Roman"/>
                <w:lang w:eastAsia="tr-TR"/>
              </w:rPr>
              <w:t xml:space="preserve">sonu başarı puanı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735" w:type="dxa"/>
            <w:tcBorders>
              <w:top w:val="nil"/>
              <w:left w:val="nil"/>
              <w:bottom w:val="single" w:sz="4" w:space="0" w:color="auto"/>
              <w:right w:val="single" w:sz="8" w:space="0" w:color="auto"/>
            </w:tcBorders>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5523AC" w:rsidRDefault="00B25F54" w:rsidP="00B25F54">
            <w:pPr>
              <w:rPr>
                <w:rFonts w:ascii="Times New Roman" w:hAnsi="Times New Roman" w:cs="Times New Roman"/>
                <w:lang w:eastAsia="tr-TR"/>
              </w:rPr>
            </w:pPr>
            <w:r w:rsidRPr="005523AC">
              <w:rPr>
                <w:rFonts w:ascii="Times New Roman" w:hAnsi="Times New Roman" w:cs="Times New Roman"/>
                <w:lang w:eastAsia="tr-TR"/>
              </w:rPr>
              <w:t>PG</w:t>
            </w:r>
            <w:r>
              <w:rPr>
                <w:rFonts w:ascii="Times New Roman" w:hAnsi="Times New Roman" w:cs="Times New Roman"/>
                <w:lang w:eastAsia="tr-TR"/>
              </w:rPr>
              <w:t xml:space="preserve"> 2.1.2 Edebiyat dersi yıl</w:t>
            </w:r>
            <w:r w:rsidRPr="005523AC">
              <w:rPr>
                <w:rFonts w:ascii="Times New Roman" w:hAnsi="Times New Roman" w:cs="Times New Roman"/>
                <w:lang w:eastAsia="tr-TR"/>
              </w:rPr>
              <w:t xml:space="preserve">sonu başarı puanı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68</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735" w:type="dxa"/>
            <w:tcBorders>
              <w:top w:val="nil"/>
              <w:left w:val="nil"/>
              <w:bottom w:val="single" w:sz="4" w:space="0" w:color="auto"/>
              <w:right w:val="single" w:sz="8" w:space="0" w:color="auto"/>
            </w:tcBorders>
          </w:tcPr>
          <w:p w:rsidR="00B25F54" w:rsidRPr="00357B2F" w:rsidRDefault="008C09D0"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5523AC" w:rsidRDefault="00B25F54" w:rsidP="00B25F54">
            <w:pPr>
              <w:rPr>
                <w:rFonts w:ascii="Times New Roman" w:hAnsi="Times New Roman" w:cs="Times New Roman"/>
                <w:lang w:eastAsia="tr-TR"/>
              </w:rPr>
            </w:pPr>
            <w:r w:rsidRPr="005523AC">
              <w:rPr>
                <w:rFonts w:ascii="Times New Roman" w:hAnsi="Times New Roman" w:cs="Times New Roman"/>
                <w:lang w:eastAsia="tr-TR"/>
              </w:rPr>
              <w:t>PG</w:t>
            </w:r>
            <w:r>
              <w:rPr>
                <w:rFonts w:ascii="Times New Roman" w:hAnsi="Times New Roman" w:cs="Times New Roman"/>
                <w:lang w:eastAsia="tr-TR"/>
              </w:rPr>
              <w:t xml:space="preserve"> </w:t>
            </w:r>
            <w:r w:rsidRPr="005523AC">
              <w:rPr>
                <w:rFonts w:ascii="Times New Roman" w:hAnsi="Times New Roman" w:cs="Times New Roman"/>
                <w:lang w:eastAsia="tr-TR"/>
              </w:rPr>
              <w:t xml:space="preserve">2.1.4 </w:t>
            </w:r>
            <w:r>
              <w:rPr>
                <w:rFonts w:ascii="Times New Roman" w:hAnsi="Times New Roman" w:cs="Times New Roman"/>
                <w:lang w:eastAsia="tr-TR"/>
              </w:rPr>
              <w:t>Fen bilimleri (fizik, kimya, biyoloji) Matematik alan dersleri yıl</w:t>
            </w:r>
            <w:r w:rsidRPr="005523AC">
              <w:rPr>
                <w:rFonts w:ascii="Times New Roman" w:hAnsi="Times New Roman" w:cs="Times New Roman"/>
                <w:lang w:eastAsia="tr-TR"/>
              </w:rPr>
              <w:t xml:space="preserve">sonu başarı puanı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735" w:type="dxa"/>
            <w:tcBorders>
              <w:top w:val="nil"/>
              <w:left w:val="nil"/>
              <w:bottom w:val="single" w:sz="4" w:space="0" w:color="auto"/>
              <w:right w:val="single" w:sz="8" w:space="0" w:color="auto"/>
            </w:tcBorders>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BD19F3"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 xml:space="preserve"> </w:t>
            </w:r>
            <w:r w:rsidRPr="005523AC">
              <w:rPr>
                <w:rFonts w:ascii="Times New Roman" w:hAnsi="Times New Roman" w:cs="Times New Roman"/>
                <w:lang w:eastAsia="tr-TR"/>
              </w:rPr>
              <w:t>PG</w:t>
            </w:r>
            <w:r>
              <w:rPr>
                <w:rFonts w:ascii="Times New Roman" w:hAnsi="Times New Roman" w:cs="Times New Roman"/>
                <w:lang w:eastAsia="tr-TR"/>
              </w:rPr>
              <w:t xml:space="preserve"> </w:t>
            </w:r>
            <w:r w:rsidRPr="005523AC">
              <w:rPr>
                <w:rFonts w:ascii="Times New Roman" w:hAnsi="Times New Roman" w:cs="Times New Roman"/>
                <w:lang w:eastAsia="tr-TR"/>
              </w:rPr>
              <w:t>2.1.</w:t>
            </w:r>
            <w:r>
              <w:rPr>
                <w:rFonts w:ascii="Times New Roman" w:hAnsi="Times New Roman" w:cs="Times New Roman"/>
                <w:lang w:eastAsia="tr-TR"/>
              </w:rPr>
              <w:t>5</w:t>
            </w:r>
            <w:r w:rsidRPr="005523AC">
              <w:rPr>
                <w:rFonts w:ascii="Times New Roman" w:hAnsi="Times New Roman" w:cs="Times New Roman"/>
                <w:lang w:eastAsia="tr-TR"/>
              </w:rPr>
              <w:t xml:space="preserve"> </w:t>
            </w:r>
            <w:r>
              <w:rPr>
                <w:rFonts w:ascii="Times New Roman" w:hAnsi="Times New Roman" w:cs="Times New Roman"/>
                <w:lang w:eastAsia="tr-TR"/>
              </w:rPr>
              <w:t>Meslek Dersleri yıl</w:t>
            </w:r>
            <w:r w:rsidRPr="005523AC">
              <w:rPr>
                <w:rFonts w:ascii="Times New Roman" w:hAnsi="Times New Roman" w:cs="Times New Roman"/>
                <w:lang w:eastAsia="tr-TR"/>
              </w:rPr>
              <w:t>sonu başarı puanı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80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C617C0" w:rsidRDefault="00B25F54" w:rsidP="00B25F54">
            <w:pPr>
              <w:rPr>
                <w:rFonts w:ascii="Times New Roman" w:hAnsi="Times New Roman" w:cs="Times New Roman"/>
                <w:color w:val="231F20"/>
                <w:lang w:eastAsia="tr-TR"/>
              </w:rPr>
            </w:pPr>
            <w:r w:rsidRPr="00C617C0">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C617C0">
              <w:rPr>
                <w:rFonts w:ascii="Times New Roman" w:hAnsi="Times New Roman" w:cs="Times New Roman"/>
                <w:color w:val="231F20"/>
                <w:lang w:eastAsia="tr-TR"/>
              </w:rPr>
              <w:t xml:space="preserve">2.1.6 Öğrenci başına okunan kitap </w:t>
            </w:r>
            <w:r>
              <w:rPr>
                <w:rFonts w:ascii="Times New Roman" w:hAnsi="Times New Roman" w:cs="Times New Roman"/>
                <w:color w:val="231F20"/>
                <w:lang w:eastAsia="tr-TR"/>
              </w:rPr>
              <w:t>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735" w:type="dxa"/>
            <w:tcBorders>
              <w:top w:val="nil"/>
              <w:left w:val="nil"/>
              <w:bottom w:val="single" w:sz="4" w:space="0" w:color="auto"/>
              <w:right w:val="single" w:sz="8" w:space="0" w:color="auto"/>
            </w:tcBorders>
          </w:tcPr>
          <w:p w:rsidR="00B25F54" w:rsidRPr="00357B2F" w:rsidRDefault="002B17EF" w:rsidP="00B25F54">
            <w:pPr>
              <w:rPr>
                <w:rFonts w:ascii="Times New Roman" w:hAnsi="Times New Roman" w:cs="Times New Roman"/>
                <w:color w:val="231F20"/>
                <w:lang w:eastAsia="tr-TR"/>
              </w:rPr>
            </w:pPr>
            <w:r>
              <w:rPr>
                <w:rFonts w:ascii="Times New Roman" w:hAnsi="Times New Roman" w:cs="Times New Roman"/>
                <w:color w:val="231F20"/>
                <w:lang w:eastAsia="tr-TR"/>
              </w:rPr>
              <w:t>5</w:t>
            </w:r>
          </w:p>
        </w:tc>
      </w:tr>
      <w:tr w:rsidR="00B25F54" w:rsidRPr="00357B2F" w:rsidTr="00B25F54">
        <w:trPr>
          <w:trHeight w:val="526"/>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C617C0" w:rsidRDefault="00B25F54" w:rsidP="00B25F54">
            <w:pPr>
              <w:rPr>
                <w:rFonts w:ascii="Times New Roman" w:hAnsi="Times New Roman" w:cs="Times New Roman"/>
              </w:rPr>
            </w:pPr>
            <w:r>
              <w:rPr>
                <w:rFonts w:ascii="Times New Roman" w:hAnsi="Times New Roman" w:cs="Times New Roman"/>
              </w:rPr>
              <w:t>Okul müdür yardımcıları, zümre başkanları, alan şefleri</w:t>
            </w:r>
          </w:p>
        </w:tc>
      </w:tr>
      <w:tr w:rsidR="00B25F54" w:rsidRPr="00357B2F" w:rsidTr="00B25F54">
        <w:trPr>
          <w:trHeight w:val="3634"/>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C617C0" w:rsidRDefault="00B25F54" w:rsidP="00B25F54">
            <w:pPr>
              <w:rPr>
                <w:rFonts w:ascii="Times New Roman" w:hAnsi="Times New Roman" w:cs="Times New Roman"/>
              </w:rPr>
            </w:pPr>
            <w:r w:rsidRPr="00C617C0">
              <w:rPr>
                <w:rFonts w:ascii="Times New Roman" w:hAnsi="Times New Roman" w:cs="Times New Roman"/>
              </w:rPr>
              <w:t>S1. Öğrencilerin kazanım eksiklikleri tespit edilerek destekleme ve yetiştirme kurslarıyla akademik yeterliklerinin artırılması sağlanacaktır.</w:t>
            </w:r>
            <w:r w:rsidRPr="00C617C0">
              <w:rPr>
                <w:rFonts w:ascii="Times New Roman" w:hAnsi="Times New Roman" w:cs="Times New Roman"/>
              </w:rPr>
              <w:tab/>
            </w:r>
          </w:p>
          <w:p w:rsidR="00B25F54" w:rsidRPr="00C617C0" w:rsidRDefault="00B25F54" w:rsidP="00B25F54">
            <w:pPr>
              <w:rPr>
                <w:rFonts w:ascii="Times New Roman" w:hAnsi="Times New Roman" w:cs="Times New Roman"/>
              </w:rPr>
            </w:pPr>
            <w:r w:rsidRPr="00C617C0">
              <w:rPr>
                <w:rFonts w:ascii="Times New Roman" w:hAnsi="Times New Roman" w:cs="Times New Roman"/>
              </w:rPr>
              <w:t>S2. Bakanlığın hazırladığı dijital platformlar aracılığıyla öğrencilerin tamamlayıcı ve destekleyici eğitim almaları sağlanacaktır.</w:t>
            </w:r>
          </w:p>
          <w:p w:rsidR="00B25F54" w:rsidRPr="00C617C0" w:rsidRDefault="00B25F54" w:rsidP="00B25F54">
            <w:pPr>
              <w:rPr>
                <w:rFonts w:ascii="Times New Roman" w:hAnsi="Times New Roman" w:cs="Times New Roman"/>
              </w:rPr>
            </w:pPr>
            <w:r w:rsidRPr="00C617C0">
              <w:rPr>
                <w:rFonts w:ascii="Times New Roman" w:hAnsi="Times New Roman" w:cs="Times New Roman"/>
              </w:rPr>
              <w:t>S3. Okulda düzenlenen münazara, panel vb. etkinlikler vasıtasıyla öğrencilerin dili kullanma ve kendilerini ifade etme becerileri geliştirilecektir.</w:t>
            </w:r>
          </w:p>
          <w:p w:rsidR="00B25F54" w:rsidRPr="00C617C0" w:rsidRDefault="00B25F54" w:rsidP="00B25F54">
            <w:pPr>
              <w:rPr>
                <w:rFonts w:ascii="Times New Roman" w:hAnsi="Times New Roman" w:cs="Times New Roman"/>
              </w:rPr>
            </w:pPr>
            <w:r w:rsidRPr="00C617C0">
              <w:rPr>
                <w:rFonts w:ascii="Times New Roman" w:hAnsi="Times New Roman" w:cs="Times New Roman"/>
              </w:rPr>
              <w:t>S4. Öğrencilerin kitap okumasını teşvik etmek için etkinlikler düzenlenecektir.</w:t>
            </w:r>
          </w:p>
          <w:p w:rsidR="00B25F54" w:rsidRPr="00C617C0" w:rsidRDefault="00B25F54" w:rsidP="00B25F54">
            <w:pPr>
              <w:rPr>
                <w:rFonts w:ascii="Times New Roman" w:hAnsi="Times New Roman" w:cs="Times New Roman"/>
              </w:rPr>
            </w:pPr>
            <w:r w:rsidRPr="00C617C0">
              <w:rPr>
                <w:rFonts w:ascii="Times New Roman" w:hAnsi="Times New Roman" w:cs="Times New Roman"/>
              </w:rPr>
              <w:t>S5. Okul içinde makale, kompozisyon yazma, resim yapma vb. yarışmalar düzenlenecek ve öğrencilerin ödüllendirilmesi sağlanacaktır.</w:t>
            </w:r>
          </w:p>
        </w:tc>
      </w:tr>
      <w:tr w:rsidR="00B25F54" w:rsidRPr="00357B2F" w:rsidTr="00B25F54">
        <w:trPr>
          <w:trHeight w:val="345"/>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Eğitim materyallerinin eksikliği,</w:t>
            </w:r>
          </w:p>
          <w:p w:rsidR="00B25F54" w:rsidRDefault="00B25F54" w:rsidP="00B25F54">
            <w:pPr>
              <w:rPr>
                <w:rFonts w:ascii="Times New Roman" w:hAnsi="Times New Roman" w:cs="Times New Roman"/>
              </w:rPr>
            </w:pPr>
            <w:r>
              <w:rPr>
                <w:rFonts w:ascii="Times New Roman" w:hAnsi="Times New Roman" w:cs="Times New Roman"/>
              </w:rPr>
              <w:t>Öğrencilerin derslere ilgisiz olmaları veya motivasyon eksiklikleri,</w:t>
            </w:r>
          </w:p>
          <w:p w:rsidR="00B25F54" w:rsidRDefault="00B25F54" w:rsidP="00B25F54">
            <w:pPr>
              <w:rPr>
                <w:rFonts w:ascii="Times New Roman" w:hAnsi="Times New Roman" w:cs="Times New Roman"/>
              </w:rPr>
            </w:pPr>
            <w:r>
              <w:rPr>
                <w:rFonts w:ascii="Times New Roman" w:hAnsi="Times New Roman" w:cs="Times New Roman"/>
              </w:rPr>
              <w:t>Ailelerin yeterince destek olmaması</w:t>
            </w:r>
          </w:p>
          <w:p w:rsidR="00B25F54" w:rsidRDefault="00B25F54" w:rsidP="00B25F54">
            <w:pPr>
              <w:rPr>
                <w:rFonts w:ascii="Times New Roman" w:hAnsi="Times New Roman" w:cs="Times New Roman"/>
              </w:rPr>
            </w:pPr>
            <w:r>
              <w:rPr>
                <w:rFonts w:ascii="Times New Roman" w:hAnsi="Times New Roman" w:cs="Times New Roman"/>
              </w:rPr>
              <w:t>Öğrencilere aşırı yüklenme olasılığı,</w:t>
            </w:r>
          </w:p>
          <w:p w:rsidR="00B25F54" w:rsidRDefault="00B25F54" w:rsidP="00B25F54">
            <w:pPr>
              <w:rPr>
                <w:rFonts w:ascii="Times New Roman" w:hAnsi="Times New Roman" w:cs="Times New Roman"/>
              </w:rPr>
            </w:pPr>
            <w:r>
              <w:rPr>
                <w:rFonts w:ascii="Times New Roman" w:hAnsi="Times New Roman" w:cs="Times New Roman"/>
              </w:rPr>
              <w:t>Olumsuz sosyal çevre etkileri,</w:t>
            </w:r>
          </w:p>
          <w:p w:rsidR="00B25F54" w:rsidRPr="00C617C0" w:rsidRDefault="00B25F54" w:rsidP="00B25F54">
            <w:pPr>
              <w:rPr>
                <w:rFonts w:ascii="Times New Roman" w:hAnsi="Times New Roman" w:cs="Times New Roman"/>
              </w:rPr>
            </w:pPr>
            <w:r>
              <w:rPr>
                <w:rFonts w:ascii="Times New Roman" w:hAnsi="Times New Roman" w:cs="Times New Roman"/>
              </w:rPr>
              <w:t>Müfredat yetersizliğinden kaynaklı sıkıntılar</w:t>
            </w:r>
          </w:p>
        </w:tc>
      </w:tr>
      <w:tr w:rsidR="00B25F54" w:rsidRPr="00357B2F" w:rsidTr="00B25F54">
        <w:trPr>
          <w:trHeight w:val="345"/>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C617C0" w:rsidRDefault="00B25F54" w:rsidP="00B25F54">
            <w:pPr>
              <w:rPr>
                <w:rFonts w:ascii="Times New Roman" w:hAnsi="Times New Roman" w:cs="Times New Roman"/>
              </w:rPr>
            </w:pPr>
          </w:p>
        </w:tc>
      </w:tr>
      <w:tr w:rsidR="00B25F54" w:rsidRPr="00357B2F" w:rsidTr="00B25F54">
        <w:trPr>
          <w:trHeight w:val="345"/>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Bireysel öğrenme ihtiyaçlarının belirlenmesi</w:t>
            </w:r>
          </w:p>
          <w:p w:rsidR="00B25F54" w:rsidRDefault="00B25F54" w:rsidP="00B25F54">
            <w:pPr>
              <w:rPr>
                <w:rFonts w:ascii="Times New Roman" w:hAnsi="Times New Roman" w:cs="Times New Roman"/>
              </w:rPr>
            </w:pPr>
            <w:r>
              <w:rPr>
                <w:rFonts w:ascii="Times New Roman" w:hAnsi="Times New Roman" w:cs="Times New Roman"/>
              </w:rPr>
              <w:lastRenderedPageBreak/>
              <w:t>Öğretmenlerin kendilerini devamlı geliştirmesi,</w:t>
            </w:r>
          </w:p>
          <w:p w:rsidR="00B25F54" w:rsidRDefault="00B25F54" w:rsidP="00B25F54">
            <w:pPr>
              <w:rPr>
                <w:rFonts w:ascii="Times New Roman" w:hAnsi="Times New Roman" w:cs="Times New Roman"/>
              </w:rPr>
            </w:pPr>
            <w:r>
              <w:rPr>
                <w:rFonts w:ascii="Times New Roman" w:hAnsi="Times New Roman" w:cs="Times New Roman"/>
              </w:rPr>
              <w:t>Aile ve toplumun bilinçlendirilmesi ve ev okul dışında da eğitim öğretimin desteklenmesi</w:t>
            </w:r>
          </w:p>
          <w:p w:rsidR="00B25F54" w:rsidRDefault="00B25F54" w:rsidP="00B25F54">
            <w:pPr>
              <w:rPr>
                <w:rFonts w:ascii="Times New Roman" w:hAnsi="Times New Roman" w:cs="Times New Roman"/>
              </w:rPr>
            </w:pPr>
            <w:r>
              <w:rPr>
                <w:rFonts w:ascii="Times New Roman" w:hAnsi="Times New Roman" w:cs="Times New Roman"/>
              </w:rPr>
              <w:t>Teknolojinin etkili bir şekil de kullanılması</w:t>
            </w:r>
          </w:p>
          <w:p w:rsidR="00B25F54" w:rsidRPr="00C617C0" w:rsidRDefault="00B25F54" w:rsidP="00B25F54">
            <w:pPr>
              <w:rPr>
                <w:rFonts w:ascii="Times New Roman" w:hAnsi="Times New Roman" w:cs="Times New Roman"/>
              </w:rPr>
            </w:pPr>
            <w:r>
              <w:rPr>
                <w:rFonts w:ascii="Times New Roman" w:hAnsi="Times New Roman" w:cs="Times New Roman"/>
              </w:rPr>
              <w:t>Düzenli geri bildirimler yapılması,</w:t>
            </w:r>
          </w:p>
        </w:tc>
      </w:tr>
      <w:tr w:rsidR="00B25F54" w:rsidRPr="00357B2F" w:rsidTr="00B25F54">
        <w:trPr>
          <w:trHeight w:val="345"/>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lastRenderedPageBreak/>
              <w:t>İhtiyaçlar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Dijital kaynaklarla desteklenme,</w:t>
            </w:r>
          </w:p>
          <w:p w:rsidR="00B25F54" w:rsidRDefault="00B25F54" w:rsidP="00B25F54">
            <w:pPr>
              <w:rPr>
                <w:rFonts w:ascii="Times New Roman" w:hAnsi="Times New Roman" w:cs="Times New Roman"/>
              </w:rPr>
            </w:pPr>
            <w:r>
              <w:rPr>
                <w:rFonts w:ascii="Times New Roman" w:hAnsi="Times New Roman" w:cs="Times New Roman"/>
              </w:rPr>
              <w:t>Kişiselleştirilmiş eğitim yaklaşımları,</w:t>
            </w:r>
          </w:p>
          <w:p w:rsidR="00B25F54" w:rsidRPr="00C617C0" w:rsidRDefault="00B25F54" w:rsidP="00B25F54">
            <w:pPr>
              <w:rPr>
                <w:rFonts w:ascii="Times New Roman" w:hAnsi="Times New Roman" w:cs="Times New Roman"/>
              </w:rPr>
            </w:pPr>
            <w:r>
              <w:rPr>
                <w:rFonts w:ascii="Times New Roman" w:hAnsi="Times New Roman" w:cs="Times New Roman"/>
              </w:rPr>
              <w:t>Eşit fırsatlar,</w:t>
            </w:r>
          </w:p>
        </w:tc>
      </w:tr>
    </w:tbl>
    <w:p w:rsidR="00B25F54" w:rsidRDefault="00B25F54" w:rsidP="00B25F54"/>
    <w:p w:rsidR="00B25F54" w:rsidRDefault="00B25F54" w:rsidP="00B25F54"/>
    <w:p w:rsidR="00B25F54" w:rsidRDefault="00B25F54" w:rsidP="00B25F54"/>
    <w:tbl>
      <w:tblPr>
        <w:tblW w:w="10369"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735"/>
      </w:tblGrid>
      <w:tr w:rsidR="00B25F54" w:rsidRPr="00357B2F" w:rsidTr="00B25F54">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TEMA</w:t>
            </w:r>
          </w:p>
        </w:tc>
        <w:tc>
          <w:tcPr>
            <w:tcW w:w="6858" w:type="dxa"/>
            <w:gridSpan w:val="8"/>
            <w:tcBorders>
              <w:top w:val="single" w:sz="8" w:space="0" w:color="auto"/>
              <w:left w:val="nil"/>
              <w:bottom w:val="single" w:sz="4" w:space="0" w:color="auto"/>
              <w:right w:val="single" w:sz="8" w:space="0" w:color="000000"/>
            </w:tcBorders>
            <w:shd w:val="clear" w:color="auto" w:fill="auto"/>
            <w:vAlign w:val="center"/>
            <w:hideMark/>
          </w:tcPr>
          <w:p w:rsidR="00B25F54" w:rsidRDefault="00B25F54" w:rsidP="00B25F54">
            <w:pPr>
              <w:rPr>
                <w:rFonts w:ascii="Times New Roman" w:hAnsi="Times New Roman" w:cs="Times New Roman"/>
              </w:rPr>
            </w:pPr>
            <w:r>
              <w:rPr>
                <w:rFonts w:ascii="Times New Roman" w:hAnsi="Times New Roman" w:cs="Times New Roman"/>
              </w:rPr>
              <w:t>Eğitim ve Öğretimde Kalite</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858"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AMAÇ-2</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C617C0" w:rsidRDefault="00B25F54" w:rsidP="00B25F54">
            <w:pPr>
              <w:rPr>
                <w:rFonts w:ascii="Times New Roman" w:hAnsi="Times New Roman" w:cs="Times New Roman"/>
                <w:lang w:eastAsia="tr-TR"/>
              </w:rPr>
            </w:pPr>
            <w:r w:rsidRPr="00C617C0">
              <w:rPr>
                <w:rFonts w:ascii="Times New Roman" w:hAnsi="Times New Roman" w:cs="Times New Roman"/>
                <w:lang w:eastAsia="tr-TR"/>
              </w:rPr>
              <w:t>Öğrencilerin ilgi, yetenek ve akademik becerileri doğrultusunda üst öğretime hazırlanması, yaratıcı, yenilikçi, girişimci, üretken, kalkınmaya destek veren, bireyler olarak yetiştirilmesi sağlanacaktır.</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HEDEF-2.2</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6B4CDD" w:rsidRDefault="00B25F54" w:rsidP="00B25F54">
            <w:pPr>
              <w:rPr>
                <w:rFonts w:ascii="Times New Roman" w:hAnsi="Times New Roman" w:cs="Times New Roman"/>
                <w:lang w:eastAsia="tr-TR"/>
              </w:rPr>
            </w:pPr>
            <w:r w:rsidRPr="006B4CDD">
              <w:rPr>
                <w:rFonts w:ascii="Times New Roman" w:hAnsi="Times New Roman" w:cs="Times New Roman"/>
                <w:lang w:eastAsia="tr-TR"/>
              </w:rPr>
              <w:t>Öğrencilerin eğitim aldıkları spor branşında beceri ve yetkinlikleri geliştirilecektir.</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35" w:type="dxa"/>
            <w:tcBorders>
              <w:top w:val="nil"/>
              <w:left w:val="nil"/>
              <w:bottom w:val="single" w:sz="4" w:space="0" w:color="auto"/>
              <w:right w:val="single" w:sz="8" w:space="0" w:color="auto"/>
            </w:tcBorders>
            <w:shd w:val="clear" w:color="auto" w:fill="D9E2F3" w:themeFill="accent5" w:themeFillTint="33"/>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357B2F"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2.2.</w:t>
            </w:r>
            <w:r>
              <w:rPr>
                <w:rFonts w:ascii="Times New Roman" w:hAnsi="Times New Roman" w:cs="Times New Roman"/>
                <w:color w:val="231F20"/>
                <w:lang w:eastAsia="tr-TR"/>
              </w:rPr>
              <w:t>1</w:t>
            </w:r>
            <w:r w:rsidRPr="006B4CDD">
              <w:rPr>
                <w:rFonts w:ascii="Times New Roman" w:hAnsi="Times New Roman" w:cs="Times New Roman"/>
                <w:color w:val="231F20"/>
                <w:lang w:eastAsia="tr-TR"/>
              </w:rPr>
              <w:t xml:space="preserve"> Kul</w:t>
            </w:r>
            <w:r>
              <w:rPr>
                <w:rFonts w:ascii="Times New Roman" w:hAnsi="Times New Roman" w:cs="Times New Roman"/>
                <w:color w:val="231F20"/>
                <w:lang w:eastAsia="tr-TR"/>
              </w:rPr>
              <w:t xml:space="preserve">üp lisansı olan öğrenci sayısı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BD19F3"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w:t>
            </w:r>
            <w:r>
              <w:rPr>
                <w:rFonts w:ascii="Times New Roman" w:hAnsi="Times New Roman" w:cs="Times New Roman"/>
                <w:color w:val="231F20"/>
                <w:lang w:eastAsia="tr-TR"/>
              </w:rPr>
              <w:t>.2.2 Kurulan okul takım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735" w:type="dxa"/>
            <w:tcBorders>
              <w:top w:val="nil"/>
              <w:left w:val="nil"/>
              <w:bottom w:val="single" w:sz="4" w:space="0" w:color="auto"/>
              <w:right w:val="single" w:sz="8" w:space="0" w:color="auto"/>
            </w:tcBorders>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3</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3C5224"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2.2.</w:t>
            </w:r>
            <w:r>
              <w:rPr>
                <w:rFonts w:ascii="Times New Roman" w:hAnsi="Times New Roman" w:cs="Times New Roman"/>
                <w:color w:val="231F20"/>
                <w:lang w:eastAsia="tr-TR"/>
              </w:rPr>
              <w:t>3</w:t>
            </w:r>
            <w:r w:rsidRPr="006B4CDD">
              <w:rPr>
                <w:rFonts w:ascii="Times New Roman" w:hAnsi="Times New Roman" w:cs="Times New Roman"/>
                <w:color w:val="231F20"/>
                <w:lang w:eastAsia="tr-TR"/>
              </w:rPr>
              <w:t xml:space="preserve"> Okullar arası müsab</w:t>
            </w:r>
            <w:r>
              <w:rPr>
                <w:rFonts w:ascii="Times New Roman" w:hAnsi="Times New Roman" w:cs="Times New Roman"/>
                <w:color w:val="231F20"/>
                <w:lang w:eastAsia="tr-TR"/>
              </w:rPr>
              <w:t xml:space="preserve">akalara katılan öğrenci sayısı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40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16</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735" w:type="dxa"/>
            <w:tcBorders>
              <w:top w:val="nil"/>
              <w:left w:val="nil"/>
              <w:bottom w:val="single" w:sz="4" w:space="0" w:color="auto"/>
              <w:right w:val="single" w:sz="8" w:space="0" w:color="auto"/>
            </w:tcBorders>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35</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3C5224"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2.2.</w:t>
            </w:r>
            <w:r>
              <w:rPr>
                <w:rFonts w:ascii="Times New Roman" w:hAnsi="Times New Roman" w:cs="Times New Roman"/>
                <w:color w:val="231F20"/>
                <w:lang w:eastAsia="tr-TR"/>
              </w:rPr>
              <w:t>4</w:t>
            </w:r>
            <w:r w:rsidRPr="006B4CDD">
              <w:rPr>
                <w:rFonts w:ascii="Times New Roman" w:hAnsi="Times New Roman" w:cs="Times New Roman"/>
                <w:color w:val="231F20"/>
                <w:lang w:eastAsia="tr-TR"/>
              </w:rPr>
              <w:t xml:space="preserve"> Okullar arası müsabakalard</w:t>
            </w:r>
            <w:r>
              <w:rPr>
                <w:rFonts w:ascii="Times New Roman" w:hAnsi="Times New Roman" w:cs="Times New Roman"/>
                <w:color w:val="231F20"/>
                <w:lang w:eastAsia="tr-TR"/>
              </w:rPr>
              <w:t>a katılım sağlanan branş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735" w:type="dxa"/>
            <w:tcBorders>
              <w:top w:val="nil"/>
              <w:left w:val="nil"/>
              <w:bottom w:val="single" w:sz="4" w:space="0" w:color="auto"/>
              <w:right w:val="single" w:sz="8" w:space="0" w:color="auto"/>
            </w:tcBorders>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6</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BD19F3"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2.2.</w:t>
            </w:r>
            <w:r>
              <w:rPr>
                <w:rFonts w:ascii="Times New Roman" w:hAnsi="Times New Roman" w:cs="Times New Roman"/>
                <w:color w:val="231F20"/>
                <w:lang w:eastAsia="tr-TR"/>
              </w:rPr>
              <w:t>5</w:t>
            </w:r>
            <w:r w:rsidRPr="006B4CDD">
              <w:rPr>
                <w:rFonts w:ascii="Times New Roman" w:hAnsi="Times New Roman" w:cs="Times New Roman"/>
                <w:color w:val="231F20"/>
                <w:lang w:eastAsia="tr-TR"/>
              </w:rPr>
              <w:t xml:space="preserve"> Millî sporcu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tcPr>
          <w:p w:rsidR="00B25F54" w:rsidRPr="00357B2F" w:rsidRDefault="00ED711F"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r>
      <w:tr w:rsidR="00B25F54" w:rsidRPr="00357B2F" w:rsidTr="00B25F54">
        <w:trPr>
          <w:trHeight w:val="486"/>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6B4CDD" w:rsidRDefault="00B25F54" w:rsidP="00B25F54">
            <w:pPr>
              <w:rPr>
                <w:rFonts w:ascii="Times New Roman" w:hAnsi="Times New Roman" w:cs="Times New Roman"/>
              </w:rPr>
            </w:pPr>
            <w:r>
              <w:rPr>
                <w:rFonts w:ascii="Times New Roman" w:hAnsi="Times New Roman" w:cs="Times New Roman"/>
              </w:rPr>
              <w:t>Müdür Yardımcısı, Beden Eğitimi Zümresi, Sınıf Rehber Öğretmenleri</w:t>
            </w: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6B4CDD" w:rsidRDefault="00B25F54" w:rsidP="00B25F54">
            <w:pPr>
              <w:rPr>
                <w:rFonts w:ascii="Times New Roman" w:hAnsi="Times New Roman" w:cs="Times New Roman"/>
              </w:rPr>
            </w:pPr>
            <w:r w:rsidRPr="006B4CDD">
              <w:rPr>
                <w:rFonts w:ascii="Times New Roman" w:hAnsi="Times New Roman" w:cs="Times New Roman"/>
              </w:rPr>
              <w:t>S1. Öğrencilerimizin spor alanı uygulamalı derslere etkin katılımlarını teşvik edici çalışmalar (turnuvalar, yarışmalar, uygulamaların çeşitlendirilmesi, görsel etkinlikler v.b.) planlanacaktır.</w:t>
            </w:r>
          </w:p>
          <w:p w:rsidR="00B25F54" w:rsidRPr="006B4CDD" w:rsidRDefault="00B25F54" w:rsidP="00B25F54">
            <w:pPr>
              <w:rPr>
                <w:rFonts w:ascii="Times New Roman" w:hAnsi="Times New Roman" w:cs="Times New Roman"/>
              </w:rPr>
            </w:pPr>
            <w:r w:rsidRPr="006B4CDD">
              <w:rPr>
                <w:rFonts w:ascii="Times New Roman" w:hAnsi="Times New Roman" w:cs="Times New Roman"/>
              </w:rPr>
              <w:t>S2. Alan derslerinde öğrencilerin psikomotor, bilişsel ve duyuşsal becerilerinin geliştirilmesi sağlanacaktır.</w:t>
            </w:r>
          </w:p>
          <w:p w:rsidR="00B25F54" w:rsidRPr="006B4CDD" w:rsidRDefault="00B25F54" w:rsidP="00B25F54">
            <w:pPr>
              <w:rPr>
                <w:rFonts w:ascii="Times New Roman" w:hAnsi="Times New Roman" w:cs="Times New Roman"/>
              </w:rPr>
            </w:pPr>
            <w:r w:rsidRPr="006B4CDD">
              <w:rPr>
                <w:rFonts w:ascii="Times New Roman" w:hAnsi="Times New Roman" w:cs="Times New Roman"/>
              </w:rPr>
              <w:t xml:space="preserve">S3. Öğrencilerin bir spor kulübüyle ilişkilendirilmesine yönelik çalışmalar yapılacaktır. </w:t>
            </w:r>
          </w:p>
          <w:p w:rsidR="00B25F54" w:rsidRPr="006B4CDD" w:rsidRDefault="00B25F54" w:rsidP="00B25F54">
            <w:pPr>
              <w:rPr>
                <w:rFonts w:ascii="Times New Roman" w:hAnsi="Times New Roman" w:cs="Times New Roman"/>
              </w:rPr>
            </w:pPr>
            <w:r w:rsidRPr="006B4CDD">
              <w:rPr>
                <w:rFonts w:ascii="Times New Roman" w:hAnsi="Times New Roman" w:cs="Times New Roman"/>
              </w:rPr>
              <w:t xml:space="preserve">S4. Öğrencilerin branşlarına yönelik okul takımları kurulması ve öğrencilerin katılımının </w:t>
            </w:r>
            <w:r w:rsidRPr="006B4CDD">
              <w:rPr>
                <w:rFonts w:ascii="Times New Roman" w:hAnsi="Times New Roman" w:cs="Times New Roman"/>
              </w:rPr>
              <w:lastRenderedPageBreak/>
              <w:t>sağlanması için gerekli çalışmalar yapılacaktır.</w:t>
            </w:r>
          </w:p>
          <w:p w:rsidR="00B25F54" w:rsidRPr="006B4CDD" w:rsidRDefault="00B25F54" w:rsidP="00B25F54">
            <w:pPr>
              <w:rPr>
                <w:rFonts w:ascii="Times New Roman" w:hAnsi="Times New Roman" w:cs="Times New Roman"/>
              </w:rPr>
            </w:pPr>
            <w:r w:rsidRPr="006B4CDD">
              <w:rPr>
                <w:rFonts w:ascii="Times New Roman" w:hAnsi="Times New Roman" w:cs="Times New Roman"/>
              </w:rPr>
              <w:t>S5.Yerel, ulusal ve uluslararası düzeyde düzenlenen spor müsabakalarına katılım sağlanacaktır.</w:t>
            </w:r>
          </w:p>
        </w:tc>
      </w:tr>
      <w:tr w:rsidR="00B25F54" w:rsidRPr="00357B2F" w:rsidTr="00B25F54">
        <w:trPr>
          <w:trHeight w:val="504"/>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lastRenderedPageBreak/>
              <w:t>Riskler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Aşırı antreman ve yaralanmalar,</w:t>
            </w:r>
          </w:p>
          <w:p w:rsidR="00B25F54" w:rsidRDefault="00B25F54" w:rsidP="00B25F54">
            <w:pPr>
              <w:rPr>
                <w:rFonts w:ascii="Times New Roman" w:hAnsi="Times New Roman" w:cs="Times New Roman"/>
              </w:rPr>
            </w:pPr>
            <w:r>
              <w:rPr>
                <w:rFonts w:ascii="Times New Roman" w:hAnsi="Times New Roman" w:cs="Times New Roman"/>
              </w:rPr>
              <w:t>Başarı isteğinden kaynaklı psikolojik baskılar,</w:t>
            </w:r>
          </w:p>
          <w:p w:rsidR="00B25F54" w:rsidRPr="006B4CDD" w:rsidRDefault="00B25F54" w:rsidP="00B25F54">
            <w:pPr>
              <w:rPr>
                <w:rFonts w:ascii="Times New Roman" w:hAnsi="Times New Roman" w:cs="Times New Roman"/>
              </w:rPr>
            </w:pPr>
            <w:r>
              <w:rPr>
                <w:rFonts w:ascii="Times New Roman" w:hAnsi="Times New Roman" w:cs="Times New Roman"/>
              </w:rPr>
              <w:t xml:space="preserve">Yanlış teknik ve yöntemler </w:t>
            </w:r>
          </w:p>
        </w:tc>
      </w:tr>
      <w:tr w:rsidR="00B25F54" w:rsidRPr="00357B2F" w:rsidTr="00B25F54">
        <w:trPr>
          <w:trHeight w:val="504"/>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6B4CDD" w:rsidRDefault="00B25F54" w:rsidP="00B25F54">
            <w:pPr>
              <w:rPr>
                <w:rFonts w:ascii="Times New Roman" w:hAnsi="Times New Roman" w:cs="Times New Roman"/>
              </w:rPr>
            </w:pPr>
          </w:p>
        </w:tc>
      </w:tr>
      <w:tr w:rsidR="00B25F54" w:rsidRPr="00357B2F" w:rsidTr="00B25F54">
        <w:trPr>
          <w:trHeight w:val="504"/>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Öğrencilerin fiziksel gelişimleri daha sağlıklı bir şekilde ilerleyecektir</w:t>
            </w:r>
          </w:p>
          <w:p w:rsidR="00B25F54" w:rsidRDefault="00B25F54" w:rsidP="00B25F54">
            <w:pPr>
              <w:rPr>
                <w:rFonts w:ascii="Times New Roman" w:hAnsi="Times New Roman" w:cs="Times New Roman"/>
              </w:rPr>
            </w:pPr>
            <w:r>
              <w:rPr>
                <w:rFonts w:ascii="Times New Roman" w:hAnsi="Times New Roman" w:cs="Times New Roman"/>
              </w:rPr>
              <w:t>Takım kurma ve beraber hareket etme yetenekleri artacaktır,</w:t>
            </w:r>
          </w:p>
          <w:p w:rsidR="00B25F54" w:rsidRPr="006B4CDD" w:rsidRDefault="00B25F54" w:rsidP="00B25F54">
            <w:pPr>
              <w:rPr>
                <w:rFonts w:ascii="Times New Roman" w:hAnsi="Times New Roman" w:cs="Times New Roman"/>
              </w:rPr>
            </w:pPr>
            <w:r>
              <w:rPr>
                <w:rFonts w:ascii="Times New Roman" w:hAnsi="Times New Roman" w:cs="Times New Roman"/>
              </w:rPr>
              <w:t>Sosyal anlamda ve psikolojik sağlamlıkları olumlu anamda artacaktır.</w:t>
            </w:r>
          </w:p>
        </w:tc>
      </w:tr>
      <w:tr w:rsidR="00B25F54" w:rsidRPr="00357B2F" w:rsidTr="00B25F54">
        <w:trPr>
          <w:trHeight w:val="504"/>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Düzenli ve yapılandırılmış antrenman programları,</w:t>
            </w:r>
          </w:p>
          <w:p w:rsidR="00B25F54" w:rsidRDefault="00B25F54" w:rsidP="00B25F54">
            <w:pPr>
              <w:rPr>
                <w:rFonts w:ascii="Times New Roman" w:hAnsi="Times New Roman" w:cs="Times New Roman"/>
              </w:rPr>
            </w:pPr>
            <w:r>
              <w:rPr>
                <w:rFonts w:ascii="Times New Roman" w:hAnsi="Times New Roman" w:cs="Times New Roman"/>
              </w:rPr>
              <w:t>Uygun ekipman bulunamaması,</w:t>
            </w:r>
          </w:p>
          <w:p w:rsidR="00B25F54" w:rsidRDefault="00B25F54" w:rsidP="00B25F54">
            <w:pPr>
              <w:rPr>
                <w:rFonts w:ascii="Times New Roman" w:hAnsi="Times New Roman" w:cs="Times New Roman"/>
              </w:rPr>
            </w:pPr>
            <w:r>
              <w:rPr>
                <w:rFonts w:ascii="Times New Roman" w:hAnsi="Times New Roman" w:cs="Times New Roman"/>
              </w:rPr>
              <w:t>Bazı spor dalları için uygun performans takibi ve analizinin yapılmasının güçlüğü</w:t>
            </w:r>
          </w:p>
          <w:p w:rsidR="00B25F54" w:rsidRPr="006B4CDD" w:rsidRDefault="00B25F54" w:rsidP="00B25F54">
            <w:pPr>
              <w:rPr>
                <w:rFonts w:ascii="Times New Roman" w:hAnsi="Times New Roman" w:cs="Times New Roman"/>
              </w:rPr>
            </w:pPr>
            <w:r>
              <w:rPr>
                <w:rFonts w:ascii="Times New Roman" w:hAnsi="Times New Roman" w:cs="Times New Roman"/>
              </w:rPr>
              <w:t>Bazı spor dalları için gerekli ekipmanın pahalı olması ve öğretmen bulmanın zorluğu,</w:t>
            </w:r>
          </w:p>
        </w:tc>
      </w:tr>
    </w:tbl>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tbl>
      <w:tblPr>
        <w:tblW w:w="10177"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735"/>
      </w:tblGrid>
      <w:tr w:rsidR="00B25F54" w:rsidRPr="00357B2F" w:rsidTr="00B25F54">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lastRenderedPageBreak/>
              <w:t>TEMA</w:t>
            </w:r>
          </w:p>
        </w:tc>
        <w:tc>
          <w:tcPr>
            <w:tcW w:w="6666" w:type="dxa"/>
            <w:gridSpan w:val="8"/>
            <w:tcBorders>
              <w:top w:val="single" w:sz="8" w:space="0" w:color="auto"/>
              <w:left w:val="nil"/>
              <w:bottom w:val="single" w:sz="4" w:space="0" w:color="auto"/>
              <w:right w:val="single" w:sz="8" w:space="0" w:color="000000"/>
            </w:tcBorders>
            <w:shd w:val="clear" w:color="auto" w:fill="auto"/>
            <w:vAlign w:val="center"/>
            <w:hideMark/>
          </w:tcPr>
          <w:p w:rsidR="00B25F54" w:rsidRDefault="00B25F54" w:rsidP="00B25F54">
            <w:pPr>
              <w:rPr>
                <w:rFonts w:ascii="Times New Roman" w:hAnsi="Times New Roman" w:cs="Times New Roman"/>
              </w:rPr>
            </w:pPr>
            <w:r>
              <w:rPr>
                <w:rFonts w:ascii="Times New Roman" w:hAnsi="Times New Roman" w:cs="Times New Roman"/>
              </w:rPr>
              <w:t>Eğitim ve Öğretimde Kalite</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666"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AMAÇ-2</w:t>
            </w:r>
          </w:p>
        </w:tc>
        <w:tc>
          <w:tcPr>
            <w:tcW w:w="6666"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C617C0" w:rsidRDefault="00B25F54" w:rsidP="00B25F54">
            <w:pPr>
              <w:rPr>
                <w:rFonts w:ascii="Times New Roman" w:hAnsi="Times New Roman" w:cs="Times New Roman"/>
                <w:lang w:eastAsia="tr-TR"/>
              </w:rPr>
            </w:pPr>
            <w:r w:rsidRPr="00C617C0">
              <w:rPr>
                <w:rFonts w:ascii="Times New Roman" w:hAnsi="Times New Roman" w:cs="Times New Roman"/>
                <w:lang w:eastAsia="tr-TR"/>
              </w:rPr>
              <w:t>Öğrencilerin ilgi, yetenek ve akademik becerileri doğrultusunda üst öğretime hazırlanması, yaratıcı, yenilikçi, girişimci, üretken, kalkınmaya destek veren, bireyler olarak yetiştirilmesi sağlanacaktır.</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HEDEF-2.3</w:t>
            </w:r>
          </w:p>
        </w:tc>
        <w:tc>
          <w:tcPr>
            <w:tcW w:w="6666"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Öğrencilerin ilgi, yetenek ve akademik becerileri doğrultusunda bir üst öğrenime hazır hale gelmeleri sağlanacaktır.</w:t>
            </w:r>
            <w:r>
              <w:t xml:space="preserve"> </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812"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35" w:type="dxa"/>
            <w:tcBorders>
              <w:top w:val="nil"/>
              <w:left w:val="nil"/>
              <w:bottom w:val="single" w:sz="4" w:space="0" w:color="auto"/>
              <w:right w:val="single" w:sz="8" w:space="0" w:color="auto"/>
            </w:tcBorders>
            <w:shd w:val="clear" w:color="auto" w:fill="D9E2F3" w:themeFill="accent5" w:themeFillTint="33"/>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357B2F"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w:t>
            </w:r>
            <w:r>
              <w:rPr>
                <w:rFonts w:ascii="Times New Roman" w:hAnsi="Times New Roman" w:cs="Times New Roman"/>
                <w:color w:val="231F20"/>
                <w:lang w:eastAsia="tr-TR"/>
              </w:rPr>
              <w:t>3</w:t>
            </w:r>
            <w:r w:rsidRPr="006B4CDD">
              <w:rPr>
                <w:rFonts w:ascii="Times New Roman" w:hAnsi="Times New Roman" w:cs="Times New Roman"/>
                <w:color w:val="231F20"/>
                <w:lang w:eastAsia="tr-TR"/>
              </w:rPr>
              <w:t>.</w:t>
            </w:r>
            <w:r>
              <w:rPr>
                <w:rFonts w:ascii="Times New Roman" w:hAnsi="Times New Roman" w:cs="Times New Roman"/>
                <w:color w:val="231F20"/>
                <w:lang w:eastAsia="tr-TR"/>
              </w:rPr>
              <w:t>1</w:t>
            </w:r>
            <w:r w:rsidRPr="006B4CDD">
              <w:rPr>
                <w:rFonts w:ascii="Times New Roman" w:hAnsi="Times New Roman" w:cs="Times New Roman"/>
                <w:color w:val="231F20"/>
                <w:lang w:eastAsia="tr-TR"/>
              </w:rPr>
              <w:t xml:space="preserve"> </w:t>
            </w:r>
            <w:r>
              <w:rPr>
                <w:rFonts w:ascii="Times New Roman" w:hAnsi="Times New Roman" w:cs="Times New Roman"/>
                <w:color w:val="231F20"/>
                <w:lang w:eastAsia="tr-TR"/>
              </w:rPr>
              <w:t>Bir üst öğrenime yerleşen öğrenci oranı(%) (12.sınıf)</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12</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16</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18</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22</w:t>
            </w:r>
          </w:p>
        </w:tc>
        <w:tc>
          <w:tcPr>
            <w:tcW w:w="735" w:type="dxa"/>
            <w:tcBorders>
              <w:top w:val="nil"/>
              <w:left w:val="nil"/>
              <w:bottom w:val="single" w:sz="4" w:space="0" w:color="auto"/>
              <w:right w:val="single" w:sz="8" w:space="0" w:color="auto"/>
            </w:tcBorders>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24</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BD19F3"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w:t>
            </w:r>
            <w:r>
              <w:rPr>
                <w:rFonts w:ascii="Times New Roman" w:hAnsi="Times New Roman" w:cs="Times New Roman"/>
                <w:color w:val="231F20"/>
                <w:lang w:eastAsia="tr-TR"/>
              </w:rPr>
              <w:t>3</w:t>
            </w:r>
            <w:r w:rsidRPr="006B4CDD">
              <w:rPr>
                <w:rFonts w:ascii="Times New Roman" w:hAnsi="Times New Roman" w:cs="Times New Roman"/>
                <w:color w:val="231F20"/>
                <w:lang w:eastAsia="tr-TR"/>
              </w:rPr>
              <w:t>.</w:t>
            </w:r>
            <w:r>
              <w:rPr>
                <w:rFonts w:ascii="Times New Roman" w:hAnsi="Times New Roman" w:cs="Times New Roman"/>
                <w:color w:val="231F20"/>
                <w:lang w:eastAsia="tr-TR"/>
              </w:rPr>
              <w:t>2 Tercih danışmanlığı faaliyetinden yararlanan öğrenci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30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35</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35</w:t>
            </w: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35</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3C5224"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w:t>
            </w:r>
            <w:r>
              <w:rPr>
                <w:rFonts w:ascii="Times New Roman" w:hAnsi="Times New Roman" w:cs="Times New Roman"/>
                <w:color w:val="231F20"/>
                <w:lang w:eastAsia="tr-TR"/>
              </w:rPr>
              <w:t>3</w:t>
            </w:r>
            <w:r w:rsidRPr="006B4CDD">
              <w:rPr>
                <w:rFonts w:ascii="Times New Roman" w:hAnsi="Times New Roman" w:cs="Times New Roman"/>
                <w:color w:val="231F20"/>
                <w:lang w:eastAsia="tr-TR"/>
              </w:rPr>
              <w:t>.</w:t>
            </w:r>
            <w:r>
              <w:rPr>
                <w:rFonts w:ascii="Times New Roman" w:hAnsi="Times New Roman" w:cs="Times New Roman"/>
                <w:color w:val="231F20"/>
                <w:lang w:eastAsia="tr-TR"/>
              </w:rPr>
              <w:t>3 Kariyer gelişimine yönelik yapılan faaliyet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735" w:type="dxa"/>
            <w:tcBorders>
              <w:top w:val="nil"/>
              <w:left w:val="nil"/>
              <w:bottom w:val="single" w:sz="4" w:space="0" w:color="auto"/>
              <w:right w:val="single" w:sz="8" w:space="0" w:color="auto"/>
            </w:tcBorders>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6</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3C5224"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w:t>
            </w:r>
            <w:r>
              <w:rPr>
                <w:rFonts w:ascii="Times New Roman" w:hAnsi="Times New Roman" w:cs="Times New Roman"/>
                <w:color w:val="231F20"/>
                <w:lang w:eastAsia="tr-TR"/>
              </w:rPr>
              <w:t>3</w:t>
            </w:r>
            <w:r w:rsidRPr="006B4CDD">
              <w:rPr>
                <w:rFonts w:ascii="Times New Roman" w:hAnsi="Times New Roman" w:cs="Times New Roman"/>
                <w:color w:val="231F20"/>
                <w:lang w:eastAsia="tr-TR"/>
              </w:rPr>
              <w:t>.</w:t>
            </w:r>
            <w:r>
              <w:rPr>
                <w:rFonts w:ascii="Times New Roman" w:hAnsi="Times New Roman" w:cs="Times New Roman"/>
                <w:color w:val="231F20"/>
                <w:lang w:eastAsia="tr-TR"/>
              </w:rPr>
              <w:t xml:space="preserve">4 Kariyer tanıtımı faaliyetlerinden yararlanan öğrenci sayısı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45</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502</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510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556</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575</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600</w:t>
            </w:r>
          </w:p>
        </w:tc>
        <w:tc>
          <w:tcPr>
            <w:tcW w:w="735" w:type="dxa"/>
            <w:tcBorders>
              <w:top w:val="nil"/>
              <w:left w:val="nil"/>
              <w:bottom w:val="single" w:sz="4" w:space="0" w:color="auto"/>
              <w:right w:val="single" w:sz="8" w:space="0" w:color="auto"/>
            </w:tcBorders>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600</w:t>
            </w:r>
          </w:p>
        </w:tc>
      </w:tr>
      <w:tr w:rsidR="00B25F54" w:rsidRPr="00357B2F" w:rsidTr="00B25F54">
        <w:trPr>
          <w:trHeight w:val="508"/>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Okul Müdür Yardımcısı, Okul Rehberlik Servisi</w:t>
            </w: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S1 Öğrencileri ilgi, yetenek ve ihtiyaçları doğrultusunda bir üst öğrenim programına hazırlayacak mesleki ve eğitsel rehberlik faaliyetleri düzenlenecektir.</w:t>
            </w:r>
          </w:p>
          <w:p w:rsidR="00B25F54" w:rsidRDefault="00B25F54" w:rsidP="00B25F54">
            <w:pPr>
              <w:rPr>
                <w:rFonts w:ascii="Times New Roman" w:hAnsi="Times New Roman" w:cs="Times New Roman"/>
              </w:rPr>
            </w:pPr>
            <w:r>
              <w:rPr>
                <w:rFonts w:ascii="Times New Roman" w:hAnsi="Times New Roman" w:cs="Times New Roman"/>
              </w:rPr>
              <w:t>S2 Üniversitelerle işbirliği yapılarak öğrencilerin yükseköğretimi tanımaları, üniversitelerin imkânlarından faydalanabilmeleri ve meslek farkındalıklarının artması sağlanacaktır.</w:t>
            </w:r>
          </w:p>
          <w:p w:rsidR="00B25F54" w:rsidRDefault="00B25F54" w:rsidP="00B25F54">
            <w:pPr>
              <w:rPr>
                <w:rFonts w:ascii="Times New Roman" w:hAnsi="Times New Roman" w:cs="Times New Roman"/>
              </w:rPr>
            </w:pPr>
            <w:r>
              <w:rPr>
                <w:rFonts w:ascii="Times New Roman" w:hAnsi="Times New Roman" w:cs="Times New Roman"/>
              </w:rPr>
              <w:t>S3 Alanlarında başarı sağlamış bireylerle kariyer günleri düzenlenerek öğrencilerin motivasyonlarının artması sağlanacaktır.</w:t>
            </w:r>
          </w:p>
        </w:tc>
      </w:tr>
      <w:tr w:rsidR="00B25F54" w:rsidRPr="00357B2F" w:rsidTr="00B25F54">
        <w:trPr>
          <w:trHeight w:val="379"/>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Öğrencilerin yanlış yönlendirilme ihtimali,</w:t>
            </w:r>
          </w:p>
          <w:p w:rsidR="00B25F54" w:rsidRDefault="00B25F54" w:rsidP="00B25F54">
            <w:pPr>
              <w:rPr>
                <w:rFonts w:ascii="Times New Roman" w:hAnsi="Times New Roman" w:cs="Times New Roman"/>
              </w:rPr>
            </w:pPr>
            <w:r>
              <w:rPr>
                <w:rFonts w:ascii="Times New Roman" w:hAnsi="Times New Roman" w:cs="Times New Roman"/>
              </w:rPr>
              <w:t xml:space="preserve">İlgi yeteneklerinin belirlenememesi, </w:t>
            </w:r>
          </w:p>
        </w:tc>
      </w:tr>
      <w:tr w:rsidR="00B25F54" w:rsidRPr="00357B2F" w:rsidTr="00B25F54">
        <w:trPr>
          <w:trHeight w:val="379"/>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p>
        </w:tc>
      </w:tr>
      <w:tr w:rsidR="00B25F54" w:rsidRPr="00357B2F" w:rsidTr="00B25F54">
        <w:trPr>
          <w:trHeight w:val="379"/>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Rehberlik ve danışmanlık hizmetlerinde kariyer danışmanlığına yer verme,</w:t>
            </w:r>
          </w:p>
          <w:p w:rsidR="00B25F54" w:rsidRDefault="00B25F54" w:rsidP="00B25F54">
            <w:pPr>
              <w:rPr>
                <w:rFonts w:ascii="Times New Roman" w:hAnsi="Times New Roman" w:cs="Times New Roman"/>
              </w:rPr>
            </w:pPr>
            <w:r>
              <w:rPr>
                <w:rFonts w:ascii="Times New Roman" w:hAnsi="Times New Roman" w:cs="Times New Roman"/>
              </w:rPr>
              <w:t>Bireysel eğitim planlarını destekleme</w:t>
            </w:r>
          </w:p>
          <w:p w:rsidR="00B25F54" w:rsidRDefault="00B25F54" w:rsidP="00B25F54">
            <w:pPr>
              <w:rPr>
                <w:rFonts w:ascii="Times New Roman" w:hAnsi="Times New Roman" w:cs="Times New Roman"/>
              </w:rPr>
            </w:pPr>
            <w:r>
              <w:rPr>
                <w:rFonts w:ascii="Times New Roman" w:hAnsi="Times New Roman" w:cs="Times New Roman"/>
              </w:rPr>
              <w:t>Ekstra müfredat ve etkinlikler yapılması</w:t>
            </w:r>
          </w:p>
        </w:tc>
      </w:tr>
      <w:tr w:rsidR="00B25F54" w:rsidRPr="00357B2F" w:rsidTr="00B25F54">
        <w:trPr>
          <w:trHeight w:val="310"/>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Öğrencilerin bireysel yeteneklerinin belirlenmesi,</w:t>
            </w:r>
          </w:p>
          <w:p w:rsidR="00B25F54" w:rsidRDefault="00B25F54" w:rsidP="00B25F54">
            <w:pPr>
              <w:rPr>
                <w:rFonts w:ascii="Times New Roman" w:hAnsi="Times New Roman" w:cs="Times New Roman"/>
              </w:rPr>
            </w:pPr>
            <w:r>
              <w:rPr>
                <w:rFonts w:ascii="Times New Roman" w:hAnsi="Times New Roman" w:cs="Times New Roman"/>
              </w:rPr>
              <w:t>Çevresel destek ve aile katılımı,</w:t>
            </w:r>
          </w:p>
          <w:p w:rsidR="00B25F54" w:rsidRDefault="00B25F54" w:rsidP="00B25F54">
            <w:pPr>
              <w:rPr>
                <w:rFonts w:ascii="Times New Roman" w:hAnsi="Times New Roman" w:cs="Times New Roman"/>
              </w:rPr>
            </w:pPr>
            <w:r>
              <w:rPr>
                <w:rFonts w:ascii="Times New Roman" w:hAnsi="Times New Roman" w:cs="Times New Roman"/>
              </w:rPr>
              <w:t>Kaynaklara erişim</w:t>
            </w:r>
          </w:p>
        </w:tc>
      </w:tr>
    </w:tbl>
    <w:p w:rsidR="00B25F54" w:rsidRDefault="00B25F54" w:rsidP="00B25F54"/>
    <w:p w:rsidR="00B25F54" w:rsidRDefault="00B25F54" w:rsidP="00B25F54"/>
    <w:tbl>
      <w:tblPr>
        <w:tblW w:w="10177"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735"/>
      </w:tblGrid>
      <w:tr w:rsidR="00B25F54" w:rsidRPr="00357B2F" w:rsidTr="00B25F54">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TEMA</w:t>
            </w:r>
          </w:p>
        </w:tc>
        <w:tc>
          <w:tcPr>
            <w:tcW w:w="6666" w:type="dxa"/>
            <w:gridSpan w:val="8"/>
            <w:tcBorders>
              <w:top w:val="single" w:sz="8" w:space="0" w:color="auto"/>
              <w:left w:val="nil"/>
              <w:bottom w:val="single" w:sz="4" w:space="0" w:color="auto"/>
              <w:right w:val="single" w:sz="8" w:space="0" w:color="000000"/>
            </w:tcBorders>
            <w:shd w:val="clear" w:color="auto" w:fill="auto"/>
            <w:vAlign w:val="center"/>
            <w:hideMark/>
          </w:tcPr>
          <w:p w:rsidR="00B25F54" w:rsidRDefault="00B25F54" w:rsidP="00B25F54">
            <w:pPr>
              <w:rPr>
                <w:rFonts w:ascii="Times New Roman" w:hAnsi="Times New Roman" w:cs="Times New Roman"/>
              </w:rPr>
            </w:pPr>
            <w:r>
              <w:rPr>
                <w:rFonts w:ascii="Times New Roman" w:hAnsi="Times New Roman" w:cs="Times New Roman"/>
              </w:rPr>
              <w:t>Eğitim ve Öğretimde Kalite</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666"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AMAÇ-2</w:t>
            </w:r>
          </w:p>
        </w:tc>
        <w:tc>
          <w:tcPr>
            <w:tcW w:w="6666"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2D0D49" w:rsidRDefault="00B25F54" w:rsidP="00B25F54">
            <w:pPr>
              <w:rPr>
                <w:rFonts w:ascii="Times New Roman" w:hAnsi="Times New Roman" w:cs="Times New Roman"/>
                <w:lang w:eastAsia="tr-TR"/>
              </w:rPr>
            </w:pPr>
            <w:r w:rsidRPr="002D0D49">
              <w:rPr>
                <w:rFonts w:ascii="Times New Roman" w:hAnsi="Times New Roman" w:cs="Times New Roman"/>
                <w:lang w:eastAsia="tr-TR"/>
              </w:rPr>
              <w:t>Öğrencilerin ilgi, istidat ve kabiliyetlerini geliştirerek gerekli bilgi, beceri, davranışlar ve birlikte iş görme alışkanlığı kazandırmak suretiyle hayata hazırlamak bir meslek sahibi olmalarını sağlamak.</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HEDEF-2.4</w:t>
            </w:r>
          </w:p>
        </w:tc>
        <w:tc>
          <w:tcPr>
            <w:tcW w:w="6666"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6B4CDD" w:rsidRDefault="00B25F54" w:rsidP="00B25F54">
            <w:pPr>
              <w:rPr>
                <w:rFonts w:ascii="Times New Roman" w:hAnsi="Times New Roman" w:cs="Times New Roman"/>
                <w:lang w:eastAsia="tr-TR"/>
              </w:rPr>
            </w:pPr>
            <w:r w:rsidRPr="006B4CDD">
              <w:rPr>
                <w:rFonts w:ascii="Times New Roman" w:hAnsi="Times New Roman" w:cs="Times New Roman"/>
                <w:lang w:eastAsia="tr-TR"/>
              </w:rPr>
              <w:t>Sektörle iş birlikleri artırılarak öğrencilerin pratik deneyim, burs ve istihdam imkânları artırılacaktır.</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812"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35" w:type="dxa"/>
            <w:tcBorders>
              <w:top w:val="nil"/>
              <w:left w:val="nil"/>
              <w:bottom w:val="single" w:sz="4" w:space="0" w:color="auto"/>
              <w:right w:val="single" w:sz="8" w:space="0" w:color="auto"/>
            </w:tcBorders>
            <w:shd w:val="clear" w:color="auto" w:fill="D9E2F3" w:themeFill="accent5" w:themeFillTint="33"/>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357B2F"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2.5.1 Sektörle iş birliği kapsa</w:t>
            </w:r>
            <w:r>
              <w:rPr>
                <w:rFonts w:ascii="Times New Roman" w:hAnsi="Times New Roman" w:cs="Times New Roman"/>
                <w:color w:val="231F20"/>
                <w:lang w:eastAsia="tr-TR"/>
              </w:rPr>
              <w:t>mında imzalanan protokol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25</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BD19F3"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2.5.</w:t>
            </w:r>
            <w:r>
              <w:rPr>
                <w:rFonts w:ascii="Times New Roman" w:hAnsi="Times New Roman" w:cs="Times New Roman"/>
                <w:color w:val="231F20"/>
                <w:lang w:eastAsia="tr-TR"/>
              </w:rPr>
              <w:t>2</w:t>
            </w:r>
            <w:r w:rsidRPr="006B4CDD">
              <w:rPr>
                <w:rFonts w:ascii="Times New Roman" w:hAnsi="Times New Roman" w:cs="Times New Roman"/>
                <w:color w:val="231F20"/>
                <w:lang w:eastAsia="tr-TR"/>
              </w:rPr>
              <w:t xml:space="preserve"> Protokol kapsamında düzenlenen işbaşı eğiti</w:t>
            </w:r>
            <w:r>
              <w:rPr>
                <w:rFonts w:ascii="Times New Roman" w:hAnsi="Times New Roman" w:cs="Times New Roman"/>
                <w:color w:val="231F20"/>
                <w:lang w:eastAsia="tr-TR"/>
              </w:rPr>
              <w:t>mlerine katılan öğretmen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25</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3C5224"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2.5.</w:t>
            </w:r>
            <w:r>
              <w:rPr>
                <w:rFonts w:ascii="Times New Roman" w:hAnsi="Times New Roman" w:cs="Times New Roman"/>
                <w:color w:val="231F20"/>
                <w:lang w:eastAsia="tr-TR"/>
              </w:rPr>
              <w:t>3</w:t>
            </w:r>
            <w:r w:rsidRPr="006B4CDD">
              <w:rPr>
                <w:rFonts w:ascii="Times New Roman" w:hAnsi="Times New Roman" w:cs="Times New Roman"/>
                <w:color w:val="231F20"/>
                <w:lang w:eastAsia="tr-TR"/>
              </w:rPr>
              <w:t xml:space="preserve"> Protokol kaps</w:t>
            </w:r>
            <w:r>
              <w:rPr>
                <w:rFonts w:ascii="Times New Roman" w:hAnsi="Times New Roman" w:cs="Times New Roman"/>
                <w:color w:val="231F20"/>
                <w:lang w:eastAsia="tr-TR"/>
              </w:rPr>
              <w:t>amında burs alan öğrenci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25</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6B4CDD"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2.5.</w:t>
            </w:r>
            <w:r>
              <w:rPr>
                <w:rFonts w:ascii="Times New Roman" w:hAnsi="Times New Roman" w:cs="Times New Roman"/>
                <w:color w:val="231F20"/>
                <w:lang w:eastAsia="tr-TR"/>
              </w:rPr>
              <w:t>4</w:t>
            </w:r>
            <w:r w:rsidRPr="006B4CDD">
              <w:rPr>
                <w:rFonts w:ascii="Times New Roman" w:hAnsi="Times New Roman" w:cs="Times New Roman"/>
                <w:color w:val="231F20"/>
                <w:lang w:eastAsia="tr-TR"/>
              </w:rPr>
              <w:t xml:space="preserve"> Protokol kapsamında düzenlenen sektörel gezi, fuar, yarışma vb. etkinliklere katılan öğrenci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25</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c>
          <w:tcPr>
            <w:tcW w:w="735" w:type="dxa"/>
            <w:tcBorders>
              <w:top w:val="nil"/>
              <w:left w:val="nil"/>
              <w:bottom w:val="single" w:sz="4" w:space="0" w:color="auto"/>
              <w:right w:val="single" w:sz="8" w:space="0" w:color="auto"/>
            </w:tcBorders>
          </w:tcPr>
          <w:p w:rsidR="00B25F54" w:rsidRPr="00357B2F" w:rsidRDefault="005254CA" w:rsidP="00B25F54">
            <w:pPr>
              <w:rPr>
                <w:rFonts w:ascii="Times New Roman" w:hAnsi="Times New Roman" w:cs="Times New Roman"/>
                <w:color w:val="231F20"/>
                <w:lang w:eastAsia="tr-TR"/>
              </w:rPr>
            </w:pPr>
            <w:r>
              <w:rPr>
                <w:rFonts w:ascii="Times New Roman" w:hAnsi="Times New Roman" w:cs="Times New Roman"/>
                <w:color w:val="231F20"/>
                <w:lang w:eastAsia="tr-TR"/>
              </w:rPr>
              <w:t>0</w:t>
            </w:r>
          </w:p>
        </w:tc>
      </w:tr>
      <w:tr w:rsidR="00B25F54" w:rsidRPr="00357B2F" w:rsidTr="00B25F54">
        <w:trPr>
          <w:trHeight w:val="412"/>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6B4CDD" w:rsidRDefault="00B25F54" w:rsidP="00B25F54">
            <w:pPr>
              <w:rPr>
                <w:rFonts w:ascii="Times New Roman" w:hAnsi="Times New Roman" w:cs="Times New Roman"/>
              </w:rPr>
            </w:pP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6B4CDD" w:rsidRDefault="00B25F54" w:rsidP="00B25F54">
            <w:pPr>
              <w:rPr>
                <w:rFonts w:ascii="Times New Roman" w:hAnsi="Times New Roman" w:cs="Times New Roman"/>
              </w:rPr>
            </w:pPr>
            <w:r w:rsidRPr="006B4CDD">
              <w:rPr>
                <w:rFonts w:ascii="Times New Roman" w:hAnsi="Times New Roman" w:cs="Times New Roman"/>
              </w:rPr>
              <w:t>S1. 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p>
          <w:p w:rsidR="00B25F54" w:rsidRPr="006B4CDD" w:rsidRDefault="00B25F54" w:rsidP="00B25F54">
            <w:pPr>
              <w:rPr>
                <w:rFonts w:ascii="Times New Roman" w:hAnsi="Times New Roman" w:cs="Times New Roman"/>
              </w:rPr>
            </w:pPr>
            <w:r w:rsidRPr="006B4CDD">
              <w:rPr>
                <w:rFonts w:ascii="Times New Roman" w:hAnsi="Times New Roman" w:cs="Times New Roman"/>
              </w:rPr>
              <w:t>S2. İmzalanan protokollerin yürütülme süreçleri ve uygulama sonuçları izlenerek elde edilen veriler ulusal boyutta oluşturulan protokol izleme sistemine girilecektir.</w:t>
            </w:r>
          </w:p>
          <w:p w:rsidR="00B25F54" w:rsidRPr="006B4CDD" w:rsidRDefault="00B25F54" w:rsidP="00B25F54">
            <w:pPr>
              <w:rPr>
                <w:rFonts w:ascii="Times New Roman" w:hAnsi="Times New Roman" w:cs="Times New Roman"/>
              </w:rPr>
            </w:pPr>
            <w:r w:rsidRPr="006B4CDD">
              <w:rPr>
                <w:rFonts w:ascii="Times New Roman" w:hAnsi="Times New Roman" w:cs="Times New Roman"/>
              </w:rPr>
              <w:t>S3. Merkezi ve mahallî düzeyde protokoller kapsamında düzenlenen işbaşı eğitimlerine öğretmenlerin katılı</w:t>
            </w:r>
            <w:r>
              <w:rPr>
                <w:rFonts w:ascii="Times New Roman" w:hAnsi="Times New Roman" w:cs="Times New Roman"/>
              </w:rPr>
              <w:t>mı sağlanacaktır.</w:t>
            </w:r>
          </w:p>
        </w:tc>
      </w:tr>
      <w:tr w:rsidR="00B25F54" w:rsidRPr="00357B2F" w:rsidTr="00B25F54">
        <w:trPr>
          <w:trHeight w:val="514"/>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Sektörle yapılan iş birlikleri akademik özgürlüğü kısıtlayabilir</w:t>
            </w:r>
          </w:p>
          <w:p w:rsidR="00B25F54" w:rsidRPr="006B4CDD" w:rsidRDefault="00B25F54" w:rsidP="00B25F54">
            <w:pPr>
              <w:rPr>
                <w:rFonts w:ascii="Times New Roman" w:hAnsi="Times New Roman" w:cs="Times New Roman"/>
              </w:rPr>
            </w:pPr>
            <w:r>
              <w:rPr>
                <w:rFonts w:ascii="Times New Roman" w:hAnsi="Times New Roman" w:cs="Times New Roman"/>
              </w:rPr>
              <w:t>İş gücü piyasasının taleplerine göre programlar hazırlanma durumunda öğrencilerin geniş bir perspektif kazanmasını engelleyebilir.</w:t>
            </w:r>
          </w:p>
        </w:tc>
      </w:tr>
      <w:tr w:rsidR="00B25F54" w:rsidRPr="00357B2F" w:rsidTr="00B25F54">
        <w:trPr>
          <w:trHeight w:val="514"/>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6B4CDD" w:rsidRDefault="00B25F54" w:rsidP="00B25F54">
            <w:pPr>
              <w:rPr>
                <w:rFonts w:ascii="Times New Roman" w:hAnsi="Times New Roman" w:cs="Times New Roman"/>
              </w:rPr>
            </w:pPr>
          </w:p>
        </w:tc>
      </w:tr>
      <w:tr w:rsidR="00B25F54" w:rsidRPr="00357B2F" w:rsidTr="00B25F54">
        <w:trPr>
          <w:trHeight w:val="514"/>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Öğrenciler sektörün işleyişi hakkında bilgi edinebileceklerdir.</w:t>
            </w:r>
          </w:p>
          <w:p w:rsidR="00B25F54" w:rsidRDefault="00B25F54" w:rsidP="00B25F54">
            <w:pPr>
              <w:rPr>
                <w:rFonts w:ascii="Times New Roman" w:hAnsi="Times New Roman" w:cs="Times New Roman"/>
              </w:rPr>
            </w:pPr>
            <w:r>
              <w:rPr>
                <w:rFonts w:ascii="Times New Roman" w:hAnsi="Times New Roman" w:cs="Times New Roman"/>
              </w:rPr>
              <w:t>Öğrenciler iş birliği sayesinde gelişim ve inovasyonu yakından takip edebileceklerdir.</w:t>
            </w:r>
          </w:p>
          <w:p w:rsidR="00B25F54" w:rsidRPr="006B4CDD" w:rsidRDefault="00B25F54" w:rsidP="00B25F54">
            <w:pPr>
              <w:rPr>
                <w:rFonts w:ascii="Times New Roman" w:hAnsi="Times New Roman" w:cs="Times New Roman"/>
              </w:rPr>
            </w:pPr>
            <w:r>
              <w:rPr>
                <w:rFonts w:ascii="Times New Roman" w:hAnsi="Times New Roman" w:cs="Times New Roman"/>
              </w:rPr>
              <w:t>Direk sektör içerisinde olacakları için motivasyonları artarak aldıkları iş eğitimi konusunda olumlu yönelimler yapacaklardır.</w:t>
            </w:r>
          </w:p>
        </w:tc>
      </w:tr>
      <w:tr w:rsidR="00B25F54" w:rsidRPr="00357B2F" w:rsidTr="00B25F54">
        <w:trPr>
          <w:trHeight w:val="514"/>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lastRenderedPageBreak/>
              <w:t>İhtiyaçlar</w:t>
            </w:r>
          </w:p>
        </w:tc>
        <w:tc>
          <w:tcPr>
            <w:tcW w:w="80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Finansal destek</w:t>
            </w:r>
          </w:p>
          <w:p w:rsidR="00B25F54" w:rsidRDefault="00B25F54" w:rsidP="00B25F54">
            <w:pPr>
              <w:rPr>
                <w:rFonts w:ascii="Times New Roman" w:hAnsi="Times New Roman" w:cs="Times New Roman"/>
              </w:rPr>
            </w:pPr>
            <w:r>
              <w:rPr>
                <w:rFonts w:ascii="Times New Roman" w:hAnsi="Times New Roman" w:cs="Times New Roman"/>
              </w:rPr>
              <w:t>Eğitim ve gelişim programları</w:t>
            </w:r>
          </w:p>
          <w:p w:rsidR="00B25F54" w:rsidRPr="006B4CDD" w:rsidRDefault="00B25F54" w:rsidP="00B25F54">
            <w:pPr>
              <w:rPr>
                <w:rFonts w:ascii="Times New Roman" w:hAnsi="Times New Roman" w:cs="Times New Roman"/>
              </w:rPr>
            </w:pPr>
            <w:r>
              <w:rPr>
                <w:rFonts w:ascii="Times New Roman" w:hAnsi="Times New Roman" w:cs="Times New Roman"/>
              </w:rPr>
              <w:t>Her alanda güçlü danışmanlık hizmeti</w:t>
            </w:r>
          </w:p>
        </w:tc>
      </w:tr>
    </w:tbl>
    <w:p w:rsidR="00B25F54" w:rsidRDefault="00B25F54" w:rsidP="00B25F54"/>
    <w:p w:rsidR="00B25F54" w:rsidRDefault="00B25F54" w:rsidP="00B25F54"/>
    <w:p w:rsidR="00B25F54" w:rsidRDefault="00B25F54" w:rsidP="00B25F54"/>
    <w:p w:rsidR="00B25F54" w:rsidRDefault="00B25F54" w:rsidP="00B25F54"/>
    <w:tbl>
      <w:tblPr>
        <w:tblW w:w="10480"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846"/>
      </w:tblGrid>
      <w:tr w:rsidR="00B25F54" w:rsidRPr="00357B2F" w:rsidTr="00B25F54">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TEMA</w:t>
            </w:r>
          </w:p>
        </w:tc>
        <w:tc>
          <w:tcPr>
            <w:tcW w:w="6969" w:type="dxa"/>
            <w:gridSpan w:val="8"/>
            <w:tcBorders>
              <w:top w:val="single" w:sz="8" w:space="0" w:color="auto"/>
              <w:left w:val="nil"/>
              <w:bottom w:val="single" w:sz="4" w:space="0" w:color="auto"/>
              <w:right w:val="single" w:sz="8" w:space="0" w:color="000000"/>
            </w:tcBorders>
            <w:shd w:val="clear" w:color="auto" w:fill="auto"/>
            <w:vAlign w:val="center"/>
            <w:hideMark/>
          </w:tcPr>
          <w:p w:rsidR="00B25F54" w:rsidRDefault="00B25F54" w:rsidP="00B25F54">
            <w:pPr>
              <w:rPr>
                <w:rFonts w:ascii="Times New Roman" w:hAnsi="Times New Roman" w:cs="Times New Roman"/>
              </w:rPr>
            </w:pPr>
            <w:r>
              <w:rPr>
                <w:rFonts w:ascii="Times New Roman" w:hAnsi="Times New Roman" w:cs="Times New Roman"/>
              </w:rPr>
              <w:t>Eğitim ve Öğretimde Kalite</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969"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AMAÇ-2</w:t>
            </w:r>
          </w:p>
        </w:tc>
        <w:tc>
          <w:tcPr>
            <w:tcW w:w="6969"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C617C0" w:rsidRDefault="00B25F54" w:rsidP="00B25F54">
            <w:pPr>
              <w:rPr>
                <w:rFonts w:ascii="Times New Roman" w:hAnsi="Times New Roman" w:cs="Times New Roman"/>
                <w:lang w:eastAsia="tr-TR"/>
              </w:rPr>
            </w:pPr>
            <w:r w:rsidRPr="00C617C0">
              <w:rPr>
                <w:rFonts w:ascii="Times New Roman" w:hAnsi="Times New Roman" w:cs="Times New Roman"/>
                <w:lang w:eastAsia="tr-TR"/>
              </w:rPr>
              <w:t>Öğrencilerin ilgi, yetenek ve akademik becerileri doğrultusunda üst öğretime hazırlanması, yaratıcı, yenilikçi, girişimci, üretken, kalkınmaya destek veren, bireyler olarak yetiştirilmesi sağlanacaktır.</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HEDEF-2.5</w:t>
            </w:r>
          </w:p>
        </w:tc>
        <w:tc>
          <w:tcPr>
            <w:tcW w:w="6969"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2D0D49" w:rsidRDefault="00B25F54" w:rsidP="00B25F54">
            <w:pPr>
              <w:rPr>
                <w:rFonts w:ascii="Times New Roman" w:hAnsi="Times New Roman" w:cs="Times New Roman"/>
                <w:lang w:eastAsia="tr-TR"/>
              </w:rPr>
            </w:pPr>
            <w:r w:rsidRPr="002D0D49">
              <w:rPr>
                <w:rFonts w:ascii="Times New Roman" w:hAnsi="Times New Roman" w:cs="Times New Roman"/>
                <w:lang w:eastAsia="tr-TR"/>
              </w:rPr>
              <w:t>Öğrencilerin mesleki beceri ve yetkinlikleri geliştirilecektir.</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D9E2F3" w:themeFill="accent5" w:themeFillTint="33"/>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846" w:type="dxa"/>
            <w:tcBorders>
              <w:top w:val="nil"/>
              <w:left w:val="nil"/>
              <w:bottom w:val="single" w:sz="4" w:space="0" w:color="auto"/>
              <w:right w:val="single" w:sz="8" w:space="0" w:color="auto"/>
            </w:tcBorders>
            <w:shd w:val="clear" w:color="auto" w:fill="D9E2F3" w:themeFill="accent5" w:themeFillTint="33"/>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 xml:space="preserve">PG 2.6.1 </w:t>
            </w:r>
            <w:r w:rsidRPr="002D0D49">
              <w:rPr>
                <w:rFonts w:ascii="Times New Roman" w:hAnsi="Times New Roman" w:cs="Times New Roman"/>
                <w:color w:val="231F20"/>
                <w:lang w:eastAsia="tr-TR"/>
              </w:rPr>
              <w:t>Beceri eğitimi alan öğrencilerden işletmenin öğrenci becerile</w:t>
            </w:r>
            <w:r>
              <w:rPr>
                <w:rFonts w:ascii="Times New Roman" w:hAnsi="Times New Roman" w:cs="Times New Roman"/>
                <w:color w:val="231F20"/>
                <w:lang w:eastAsia="tr-TR"/>
              </w:rPr>
              <w:t xml:space="preserve">ri ile ilgili memnuniyet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46"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BD19F3"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 xml:space="preserve">PG 2.6.2 </w:t>
            </w:r>
            <w:r w:rsidRPr="002D0D49">
              <w:rPr>
                <w:rFonts w:ascii="Times New Roman" w:hAnsi="Times New Roman" w:cs="Times New Roman"/>
                <w:color w:val="231F20"/>
                <w:lang w:eastAsia="tr-TR"/>
              </w:rPr>
              <w:t>Öğrencilerin beceri eğitimi aldıkları işletmeden memnuniyet oranı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46"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D9E2F3" w:themeFill="accent5" w:themeFillTint="33"/>
            <w:noWrap/>
            <w:vAlign w:val="center"/>
          </w:tcPr>
          <w:p w:rsidR="00B25F54" w:rsidRPr="003C5224"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 xml:space="preserve">PG 2.6.3 </w:t>
            </w:r>
            <w:r w:rsidRPr="002D0D49">
              <w:rPr>
                <w:rFonts w:ascii="Times New Roman" w:hAnsi="Times New Roman" w:cs="Times New Roman"/>
                <w:color w:val="231F20"/>
                <w:lang w:eastAsia="tr-TR"/>
              </w:rPr>
              <w:t>Buluş, patent, marka ve faydalı model başvuru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46"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p>
        </w:tc>
      </w:tr>
      <w:tr w:rsidR="00B25F54" w:rsidRPr="00357B2F" w:rsidTr="00B25F54">
        <w:trPr>
          <w:trHeight w:val="426"/>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39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2D0D49" w:rsidRDefault="00B25F54" w:rsidP="00B25F54">
            <w:pPr>
              <w:rPr>
                <w:rFonts w:ascii="Times New Roman" w:hAnsi="Times New Roman" w:cs="Times New Roman"/>
              </w:rPr>
            </w:pP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39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2D0D49" w:rsidRDefault="00B25F54" w:rsidP="00B25F54">
            <w:pPr>
              <w:rPr>
                <w:rFonts w:ascii="Times New Roman" w:hAnsi="Times New Roman" w:cs="Times New Roman"/>
              </w:rPr>
            </w:pPr>
            <w:r w:rsidRPr="002D0D49">
              <w:rPr>
                <w:rFonts w:ascii="Times New Roman" w:hAnsi="Times New Roman" w:cs="Times New Roman"/>
              </w:rPr>
              <w:t>S</w:t>
            </w:r>
            <w:r>
              <w:rPr>
                <w:rFonts w:ascii="Times New Roman" w:hAnsi="Times New Roman" w:cs="Times New Roman"/>
              </w:rPr>
              <w:t>1</w:t>
            </w:r>
            <w:r w:rsidRPr="002D0D49">
              <w:rPr>
                <w:rFonts w:ascii="Times New Roman" w:hAnsi="Times New Roman" w:cs="Times New Roman"/>
              </w:rPr>
              <w:t>. Bakanlık tarafından hazırlanan eğitim-iş ahlakı ve öğrenci yeterlilikleri anketlerinin işletmeler ve öğrenciler tarafından doldurması sağlanacaktır. Anket sonuçları değerlendirilerek sonuçlara uyg</w:t>
            </w:r>
            <w:r>
              <w:rPr>
                <w:rFonts w:ascii="Times New Roman" w:hAnsi="Times New Roman" w:cs="Times New Roman"/>
              </w:rPr>
              <w:t>un stratejiler belirlenecektir.</w:t>
            </w:r>
          </w:p>
          <w:p w:rsidR="00B25F54" w:rsidRPr="004A75A8" w:rsidRDefault="00B25F54" w:rsidP="00B25F54">
            <w:pPr>
              <w:rPr>
                <w:rFonts w:ascii="Times New Roman" w:hAnsi="Times New Roman" w:cs="Times New Roman"/>
              </w:rPr>
            </w:pPr>
            <w:r w:rsidRPr="002D0D49">
              <w:rPr>
                <w:rFonts w:ascii="Times New Roman" w:hAnsi="Times New Roman" w:cs="Times New Roman"/>
              </w:rPr>
              <w:t>S</w:t>
            </w:r>
            <w:r>
              <w:rPr>
                <w:rFonts w:ascii="Times New Roman" w:hAnsi="Times New Roman" w:cs="Times New Roman"/>
              </w:rPr>
              <w:t>2</w:t>
            </w:r>
            <w:r w:rsidRPr="002D0D49">
              <w:rPr>
                <w:rFonts w:ascii="Times New Roman" w:hAnsi="Times New Roman" w:cs="Times New Roman"/>
              </w:rPr>
              <w:t>. Öğrencilerin alanlarında becerilerini geliştirmelerini, mesleki yeterliklerinin farkına varmalarını sağlamak amacıyla fikri mülkiyet alanınd</w:t>
            </w:r>
            <w:r>
              <w:rPr>
                <w:rFonts w:ascii="Times New Roman" w:hAnsi="Times New Roman" w:cs="Times New Roman"/>
              </w:rPr>
              <w:t>a çalışmalar geliştirilecektir.</w:t>
            </w:r>
            <w:r w:rsidRPr="004A75A8">
              <w:rPr>
                <w:rFonts w:ascii="Times New Roman" w:hAnsi="Times New Roman" w:cs="Times New Roman"/>
              </w:rPr>
              <w:t xml:space="preserve"> </w:t>
            </w:r>
          </w:p>
        </w:tc>
      </w:tr>
      <w:tr w:rsidR="00B25F54" w:rsidRPr="00357B2F" w:rsidTr="00B25F54">
        <w:trPr>
          <w:trHeight w:val="400"/>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39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Eğitim sonrası istihdam sıkıntıları yaşanabilir.</w:t>
            </w:r>
          </w:p>
          <w:p w:rsidR="00B25F54" w:rsidRPr="002D0D49" w:rsidRDefault="00B25F54" w:rsidP="00B25F54">
            <w:pPr>
              <w:rPr>
                <w:rFonts w:ascii="Times New Roman" w:hAnsi="Times New Roman" w:cs="Times New Roman"/>
              </w:rPr>
            </w:pPr>
            <w:r>
              <w:rPr>
                <w:rFonts w:ascii="Times New Roman" w:hAnsi="Times New Roman" w:cs="Times New Roman"/>
              </w:rPr>
              <w:t>Alınan eğitimin teknolojik ilerlemeler ile aynı düzeyde olmaması</w:t>
            </w:r>
          </w:p>
        </w:tc>
      </w:tr>
      <w:tr w:rsidR="00B25F54" w:rsidRPr="00357B2F" w:rsidTr="00B25F54">
        <w:trPr>
          <w:trHeight w:val="400"/>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39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2D0D49" w:rsidRDefault="00B25F54" w:rsidP="00B25F54">
            <w:pPr>
              <w:rPr>
                <w:rFonts w:ascii="Times New Roman" w:hAnsi="Times New Roman" w:cs="Times New Roman"/>
              </w:rPr>
            </w:pPr>
          </w:p>
        </w:tc>
      </w:tr>
      <w:tr w:rsidR="00B25F54" w:rsidRPr="00357B2F" w:rsidTr="00B25F54">
        <w:trPr>
          <w:trHeight w:val="400"/>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39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2D0D49" w:rsidRDefault="00B25F54" w:rsidP="00B25F54">
            <w:pPr>
              <w:rPr>
                <w:rFonts w:ascii="Times New Roman" w:hAnsi="Times New Roman" w:cs="Times New Roman"/>
              </w:rPr>
            </w:pPr>
            <w:r>
              <w:rPr>
                <w:rFonts w:ascii="Times New Roman" w:hAnsi="Times New Roman" w:cs="Times New Roman"/>
              </w:rPr>
              <w:t>Portfolyolar ile gelişimin gözlenmesi,</w:t>
            </w:r>
          </w:p>
        </w:tc>
      </w:tr>
      <w:tr w:rsidR="00B25F54" w:rsidRPr="00357B2F" w:rsidTr="00B25F54">
        <w:trPr>
          <w:trHeight w:val="400"/>
          <w:jc w:val="center"/>
        </w:trPr>
        <w:tc>
          <w:tcPr>
            <w:tcW w:w="2082" w:type="dxa"/>
            <w:tcBorders>
              <w:top w:val="single" w:sz="4" w:space="0" w:color="auto"/>
              <w:left w:val="single" w:sz="8" w:space="0" w:color="auto"/>
              <w:bottom w:val="single" w:sz="4" w:space="0" w:color="auto"/>
              <w:right w:val="single" w:sz="4" w:space="0" w:color="auto"/>
            </w:tcBorders>
            <w:shd w:val="clear" w:color="auto" w:fill="D9E2F3" w:themeFill="accent5" w:themeFillTint="33"/>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39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2D0D49" w:rsidRDefault="00B25F54" w:rsidP="00B25F54">
            <w:pPr>
              <w:rPr>
                <w:rFonts w:ascii="Times New Roman" w:hAnsi="Times New Roman" w:cs="Times New Roman"/>
              </w:rPr>
            </w:pPr>
            <w:r>
              <w:rPr>
                <w:rFonts w:ascii="Times New Roman" w:hAnsi="Times New Roman" w:cs="Times New Roman"/>
              </w:rPr>
              <w:t>Teknik anlamda aksaklıklar</w:t>
            </w:r>
          </w:p>
        </w:tc>
      </w:tr>
    </w:tbl>
    <w:p w:rsidR="00B25F54" w:rsidRDefault="00B25F54" w:rsidP="00B25F54"/>
    <w:tbl>
      <w:tblPr>
        <w:tblW w:w="10369"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735"/>
      </w:tblGrid>
      <w:tr w:rsidR="00B25F54" w:rsidRPr="00357B2F" w:rsidTr="00B25F54">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lastRenderedPageBreak/>
              <w:t>TEMA</w:t>
            </w:r>
          </w:p>
        </w:tc>
        <w:tc>
          <w:tcPr>
            <w:tcW w:w="6858" w:type="dxa"/>
            <w:gridSpan w:val="8"/>
            <w:tcBorders>
              <w:top w:val="single" w:sz="8" w:space="0" w:color="auto"/>
              <w:left w:val="nil"/>
              <w:bottom w:val="single" w:sz="4" w:space="0" w:color="auto"/>
              <w:right w:val="single" w:sz="8" w:space="0" w:color="000000"/>
            </w:tcBorders>
            <w:shd w:val="clear" w:color="auto" w:fill="auto"/>
            <w:vAlign w:val="center"/>
            <w:hideMark/>
          </w:tcPr>
          <w:p w:rsidR="00B25F54" w:rsidRDefault="00B25F54" w:rsidP="00B25F54">
            <w:pPr>
              <w:rPr>
                <w:rFonts w:ascii="Times New Roman" w:hAnsi="Times New Roman" w:cs="Times New Roman"/>
              </w:rPr>
            </w:pPr>
            <w:r>
              <w:rPr>
                <w:rFonts w:ascii="Times New Roman" w:hAnsi="Times New Roman" w:cs="Times New Roman"/>
              </w:rPr>
              <w:t>KURUMSAL KAPASİTE</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858"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AMAÇ-3</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BB121D" w:rsidRDefault="00B25F54" w:rsidP="00B25F54">
            <w:pPr>
              <w:rPr>
                <w:rFonts w:ascii="Times New Roman" w:hAnsi="Times New Roman" w:cs="Times New Roman"/>
                <w:lang w:eastAsia="tr-TR"/>
              </w:rPr>
            </w:pPr>
            <w:r w:rsidRPr="00BB121D">
              <w:rPr>
                <w:rFonts w:ascii="Times New Roman" w:hAnsi="Times New Roman" w:cs="Times New Roman"/>
                <w:lang w:eastAsia="tr-TR"/>
              </w:rPr>
              <w:t>Okulların kurumsal kapasite ve yeterlilikleri verimli ve sürdürülebilir bir şekilde geliştirilecektir.</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HEDEF-3.1</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BB121D" w:rsidRDefault="00B25F54" w:rsidP="00B25F54">
            <w:pPr>
              <w:rPr>
                <w:rFonts w:ascii="Times New Roman" w:hAnsi="Times New Roman" w:cs="Times New Roman"/>
                <w:lang w:eastAsia="tr-TR"/>
              </w:rPr>
            </w:pPr>
            <w:r w:rsidRPr="00BB121D">
              <w:rPr>
                <w:rFonts w:ascii="Times New Roman" w:hAnsi="Times New Roman" w:cs="Times New Roman"/>
                <w:lang w:eastAsia="tr-TR"/>
              </w:rPr>
              <w:t>Okulun fiziki mekânları ihtiyaç ve hedefleri doğrultusunda iyileştirilmesi sağlanacaktır.</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35" w:type="dxa"/>
            <w:tcBorders>
              <w:top w:val="nil"/>
              <w:left w:val="nil"/>
              <w:bottom w:val="single" w:sz="4" w:space="0" w:color="auto"/>
              <w:right w:val="single" w:sz="8" w:space="0" w:color="auto"/>
            </w:tcBorders>
            <w:shd w:val="clear" w:color="auto" w:fill="A8D08D" w:themeFill="accent6" w:themeFillTint="99"/>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57B2F" w:rsidRDefault="00B25F54" w:rsidP="00B25F54">
            <w:pPr>
              <w:rPr>
                <w:rFonts w:ascii="Times New Roman" w:hAnsi="Times New Roman" w:cs="Times New Roman"/>
                <w:color w:val="231F20"/>
                <w:lang w:eastAsia="tr-TR"/>
              </w:rPr>
            </w:pPr>
            <w:r w:rsidRPr="00BB121D">
              <w:rPr>
                <w:rFonts w:ascii="Times New Roman" w:hAnsi="Times New Roman" w:cs="Times New Roman"/>
                <w:color w:val="231F20"/>
                <w:lang w:eastAsia="tr-TR"/>
              </w:rPr>
              <w:t>PG</w:t>
            </w:r>
            <w:r>
              <w:rPr>
                <w:rFonts w:ascii="Times New Roman" w:hAnsi="Times New Roman" w:cs="Times New Roman"/>
                <w:color w:val="231F20"/>
                <w:lang w:eastAsia="tr-TR"/>
              </w:rPr>
              <w:t xml:space="preserve"> 3.1.1</w:t>
            </w:r>
            <w:r w:rsidRPr="00BB121D">
              <w:rPr>
                <w:rFonts w:ascii="Times New Roman" w:hAnsi="Times New Roman" w:cs="Times New Roman"/>
                <w:color w:val="231F20"/>
                <w:lang w:eastAsia="tr-TR"/>
              </w:rPr>
              <w:t xml:space="preserve"> İyileştirilen fiziki mekân (derslik, spor salonu, </w:t>
            </w:r>
            <w:r>
              <w:rPr>
                <w:rFonts w:ascii="Times New Roman" w:hAnsi="Times New Roman" w:cs="Times New Roman"/>
                <w:color w:val="231F20"/>
                <w:lang w:eastAsia="tr-TR"/>
              </w:rPr>
              <w:t>kütüphane, pansiyon vb.)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1E4F10" w:rsidP="00B25F54">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BD19F3" w:rsidRDefault="00B25F54" w:rsidP="00B25F54">
            <w:pPr>
              <w:rPr>
                <w:rFonts w:ascii="Times New Roman" w:hAnsi="Times New Roman" w:cs="Times New Roman"/>
                <w:color w:val="231F20"/>
                <w:lang w:eastAsia="tr-TR"/>
              </w:rPr>
            </w:pPr>
            <w:r w:rsidRPr="00BB121D">
              <w:rPr>
                <w:rFonts w:ascii="Times New Roman" w:hAnsi="Times New Roman" w:cs="Times New Roman"/>
                <w:color w:val="231F20"/>
                <w:lang w:eastAsia="tr-TR"/>
              </w:rPr>
              <w:t>PG</w:t>
            </w:r>
            <w:r>
              <w:rPr>
                <w:rFonts w:ascii="Times New Roman" w:hAnsi="Times New Roman" w:cs="Times New Roman"/>
                <w:color w:val="231F20"/>
                <w:lang w:eastAsia="tr-TR"/>
              </w:rPr>
              <w:t xml:space="preserve"> 3.1.2 Öğrenci kurum memnuniyet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25</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1E4F10"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1E4F10"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1E4F10"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1E4F10"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1E4F10" w:rsidP="00B25F54">
            <w:pPr>
              <w:rPr>
                <w:rFonts w:ascii="Times New Roman" w:hAnsi="Times New Roman" w:cs="Times New Roman"/>
                <w:color w:val="231F20"/>
                <w:lang w:eastAsia="tr-TR"/>
              </w:rPr>
            </w:pPr>
            <w:r>
              <w:rPr>
                <w:rFonts w:ascii="Times New Roman" w:hAnsi="Times New Roman" w:cs="Times New Roman"/>
                <w:color w:val="231F20"/>
                <w:lang w:eastAsia="tr-TR"/>
              </w:rPr>
              <w:t>80</w:t>
            </w:r>
          </w:p>
        </w:tc>
        <w:tc>
          <w:tcPr>
            <w:tcW w:w="735" w:type="dxa"/>
            <w:tcBorders>
              <w:top w:val="nil"/>
              <w:left w:val="nil"/>
              <w:bottom w:val="single" w:sz="4" w:space="0" w:color="auto"/>
              <w:right w:val="single" w:sz="8" w:space="0" w:color="auto"/>
            </w:tcBorders>
          </w:tcPr>
          <w:p w:rsidR="00B25F54" w:rsidRPr="00357B2F" w:rsidRDefault="001E4F10" w:rsidP="00B25F54">
            <w:pPr>
              <w:rPr>
                <w:rFonts w:ascii="Times New Roman" w:hAnsi="Times New Roman" w:cs="Times New Roman"/>
                <w:color w:val="231F20"/>
                <w:lang w:eastAsia="tr-TR"/>
              </w:rPr>
            </w:pPr>
            <w:r>
              <w:rPr>
                <w:rFonts w:ascii="Times New Roman" w:hAnsi="Times New Roman" w:cs="Times New Roman"/>
                <w:color w:val="231F20"/>
                <w:lang w:eastAsia="tr-TR"/>
              </w:rPr>
              <w:t>85</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C5224" w:rsidRDefault="00B25F54" w:rsidP="00B25F54">
            <w:pPr>
              <w:rPr>
                <w:rFonts w:ascii="Times New Roman" w:hAnsi="Times New Roman" w:cs="Times New Roman"/>
                <w:color w:val="231F20"/>
                <w:lang w:eastAsia="tr-TR"/>
              </w:rPr>
            </w:pPr>
            <w:r w:rsidRPr="00BB121D">
              <w:rPr>
                <w:rFonts w:ascii="Times New Roman" w:hAnsi="Times New Roman" w:cs="Times New Roman"/>
                <w:color w:val="231F20"/>
                <w:lang w:eastAsia="tr-TR"/>
              </w:rPr>
              <w:t>PG</w:t>
            </w:r>
            <w:r>
              <w:rPr>
                <w:rFonts w:ascii="Times New Roman" w:hAnsi="Times New Roman" w:cs="Times New Roman"/>
                <w:color w:val="231F20"/>
                <w:lang w:eastAsia="tr-TR"/>
              </w:rPr>
              <w:t xml:space="preserve"> 3.1.3 </w:t>
            </w:r>
            <w:r w:rsidRPr="002664BD">
              <w:rPr>
                <w:rFonts w:ascii="Times New Roman" w:hAnsi="Times New Roman" w:cs="Times New Roman"/>
                <w:color w:val="231F20"/>
                <w:lang w:eastAsia="tr-TR"/>
              </w:rPr>
              <w:t>Bakım ve onarımı yapılan alan-tesisat sayısı/oranı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25</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r>
      <w:tr w:rsidR="00B25F54" w:rsidRPr="00357B2F" w:rsidTr="00B25F54">
        <w:trPr>
          <w:trHeight w:val="560"/>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BB121D" w:rsidRDefault="00B25F54" w:rsidP="00B25F54">
            <w:pPr>
              <w:rPr>
                <w:rFonts w:ascii="Times New Roman" w:hAnsi="Times New Roman" w:cs="Times New Roman"/>
              </w:rPr>
            </w:pP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BB121D" w:rsidRDefault="00B25F54" w:rsidP="00B25F54">
            <w:pPr>
              <w:rPr>
                <w:rFonts w:ascii="Times New Roman" w:hAnsi="Times New Roman" w:cs="Times New Roman"/>
              </w:rPr>
            </w:pPr>
            <w:r w:rsidRPr="00BB121D">
              <w:rPr>
                <w:rFonts w:ascii="Times New Roman" w:hAnsi="Times New Roman" w:cs="Times New Roman"/>
              </w:rPr>
              <w:t>S1. Okulun fiziki mekânlarının durum tespiti yapılacak ve iyileştirilme için önceliklendirilmiş bir plan doğrultusunda çalışmalar yapılacaktır.</w:t>
            </w:r>
          </w:p>
          <w:p w:rsidR="00B25F54" w:rsidRPr="00BB121D" w:rsidRDefault="00B25F54" w:rsidP="00B25F54">
            <w:pPr>
              <w:rPr>
                <w:rFonts w:ascii="Times New Roman" w:hAnsi="Times New Roman" w:cs="Times New Roman"/>
              </w:rPr>
            </w:pPr>
            <w:r w:rsidRPr="00BB121D">
              <w:rPr>
                <w:rFonts w:ascii="Times New Roman" w:hAnsi="Times New Roman" w:cs="Times New Roman"/>
              </w:rPr>
              <w:t>S2. Fiziki mekânların iyileştirilmesi için kamu idareleri, belediyeler ve işverenlerle iş birlikleri yapılacaktır.</w:t>
            </w:r>
          </w:p>
          <w:p w:rsidR="00B25F54" w:rsidRPr="00BB121D" w:rsidRDefault="00B25F54" w:rsidP="00B25F54">
            <w:pPr>
              <w:rPr>
                <w:rFonts w:ascii="Times New Roman" w:hAnsi="Times New Roman" w:cs="Times New Roman"/>
              </w:rPr>
            </w:pPr>
            <w:r w:rsidRPr="00BB121D">
              <w:rPr>
                <w:rFonts w:ascii="Times New Roman" w:hAnsi="Times New Roman" w:cs="Times New Roman"/>
              </w:rPr>
              <w:t>S3. Bilişim altyapısını güçlendirme çalışmaları yapılacaktır.</w:t>
            </w:r>
          </w:p>
          <w:p w:rsidR="00B25F54" w:rsidRPr="00BB121D" w:rsidRDefault="00B25F54" w:rsidP="00B25F54">
            <w:pPr>
              <w:rPr>
                <w:rFonts w:ascii="Times New Roman" w:hAnsi="Times New Roman" w:cs="Times New Roman"/>
              </w:rPr>
            </w:pPr>
            <w:r w:rsidRPr="00BB121D">
              <w:rPr>
                <w:rFonts w:ascii="Times New Roman" w:hAnsi="Times New Roman" w:cs="Times New Roman"/>
              </w:rPr>
              <w:t>S4. Temizlik ve hijyen memnuniyet düzeyi belirlemek için anketler uygulanarak yapılacak değerlendirmeler sonucunda gerekli tedbirler alınacaktır.</w:t>
            </w:r>
          </w:p>
        </w:tc>
      </w:tr>
      <w:tr w:rsidR="00B25F54" w:rsidRPr="00357B2F" w:rsidTr="00B25F54">
        <w:trPr>
          <w:trHeight w:val="363"/>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Bütçe aşınımı ve finansal yük oluşması</w:t>
            </w:r>
          </w:p>
          <w:p w:rsidR="00B25F54" w:rsidRDefault="00B25F54" w:rsidP="00B25F54">
            <w:pPr>
              <w:rPr>
                <w:rFonts w:ascii="Times New Roman" w:hAnsi="Times New Roman" w:cs="Times New Roman"/>
              </w:rPr>
            </w:pPr>
            <w:r>
              <w:rPr>
                <w:rFonts w:ascii="Times New Roman" w:hAnsi="Times New Roman" w:cs="Times New Roman"/>
              </w:rPr>
              <w:t>Proje yönetimi ve gecikmeler</w:t>
            </w:r>
          </w:p>
          <w:p w:rsidR="00B25F54" w:rsidRPr="00BB121D" w:rsidRDefault="00B25F54" w:rsidP="00B25F54">
            <w:pPr>
              <w:rPr>
                <w:rFonts w:ascii="Times New Roman" w:hAnsi="Times New Roman" w:cs="Times New Roman"/>
              </w:rPr>
            </w:pPr>
            <w:r>
              <w:rPr>
                <w:rFonts w:ascii="Times New Roman" w:hAnsi="Times New Roman" w:cs="Times New Roman"/>
              </w:rPr>
              <w:t>Eğitim sürecinin aksaması</w:t>
            </w:r>
          </w:p>
        </w:tc>
      </w:tr>
      <w:tr w:rsidR="00B25F54" w:rsidRPr="00357B2F" w:rsidTr="00B25F54">
        <w:trPr>
          <w:trHeight w:val="363"/>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BB121D" w:rsidRDefault="00B25F54" w:rsidP="00B25F54">
            <w:pPr>
              <w:rPr>
                <w:rFonts w:ascii="Times New Roman" w:hAnsi="Times New Roman" w:cs="Times New Roman"/>
              </w:rPr>
            </w:pPr>
          </w:p>
        </w:tc>
      </w:tr>
      <w:tr w:rsidR="00B25F54" w:rsidRPr="00357B2F" w:rsidTr="00B25F54">
        <w:trPr>
          <w:trHeight w:val="363"/>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İhtiyaç ve hedeflerin tespit edilmesi</w:t>
            </w:r>
          </w:p>
          <w:p w:rsidR="00B25F54" w:rsidRDefault="00B25F54" w:rsidP="00B25F54">
            <w:pPr>
              <w:rPr>
                <w:rFonts w:ascii="Times New Roman" w:hAnsi="Times New Roman" w:cs="Times New Roman"/>
              </w:rPr>
            </w:pPr>
            <w:r>
              <w:rPr>
                <w:rFonts w:ascii="Times New Roman" w:hAnsi="Times New Roman" w:cs="Times New Roman"/>
              </w:rPr>
              <w:t>Kalite ve güvenlik standartlarına uygun olması</w:t>
            </w:r>
          </w:p>
          <w:p w:rsidR="00B25F54" w:rsidRPr="00BB121D" w:rsidRDefault="00B25F54" w:rsidP="00B25F54">
            <w:pPr>
              <w:rPr>
                <w:rFonts w:ascii="Times New Roman" w:hAnsi="Times New Roman" w:cs="Times New Roman"/>
              </w:rPr>
            </w:pPr>
            <w:r>
              <w:rPr>
                <w:rFonts w:ascii="Times New Roman" w:hAnsi="Times New Roman" w:cs="Times New Roman"/>
              </w:rPr>
              <w:t>Proje yönetimi ve planlama</w:t>
            </w:r>
          </w:p>
        </w:tc>
      </w:tr>
      <w:tr w:rsidR="00B25F54" w:rsidRPr="00357B2F" w:rsidTr="00B25F54">
        <w:trPr>
          <w:trHeight w:val="363"/>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Detaylı durum analizinin yapılması</w:t>
            </w:r>
          </w:p>
          <w:p w:rsidR="00B25F54" w:rsidRPr="00BB121D" w:rsidRDefault="00B25F54" w:rsidP="00B25F54">
            <w:pPr>
              <w:rPr>
                <w:rFonts w:ascii="Times New Roman" w:hAnsi="Times New Roman" w:cs="Times New Roman"/>
              </w:rPr>
            </w:pPr>
            <w:r>
              <w:rPr>
                <w:rFonts w:ascii="Times New Roman" w:hAnsi="Times New Roman" w:cs="Times New Roman"/>
              </w:rPr>
              <w:t>Tasarım ve planlamanın okul standartlarına uygun olması</w:t>
            </w:r>
          </w:p>
        </w:tc>
      </w:tr>
    </w:tbl>
    <w:p w:rsidR="00B25F54" w:rsidRDefault="00B25F54" w:rsidP="00B25F54"/>
    <w:p w:rsidR="00B25F54" w:rsidRDefault="00B25F54" w:rsidP="00B25F54"/>
    <w:tbl>
      <w:tblPr>
        <w:tblW w:w="10369"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735"/>
      </w:tblGrid>
      <w:tr w:rsidR="00B25F54" w:rsidRPr="00357B2F" w:rsidTr="00B25F54">
        <w:trPr>
          <w:trHeight w:val="840"/>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lastRenderedPageBreak/>
              <w:t>TEMA</w:t>
            </w:r>
          </w:p>
        </w:tc>
        <w:tc>
          <w:tcPr>
            <w:tcW w:w="6858" w:type="dxa"/>
            <w:gridSpan w:val="8"/>
            <w:tcBorders>
              <w:top w:val="single" w:sz="8" w:space="0" w:color="auto"/>
              <w:left w:val="nil"/>
              <w:bottom w:val="single" w:sz="4" w:space="0" w:color="auto"/>
              <w:right w:val="single" w:sz="8" w:space="0" w:color="000000"/>
            </w:tcBorders>
            <w:shd w:val="clear" w:color="auto" w:fill="auto"/>
            <w:vAlign w:val="center"/>
            <w:hideMark/>
          </w:tcPr>
          <w:p w:rsidR="00B25F54" w:rsidRDefault="00B25F54" w:rsidP="00B25F54">
            <w:pPr>
              <w:rPr>
                <w:rFonts w:ascii="Times New Roman" w:hAnsi="Times New Roman" w:cs="Times New Roman"/>
              </w:rPr>
            </w:pPr>
            <w:r>
              <w:rPr>
                <w:rFonts w:ascii="Times New Roman" w:hAnsi="Times New Roman" w:cs="Times New Roman"/>
              </w:rPr>
              <w:t xml:space="preserve">KURUMSAL KAPASİTE </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858"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AMAÇ-3</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BB121D" w:rsidRDefault="00B25F54" w:rsidP="00B25F54">
            <w:pPr>
              <w:rPr>
                <w:rFonts w:ascii="Times New Roman" w:hAnsi="Times New Roman" w:cs="Times New Roman"/>
                <w:lang w:eastAsia="tr-TR"/>
              </w:rPr>
            </w:pPr>
            <w:r w:rsidRPr="00BB121D">
              <w:rPr>
                <w:rFonts w:ascii="Times New Roman" w:hAnsi="Times New Roman" w:cs="Times New Roman"/>
                <w:lang w:eastAsia="tr-TR"/>
              </w:rPr>
              <w:t>Okulların kurumsal kapasite ve yeterlilikleri verimli ve sürdürülebilir bir şekilde geliştirilecektir.</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HEDEF-3.2</w:t>
            </w:r>
          </w:p>
        </w:tc>
        <w:tc>
          <w:tcPr>
            <w:tcW w:w="6858"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6B4CDD" w:rsidRDefault="00B25F54" w:rsidP="00B25F54">
            <w:pPr>
              <w:rPr>
                <w:rFonts w:ascii="Times New Roman" w:hAnsi="Times New Roman" w:cs="Times New Roman"/>
                <w:lang w:eastAsia="tr-TR"/>
              </w:rPr>
            </w:pPr>
            <w:r w:rsidRPr="006B4CDD">
              <w:rPr>
                <w:rFonts w:ascii="Times New Roman" w:hAnsi="Times New Roman" w:cs="Times New Roman"/>
                <w:lang w:eastAsia="tr-TR"/>
              </w:rPr>
              <w:t>Döner Sermaye (DÖSE) faaliyetleri artırılacaktır.</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35" w:type="dxa"/>
            <w:tcBorders>
              <w:top w:val="nil"/>
              <w:left w:val="nil"/>
              <w:bottom w:val="single" w:sz="4" w:space="0" w:color="auto"/>
              <w:right w:val="single" w:sz="8" w:space="0" w:color="auto"/>
            </w:tcBorders>
            <w:shd w:val="clear" w:color="auto" w:fill="A8D08D" w:themeFill="accent6" w:themeFillTint="99"/>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57B2F"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3.</w:t>
            </w:r>
            <w:r>
              <w:rPr>
                <w:rFonts w:ascii="Times New Roman" w:hAnsi="Times New Roman" w:cs="Times New Roman"/>
                <w:color w:val="231F20"/>
                <w:lang w:eastAsia="tr-TR"/>
              </w:rPr>
              <w:t>2</w:t>
            </w:r>
            <w:r w:rsidRPr="006B4CDD">
              <w:rPr>
                <w:rFonts w:ascii="Times New Roman" w:hAnsi="Times New Roman" w:cs="Times New Roman"/>
                <w:color w:val="231F20"/>
                <w:lang w:eastAsia="tr-TR"/>
              </w:rPr>
              <w:t>.1 DÖSE ç</w:t>
            </w:r>
            <w:r>
              <w:rPr>
                <w:rFonts w:ascii="Times New Roman" w:hAnsi="Times New Roman" w:cs="Times New Roman"/>
                <w:color w:val="231F20"/>
                <w:lang w:eastAsia="tr-TR"/>
              </w:rPr>
              <w:t>alışmasında bulunan alan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BD19F3"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3.2</w:t>
            </w:r>
            <w:r w:rsidRPr="006B4CDD">
              <w:rPr>
                <w:rFonts w:ascii="Times New Roman" w:hAnsi="Times New Roman" w:cs="Times New Roman"/>
                <w:color w:val="231F20"/>
                <w:lang w:eastAsia="tr-TR"/>
              </w:rPr>
              <w:t>.2</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 xml:space="preserve">DÖSE çalışmalarından </w:t>
            </w:r>
            <w:r>
              <w:rPr>
                <w:rFonts w:ascii="Times New Roman" w:hAnsi="Times New Roman" w:cs="Times New Roman"/>
                <w:color w:val="231F20"/>
                <w:lang w:eastAsia="tr-TR"/>
              </w:rPr>
              <w:t>ortaya çıkan ürün çeşidi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C5224"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3.</w:t>
            </w:r>
            <w:r>
              <w:rPr>
                <w:rFonts w:ascii="Times New Roman" w:hAnsi="Times New Roman" w:cs="Times New Roman"/>
                <w:color w:val="231F20"/>
                <w:lang w:eastAsia="tr-TR"/>
              </w:rPr>
              <w:t>2</w:t>
            </w:r>
            <w:r w:rsidRPr="006B4CDD">
              <w:rPr>
                <w:rFonts w:ascii="Times New Roman" w:hAnsi="Times New Roman" w:cs="Times New Roman"/>
                <w:color w:val="231F20"/>
                <w:lang w:eastAsia="tr-TR"/>
              </w:rPr>
              <w:t>.3 DÖSE faali</w:t>
            </w:r>
            <w:r>
              <w:rPr>
                <w:rFonts w:ascii="Times New Roman" w:hAnsi="Times New Roman" w:cs="Times New Roman"/>
                <w:color w:val="231F20"/>
                <w:lang w:eastAsia="tr-TR"/>
              </w:rPr>
              <w:t>yetinde yer alan öğrenci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C5224"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PG 3.2</w:t>
            </w:r>
            <w:r w:rsidRPr="006B4CDD">
              <w:rPr>
                <w:rFonts w:ascii="Times New Roman" w:hAnsi="Times New Roman" w:cs="Times New Roman"/>
                <w:color w:val="231F20"/>
                <w:lang w:eastAsia="tr-TR"/>
              </w:rPr>
              <w:t>.4 DÖSE faaliyetinde yer alan öğretmen sayısı</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p>
        </w:tc>
      </w:tr>
      <w:tr w:rsidR="00B25F54" w:rsidRPr="00357B2F" w:rsidTr="00B25F54">
        <w:trPr>
          <w:trHeight w:val="427"/>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6B4CDD" w:rsidRDefault="00B25F54" w:rsidP="00B25F54">
            <w:pPr>
              <w:rPr>
                <w:rFonts w:ascii="Times New Roman" w:hAnsi="Times New Roman" w:cs="Times New Roman"/>
              </w:rPr>
            </w:pP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6B4CDD" w:rsidRDefault="00B25F54" w:rsidP="00B25F54">
            <w:pPr>
              <w:rPr>
                <w:rFonts w:ascii="Times New Roman" w:hAnsi="Times New Roman" w:cs="Times New Roman"/>
              </w:rPr>
            </w:pPr>
            <w:r w:rsidRPr="006B4CDD">
              <w:rPr>
                <w:rFonts w:ascii="Times New Roman" w:hAnsi="Times New Roman" w:cs="Times New Roman"/>
              </w:rPr>
              <w:t>S1. DÖSE üretilen ürünlerin çeşitlendirilmesi sağlanacaktır.</w:t>
            </w:r>
          </w:p>
          <w:p w:rsidR="00B25F54" w:rsidRPr="006B4CDD" w:rsidRDefault="00B25F54" w:rsidP="00B25F54">
            <w:pPr>
              <w:rPr>
                <w:rFonts w:ascii="Times New Roman" w:hAnsi="Times New Roman" w:cs="Times New Roman"/>
              </w:rPr>
            </w:pPr>
            <w:r w:rsidRPr="006B4CDD">
              <w:rPr>
                <w:rFonts w:ascii="Times New Roman" w:hAnsi="Times New Roman" w:cs="Times New Roman"/>
              </w:rPr>
              <w:t>S2. Okulda bulunan uygun alanlarda DÖSE faaliyetlerinin yapılması sağlanacaktır.</w:t>
            </w:r>
          </w:p>
          <w:p w:rsidR="00B25F54" w:rsidRPr="006B4CDD" w:rsidRDefault="00B25F54" w:rsidP="00B25F54">
            <w:pPr>
              <w:rPr>
                <w:rFonts w:ascii="Times New Roman" w:hAnsi="Times New Roman" w:cs="Times New Roman"/>
              </w:rPr>
            </w:pPr>
            <w:r w:rsidRPr="006B4CDD">
              <w:rPr>
                <w:rFonts w:ascii="Times New Roman" w:hAnsi="Times New Roman" w:cs="Times New Roman"/>
              </w:rPr>
              <w:t>S3. DÖSE faaliyetlerinin yürütülmesinde sektörle iş birlikleri sağlanacaktır.</w:t>
            </w:r>
          </w:p>
        </w:tc>
      </w:tr>
      <w:tr w:rsidR="00B25F54" w:rsidRPr="00357B2F" w:rsidTr="00B25F54">
        <w:trPr>
          <w:trHeight w:val="386"/>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6B4CDD" w:rsidRDefault="00B25F54" w:rsidP="00B25F54">
            <w:pPr>
              <w:rPr>
                <w:rFonts w:ascii="Times New Roman" w:hAnsi="Times New Roman" w:cs="Times New Roman"/>
              </w:rPr>
            </w:pPr>
            <w:r>
              <w:rPr>
                <w:rFonts w:ascii="Times New Roman" w:hAnsi="Times New Roman" w:cs="Times New Roman"/>
              </w:rPr>
              <w:t xml:space="preserve">Finansal riskler </w:t>
            </w:r>
          </w:p>
        </w:tc>
      </w:tr>
      <w:tr w:rsidR="00B25F54" w:rsidRPr="00357B2F" w:rsidTr="00B25F54">
        <w:trPr>
          <w:trHeight w:val="386"/>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6B4CDD" w:rsidRDefault="00B25F54" w:rsidP="00B25F54">
            <w:pPr>
              <w:rPr>
                <w:rFonts w:ascii="Times New Roman" w:hAnsi="Times New Roman" w:cs="Times New Roman"/>
              </w:rPr>
            </w:pPr>
          </w:p>
        </w:tc>
      </w:tr>
      <w:tr w:rsidR="00B25F54" w:rsidRPr="00357B2F" w:rsidTr="00B25F54">
        <w:trPr>
          <w:trHeight w:val="386"/>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Etkin yönetim ve organizasyon</w:t>
            </w:r>
          </w:p>
          <w:p w:rsidR="00B25F54" w:rsidRPr="006B4CDD" w:rsidRDefault="00B25F54" w:rsidP="00B25F54">
            <w:pPr>
              <w:rPr>
                <w:rFonts w:ascii="Times New Roman" w:hAnsi="Times New Roman" w:cs="Times New Roman"/>
              </w:rPr>
            </w:pPr>
            <w:r>
              <w:rPr>
                <w:rFonts w:ascii="Times New Roman" w:hAnsi="Times New Roman" w:cs="Times New Roman"/>
              </w:rPr>
              <w:t>Yasal ve yönetmelik uyumunun sağlanması</w:t>
            </w:r>
          </w:p>
        </w:tc>
      </w:tr>
      <w:tr w:rsidR="00B25F54" w:rsidRPr="00357B2F" w:rsidTr="00B25F54">
        <w:trPr>
          <w:trHeight w:val="386"/>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287"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Sermaye artırımı</w:t>
            </w:r>
          </w:p>
          <w:p w:rsidR="00B25F54" w:rsidRPr="006B4CDD" w:rsidRDefault="00B25F54" w:rsidP="00B25F54">
            <w:pPr>
              <w:rPr>
                <w:rFonts w:ascii="Times New Roman" w:hAnsi="Times New Roman" w:cs="Times New Roman"/>
              </w:rPr>
            </w:pPr>
            <w:r>
              <w:rPr>
                <w:rFonts w:ascii="Times New Roman" w:hAnsi="Times New Roman" w:cs="Times New Roman"/>
              </w:rPr>
              <w:t>Pazarlama ve satış stratejileri</w:t>
            </w:r>
          </w:p>
        </w:tc>
      </w:tr>
    </w:tbl>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p w:rsidR="00B25F54" w:rsidRDefault="00B25F54" w:rsidP="00B25F54"/>
    <w:tbl>
      <w:tblPr>
        <w:tblW w:w="10194"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580"/>
      </w:tblGrid>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57B2F" w:rsidRDefault="00B25F54" w:rsidP="00B25F54">
            <w:pPr>
              <w:rPr>
                <w:rFonts w:ascii="Times New Roman" w:hAnsi="Times New Roman" w:cs="Times New Roman"/>
                <w:b/>
              </w:rPr>
            </w:pPr>
            <w:r>
              <w:rPr>
                <w:rFonts w:ascii="Times New Roman" w:hAnsi="Times New Roman" w:cs="Times New Roman"/>
                <w:b/>
              </w:rPr>
              <w:t>TEMA</w:t>
            </w:r>
          </w:p>
        </w:tc>
        <w:tc>
          <w:tcPr>
            <w:tcW w:w="6683"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KURUMSAL KAPASİTE</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683"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AMAÇ-3</w:t>
            </w:r>
          </w:p>
        </w:tc>
        <w:tc>
          <w:tcPr>
            <w:tcW w:w="6683"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BB121D" w:rsidRDefault="00B25F54" w:rsidP="00B25F54">
            <w:pPr>
              <w:rPr>
                <w:rFonts w:ascii="Times New Roman" w:hAnsi="Times New Roman" w:cs="Times New Roman"/>
                <w:lang w:eastAsia="tr-TR"/>
              </w:rPr>
            </w:pPr>
            <w:r w:rsidRPr="00BB121D">
              <w:rPr>
                <w:rFonts w:ascii="Times New Roman" w:hAnsi="Times New Roman" w:cs="Times New Roman"/>
                <w:lang w:eastAsia="tr-TR"/>
              </w:rPr>
              <w:t>Okulların kurumsal kapasite ve yeterlilikleri verimli ve sürdürülebilir bir şekilde geliştirilecektir.</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HEDEF-3.3</w:t>
            </w:r>
          </w:p>
        </w:tc>
        <w:tc>
          <w:tcPr>
            <w:tcW w:w="6683"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BB121D" w:rsidRDefault="00B25F54" w:rsidP="00B25F54">
            <w:pPr>
              <w:rPr>
                <w:rFonts w:ascii="Times New Roman" w:hAnsi="Times New Roman" w:cs="Times New Roman"/>
                <w:lang w:eastAsia="tr-TR"/>
              </w:rPr>
            </w:pPr>
            <w:r w:rsidRPr="00BB121D">
              <w:rPr>
                <w:rFonts w:ascii="Times New Roman" w:hAnsi="Times New Roman" w:cs="Times New Roman"/>
                <w:lang w:eastAsia="tr-TR"/>
              </w:rPr>
              <w:t>Okul yöneticilerinin ve öğretmenlerin mesleki gelişimleri ve motivasyonları güçlendirilecektir.</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560" w:type="dxa"/>
            <w:tcBorders>
              <w:top w:val="nil"/>
              <w:left w:val="nil"/>
              <w:bottom w:val="single" w:sz="4" w:space="0" w:color="auto"/>
              <w:right w:val="single" w:sz="8" w:space="0" w:color="auto"/>
            </w:tcBorders>
            <w:shd w:val="clear" w:color="auto" w:fill="A8D08D" w:themeFill="accent6" w:themeFillTint="99"/>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57B2F" w:rsidRDefault="00B25F54" w:rsidP="00B25F54">
            <w:pPr>
              <w:rPr>
                <w:rFonts w:ascii="Times New Roman" w:hAnsi="Times New Roman" w:cs="Times New Roman"/>
                <w:color w:val="231F20"/>
                <w:lang w:eastAsia="tr-TR"/>
              </w:rPr>
            </w:pPr>
            <w:r w:rsidRPr="00E73CC6">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E73CC6">
              <w:rPr>
                <w:rFonts w:ascii="Times New Roman" w:hAnsi="Times New Roman" w:cs="Times New Roman"/>
                <w:color w:val="231F20"/>
                <w:lang w:eastAsia="tr-TR"/>
              </w:rPr>
              <w:t>3.</w:t>
            </w:r>
            <w:r>
              <w:rPr>
                <w:rFonts w:ascii="Times New Roman" w:hAnsi="Times New Roman" w:cs="Times New Roman"/>
                <w:color w:val="231F20"/>
                <w:lang w:eastAsia="tr-TR"/>
              </w:rPr>
              <w:t>3</w:t>
            </w:r>
            <w:r w:rsidRPr="00E73CC6">
              <w:rPr>
                <w:rFonts w:ascii="Times New Roman" w:hAnsi="Times New Roman" w:cs="Times New Roman"/>
                <w:color w:val="231F20"/>
                <w:lang w:eastAsia="tr-TR"/>
              </w:rPr>
              <w:t>.1 Hizmet içi</w:t>
            </w:r>
            <w:r>
              <w:rPr>
                <w:rFonts w:ascii="Times New Roman" w:hAnsi="Times New Roman" w:cs="Times New Roman"/>
                <w:color w:val="231F20"/>
                <w:lang w:eastAsia="tr-TR"/>
              </w:rPr>
              <w:t xml:space="preserve"> eğitim alan yönetici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FF0000"/>
              </w:rPr>
            </w:pPr>
            <w:r>
              <w:rPr>
                <w:rFonts w:ascii="Times New Roman" w:hAnsi="Times New Roman" w:cs="Times New Roman"/>
                <w:color w:val="FF0000"/>
              </w:rPr>
              <w:t>40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560"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BD19F3"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PG 3.3</w:t>
            </w:r>
            <w:r w:rsidRPr="00E73CC6">
              <w:rPr>
                <w:rFonts w:ascii="Times New Roman" w:hAnsi="Times New Roman" w:cs="Times New Roman"/>
                <w:color w:val="231F20"/>
                <w:lang w:eastAsia="tr-TR"/>
              </w:rPr>
              <w:t>.2 Hizmet içi</w:t>
            </w:r>
            <w:r>
              <w:rPr>
                <w:rFonts w:ascii="Times New Roman" w:hAnsi="Times New Roman" w:cs="Times New Roman"/>
                <w:color w:val="231F20"/>
                <w:lang w:eastAsia="tr-TR"/>
              </w:rPr>
              <w:t xml:space="preserve"> eğitim alan öğretmen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FF0000"/>
              </w:rPr>
            </w:pPr>
            <w:r>
              <w:rPr>
                <w:rFonts w:ascii="Times New Roman" w:hAnsi="Times New Roman" w:cs="Times New Roman"/>
                <w:color w:val="FF0000"/>
              </w:rPr>
              <w:t>30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231F20"/>
                <w:lang w:eastAsia="tr-TR"/>
              </w:rPr>
            </w:pPr>
            <w:r>
              <w:rPr>
                <w:rFonts w:ascii="Times New Roman" w:hAnsi="Times New Roman" w:cs="Times New Roman"/>
                <w:color w:val="231F20"/>
                <w:lang w:eastAsia="tr-TR"/>
              </w:rPr>
              <w:t>8</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333F18" w:rsidP="00B25F54">
            <w:pPr>
              <w:rPr>
                <w:rFonts w:ascii="Times New Roman" w:hAnsi="Times New Roman" w:cs="Times New Roman"/>
                <w:color w:val="231F20"/>
                <w:lang w:eastAsia="tr-TR"/>
              </w:rPr>
            </w:pPr>
            <w:r>
              <w:rPr>
                <w:rFonts w:ascii="Times New Roman" w:hAnsi="Times New Roman" w:cs="Times New Roman"/>
                <w:color w:val="231F20"/>
                <w:lang w:eastAsia="tr-TR"/>
              </w:rPr>
              <w:t>9</w:t>
            </w:r>
          </w:p>
        </w:tc>
        <w:tc>
          <w:tcPr>
            <w:tcW w:w="560"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10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C5224" w:rsidRDefault="00B25F54" w:rsidP="00B25F54">
            <w:pPr>
              <w:rPr>
                <w:rFonts w:ascii="Times New Roman" w:hAnsi="Times New Roman" w:cs="Times New Roman"/>
                <w:color w:val="231F20"/>
                <w:lang w:eastAsia="tr-TR"/>
              </w:rPr>
            </w:pPr>
            <w:r w:rsidRPr="00E73CC6">
              <w:rPr>
                <w:rFonts w:ascii="Times New Roman" w:hAnsi="Times New Roman" w:cs="Times New Roman"/>
                <w:color w:val="231F20"/>
                <w:lang w:eastAsia="tr-TR"/>
              </w:rPr>
              <w:t>PG</w:t>
            </w:r>
            <w:r>
              <w:rPr>
                <w:rFonts w:ascii="Times New Roman" w:hAnsi="Times New Roman" w:cs="Times New Roman"/>
                <w:color w:val="231F20"/>
                <w:lang w:eastAsia="tr-TR"/>
              </w:rPr>
              <w:t xml:space="preserve"> 3.3</w:t>
            </w:r>
            <w:r w:rsidRPr="00E73CC6">
              <w:rPr>
                <w:rFonts w:ascii="Times New Roman" w:hAnsi="Times New Roman" w:cs="Times New Roman"/>
                <w:color w:val="231F20"/>
                <w:lang w:eastAsia="tr-TR"/>
              </w:rPr>
              <w:t>.3 Uzaktan hizmet içi eğitime katılan öğretmen oranı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FF0000"/>
              </w:rPr>
            </w:pPr>
            <w:r>
              <w:rPr>
                <w:rFonts w:ascii="Times New Roman" w:hAnsi="Times New Roman" w:cs="Times New Roman"/>
                <w:color w:val="FF0000"/>
              </w:rPr>
              <w:t>30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333F18" w:rsidP="00B25F54">
            <w:pPr>
              <w:rPr>
                <w:rFonts w:ascii="Times New Roman" w:hAnsi="Times New Roman" w:cs="Times New Roman"/>
                <w:color w:val="231F20"/>
                <w:lang w:eastAsia="tr-TR"/>
              </w:rPr>
            </w:pPr>
            <w:r>
              <w:rPr>
                <w:rFonts w:ascii="Times New Roman" w:hAnsi="Times New Roman" w:cs="Times New Roman"/>
                <w:color w:val="231F20"/>
                <w:lang w:eastAsia="tr-TR"/>
              </w:rPr>
              <w:t>7</w:t>
            </w:r>
          </w:p>
        </w:tc>
        <w:tc>
          <w:tcPr>
            <w:tcW w:w="560" w:type="dxa"/>
            <w:tcBorders>
              <w:top w:val="nil"/>
              <w:left w:val="nil"/>
              <w:bottom w:val="single" w:sz="4" w:space="0" w:color="auto"/>
              <w:right w:val="single" w:sz="8" w:space="0" w:color="auto"/>
            </w:tcBorders>
          </w:tcPr>
          <w:p w:rsidR="00B25F54" w:rsidRPr="00357B2F" w:rsidRDefault="00333F18" w:rsidP="00B25F54">
            <w:pPr>
              <w:rPr>
                <w:rFonts w:ascii="Times New Roman" w:hAnsi="Times New Roman" w:cs="Times New Roman"/>
                <w:color w:val="231F20"/>
                <w:lang w:eastAsia="tr-TR"/>
              </w:rPr>
            </w:pPr>
            <w:r>
              <w:rPr>
                <w:rFonts w:ascii="Times New Roman" w:hAnsi="Times New Roman" w:cs="Times New Roman"/>
                <w:color w:val="231F20"/>
                <w:lang w:eastAsia="tr-TR"/>
              </w:rPr>
              <w:t>7</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C5224" w:rsidRDefault="00B25F54" w:rsidP="00B25F54">
            <w:pPr>
              <w:rPr>
                <w:rFonts w:ascii="Times New Roman" w:hAnsi="Times New Roman" w:cs="Times New Roman"/>
                <w:color w:val="231F20"/>
                <w:lang w:eastAsia="tr-TR"/>
              </w:rPr>
            </w:pPr>
            <w:r w:rsidRPr="006B4CD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6B4CDD">
              <w:rPr>
                <w:rFonts w:ascii="Times New Roman" w:hAnsi="Times New Roman" w:cs="Times New Roman"/>
                <w:color w:val="231F20"/>
                <w:lang w:eastAsia="tr-TR"/>
              </w:rPr>
              <w:t>3.</w:t>
            </w:r>
            <w:r>
              <w:rPr>
                <w:rFonts w:ascii="Times New Roman" w:hAnsi="Times New Roman" w:cs="Times New Roman"/>
                <w:color w:val="231F20"/>
                <w:lang w:eastAsia="tr-TR"/>
              </w:rPr>
              <w:t>3</w:t>
            </w:r>
            <w:r w:rsidRPr="006B4CDD">
              <w:rPr>
                <w:rFonts w:ascii="Times New Roman" w:hAnsi="Times New Roman" w:cs="Times New Roman"/>
                <w:color w:val="231F20"/>
                <w:lang w:eastAsia="tr-TR"/>
              </w:rPr>
              <w:t>.</w:t>
            </w:r>
            <w:r>
              <w:rPr>
                <w:rFonts w:ascii="Times New Roman" w:hAnsi="Times New Roman" w:cs="Times New Roman"/>
                <w:color w:val="231F20"/>
                <w:lang w:eastAsia="tr-TR"/>
              </w:rPr>
              <w:t>4</w:t>
            </w:r>
            <w:r w:rsidRPr="006B4CDD">
              <w:rPr>
                <w:rFonts w:ascii="Times New Roman" w:hAnsi="Times New Roman" w:cs="Times New Roman"/>
                <w:color w:val="231F20"/>
                <w:lang w:eastAsia="tr-TR"/>
              </w:rPr>
              <w:t xml:space="preserve"> İş başı eğitim alan atölye ve laboratuvar öğretmeni oranı (%)</w:t>
            </w:r>
            <w:r>
              <w:rPr>
                <w:rFonts w:ascii="Times New Roman" w:hAnsi="Times New Roman" w:cs="Times New Roman"/>
                <w:color w:val="231F20"/>
                <w:lang w:eastAsia="tr-TR"/>
              </w:rPr>
              <w:t xml:space="preserve"> </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333F18" w:rsidP="00B25F54">
            <w:pPr>
              <w:rPr>
                <w:rFonts w:ascii="Times New Roman" w:hAnsi="Times New Roman" w:cs="Times New Roman"/>
                <w:color w:val="FF0000"/>
              </w:rPr>
            </w:pPr>
            <w:r>
              <w:rPr>
                <w:rFonts w:ascii="Times New Roman" w:hAnsi="Times New Roman" w:cs="Times New Roman"/>
                <w:color w:val="FF0000"/>
              </w:rPr>
              <w:t>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560"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p>
        </w:tc>
      </w:tr>
      <w:tr w:rsidR="00B25F54" w:rsidRPr="00357B2F" w:rsidTr="00B25F54">
        <w:trPr>
          <w:trHeight w:val="528"/>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11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E73CC6" w:rsidRDefault="00B25F54" w:rsidP="00B25F54">
            <w:pPr>
              <w:rPr>
                <w:rFonts w:ascii="Times New Roman" w:hAnsi="Times New Roman" w:cs="Times New Roman"/>
              </w:rPr>
            </w:pP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11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E73CC6" w:rsidRDefault="00B25F54" w:rsidP="00B25F54">
            <w:pPr>
              <w:rPr>
                <w:rFonts w:ascii="Times New Roman" w:hAnsi="Times New Roman" w:cs="Times New Roman"/>
              </w:rPr>
            </w:pPr>
            <w:r w:rsidRPr="00E73CC6">
              <w:rPr>
                <w:rFonts w:ascii="Times New Roman" w:hAnsi="Times New Roman" w:cs="Times New Roman"/>
              </w:rPr>
              <w:t>S1. Okul yöneticilerinin ve öğretmenlerin mesleki gelişim ihtiyaçları tespit edilerek, bu ihtiyaçları gidermeye yönelik bir mesleki gelişim planı hazırlanacaktır.</w:t>
            </w:r>
          </w:p>
          <w:p w:rsidR="00B25F54" w:rsidRPr="00E73CC6" w:rsidRDefault="00B25F54" w:rsidP="00B25F54">
            <w:pPr>
              <w:rPr>
                <w:rFonts w:ascii="Times New Roman" w:hAnsi="Times New Roman" w:cs="Times New Roman"/>
              </w:rPr>
            </w:pPr>
            <w:r w:rsidRPr="00E73CC6">
              <w:rPr>
                <w:rFonts w:ascii="Times New Roman" w:hAnsi="Times New Roman" w:cs="Times New Roman"/>
              </w:rPr>
              <w:t xml:space="preserve">S2. Okul yöneticilerinin ve öğretmenlerin uzaktan hizmet içi eğitimlere katılmaları teşvik edilecektir. </w:t>
            </w:r>
          </w:p>
          <w:p w:rsidR="00B25F54" w:rsidRDefault="00B25F54" w:rsidP="00B25F54">
            <w:pPr>
              <w:rPr>
                <w:rFonts w:ascii="Times New Roman" w:hAnsi="Times New Roman" w:cs="Times New Roman"/>
              </w:rPr>
            </w:pPr>
            <w:r w:rsidRPr="00E73CC6">
              <w:rPr>
                <w:rFonts w:ascii="Times New Roman" w:hAnsi="Times New Roman" w:cs="Times New Roman"/>
              </w:rPr>
              <w:t>S3. Okul personelinin motivasyon, iş doyumu ve kurumsal bağlılık düzeylerini artıracak çalışmalar yapılacaktır.</w:t>
            </w:r>
          </w:p>
          <w:p w:rsidR="00B25F54" w:rsidRPr="00E73CC6" w:rsidRDefault="00B25F54" w:rsidP="00B25F54">
            <w:pPr>
              <w:rPr>
                <w:rFonts w:ascii="Times New Roman" w:hAnsi="Times New Roman" w:cs="Times New Roman"/>
              </w:rPr>
            </w:pPr>
            <w:r w:rsidRPr="00430FAE">
              <w:rPr>
                <w:rFonts w:ascii="Times New Roman" w:hAnsi="Times New Roman" w:cs="Times New Roman"/>
              </w:rPr>
              <w:t>S4.Sektörle yapılan iş birlikleri kapsamında atölye ve laboratuvar öğretmenlerinin iş başı eğitim alm</w:t>
            </w:r>
            <w:r>
              <w:rPr>
                <w:rFonts w:ascii="Times New Roman" w:hAnsi="Times New Roman" w:cs="Times New Roman"/>
              </w:rPr>
              <w:t>aları sağlanacaktır. (çpl,mtal)</w:t>
            </w:r>
          </w:p>
        </w:tc>
      </w:tr>
      <w:tr w:rsidR="00B25F54" w:rsidRPr="00357B2F" w:rsidTr="00B25F54">
        <w:trPr>
          <w:trHeight w:val="489"/>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11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Yetersiz kaynak ve destekler</w:t>
            </w:r>
          </w:p>
          <w:p w:rsidR="00B25F54" w:rsidRDefault="00B25F54" w:rsidP="00B25F54">
            <w:pPr>
              <w:rPr>
                <w:rFonts w:ascii="Times New Roman" w:hAnsi="Times New Roman" w:cs="Times New Roman"/>
              </w:rPr>
            </w:pPr>
            <w:r>
              <w:rPr>
                <w:rFonts w:ascii="Times New Roman" w:hAnsi="Times New Roman" w:cs="Times New Roman"/>
              </w:rPr>
              <w:t>Zaman yönetimi zorlukları</w:t>
            </w:r>
          </w:p>
          <w:p w:rsidR="00B25F54" w:rsidRPr="00E73CC6" w:rsidRDefault="00B25F54" w:rsidP="00B25F54">
            <w:pPr>
              <w:rPr>
                <w:rFonts w:ascii="Times New Roman" w:hAnsi="Times New Roman" w:cs="Times New Roman"/>
              </w:rPr>
            </w:pPr>
            <w:r>
              <w:rPr>
                <w:rFonts w:ascii="Times New Roman" w:hAnsi="Times New Roman" w:cs="Times New Roman"/>
              </w:rPr>
              <w:t>Mesleki tükenmişlik riski</w:t>
            </w:r>
          </w:p>
        </w:tc>
      </w:tr>
      <w:tr w:rsidR="00B25F54" w:rsidRPr="00357B2F" w:rsidTr="00B25F54">
        <w:trPr>
          <w:trHeight w:val="489"/>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11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E73CC6" w:rsidRDefault="00B25F54" w:rsidP="00B25F54">
            <w:pPr>
              <w:rPr>
                <w:rFonts w:ascii="Times New Roman" w:hAnsi="Times New Roman" w:cs="Times New Roman"/>
              </w:rPr>
            </w:pPr>
          </w:p>
        </w:tc>
      </w:tr>
      <w:tr w:rsidR="00B25F54" w:rsidRPr="00357B2F" w:rsidTr="00B25F54">
        <w:trPr>
          <w:trHeight w:val="489"/>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11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Bireysel ihtiyaçlara odaklanma</w:t>
            </w:r>
          </w:p>
          <w:p w:rsidR="00B25F54" w:rsidRPr="00E73CC6" w:rsidRDefault="00B25F54" w:rsidP="00B25F54">
            <w:pPr>
              <w:rPr>
                <w:rFonts w:ascii="Times New Roman" w:hAnsi="Times New Roman" w:cs="Times New Roman"/>
              </w:rPr>
            </w:pPr>
            <w:r>
              <w:rPr>
                <w:rFonts w:ascii="Times New Roman" w:hAnsi="Times New Roman" w:cs="Times New Roman"/>
              </w:rPr>
              <w:t>İlham veren liderlik yönetimi</w:t>
            </w:r>
          </w:p>
        </w:tc>
      </w:tr>
      <w:tr w:rsidR="00B25F54" w:rsidRPr="00357B2F" w:rsidTr="00B25F54">
        <w:trPr>
          <w:trHeight w:val="489"/>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11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Yönetim desteği ve kaynaklar</w:t>
            </w:r>
          </w:p>
          <w:p w:rsidR="00B25F54" w:rsidRDefault="00B25F54" w:rsidP="00B25F54">
            <w:pPr>
              <w:rPr>
                <w:rFonts w:ascii="Times New Roman" w:hAnsi="Times New Roman" w:cs="Times New Roman"/>
              </w:rPr>
            </w:pPr>
            <w:r>
              <w:rPr>
                <w:rFonts w:ascii="Times New Roman" w:hAnsi="Times New Roman" w:cs="Times New Roman"/>
              </w:rPr>
              <w:lastRenderedPageBreak/>
              <w:t>Geri bildirim ve değerlendirme</w:t>
            </w:r>
          </w:p>
          <w:p w:rsidR="00B25F54" w:rsidRPr="00E73CC6" w:rsidRDefault="00B25F54" w:rsidP="00B25F54">
            <w:pPr>
              <w:rPr>
                <w:rFonts w:ascii="Times New Roman" w:hAnsi="Times New Roman" w:cs="Times New Roman"/>
              </w:rPr>
            </w:pPr>
            <w:r>
              <w:rPr>
                <w:rFonts w:ascii="Times New Roman" w:hAnsi="Times New Roman" w:cs="Times New Roman"/>
              </w:rPr>
              <w:t>İş birliği ve takım çalışması</w:t>
            </w:r>
          </w:p>
        </w:tc>
      </w:tr>
    </w:tbl>
    <w:p w:rsidR="00B25F54" w:rsidRDefault="00B25F54" w:rsidP="00B25F54"/>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2"/>
        <w:gridCol w:w="146"/>
        <w:gridCol w:w="1283"/>
        <w:gridCol w:w="946"/>
        <w:gridCol w:w="1004"/>
        <w:gridCol w:w="1045"/>
        <w:gridCol w:w="811"/>
        <w:gridCol w:w="812"/>
        <w:gridCol w:w="811"/>
        <w:gridCol w:w="735"/>
        <w:gridCol w:w="709"/>
      </w:tblGrid>
      <w:tr w:rsidR="00B25F54" w:rsidRPr="00357B2F" w:rsidTr="00B25F54">
        <w:trPr>
          <w:trHeight w:val="255"/>
          <w:jc w:val="center"/>
        </w:trPr>
        <w:tc>
          <w:tcPr>
            <w:tcW w:w="3511" w:type="dxa"/>
            <w:gridSpan w:val="3"/>
            <w:shd w:val="clear" w:color="auto" w:fill="A8D08D" w:themeFill="accent6" w:themeFillTint="99"/>
            <w:noWrap/>
            <w:vAlign w:val="center"/>
          </w:tcPr>
          <w:p w:rsidR="00B25F54" w:rsidRPr="00357B2F" w:rsidRDefault="00B25F54" w:rsidP="00B25F54">
            <w:pPr>
              <w:rPr>
                <w:rFonts w:ascii="Times New Roman" w:hAnsi="Times New Roman" w:cs="Times New Roman"/>
                <w:b/>
              </w:rPr>
            </w:pPr>
            <w:r>
              <w:rPr>
                <w:rFonts w:ascii="Times New Roman" w:hAnsi="Times New Roman" w:cs="Times New Roman"/>
                <w:b/>
              </w:rPr>
              <w:t>TEMA</w:t>
            </w:r>
          </w:p>
        </w:tc>
        <w:tc>
          <w:tcPr>
            <w:tcW w:w="6832" w:type="dxa"/>
            <w:gridSpan w:val="8"/>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KURUMSAL KAPASİTE</w:t>
            </w:r>
          </w:p>
        </w:tc>
      </w:tr>
      <w:tr w:rsidR="00B25F54" w:rsidRPr="00357B2F" w:rsidTr="00B25F54">
        <w:trPr>
          <w:trHeight w:val="255"/>
          <w:jc w:val="center"/>
        </w:trPr>
        <w:tc>
          <w:tcPr>
            <w:tcW w:w="3511" w:type="dxa"/>
            <w:gridSpan w:val="3"/>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832" w:type="dxa"/>
            <w:gridSpan w:val="8"/>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3"/>
            <w:shd w:val="clear" w:color="auto" w:fill="A8D08D" w:themeFill="accent6" w:themeFillTint="99"/>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AMAÇ-3</w:t>
            </w:r>
          </w:p>
        </w:tc>
        <w:tc>
          <w:tcPr>
            <w:tcW w:w="6832" w:type="dxa"/>
            <w:gridSpan w:val="8"/>
            <w:shd w:val="clear" w:color="auto" w:fill="auto"/>
            <w:noWrap/>
            <w:vAlign w:val="center"/>
          </w:tcPr>
          <w:p w:rsidR="00B25F54" w:rsidRPr="00BB121D" w:rsidRDefault="00B25F54" w:rsidP="00B25F54">
            <w:pPr>
              <w:rPr>
                <w:rFonts w:ascii="Times New Roman" w:hAnsi="Times New Roman" w:cs="Times New Roman"/>
                <w:lang w:eastAsia="tr-TR"/>
              </w:rPr>
            </w:pPr>
            <w:r w:rsidRPr="00BB121D">
              <w:rPr>
                <w:rFonts w:ascii="Times New Roman" w:hAnsi="Times New Roman" w:cs="Times New Roman"/>
                <w:lang w:eastAsia="tr-TR"/>
              </w:rPr>
              <w:t>Okulların kurumsal kapasite ve yeterlilikleri verimli ve sürdürülebilir bir şekilde geliştirilecektir.</w:t>
            </w:r>
          </w:p>
        </w:tc>
      </w:tr>
      <w:tr w:rsidR="00B25F54" w:rsidRPr="00357B2F" w:rsidTr="00B25F54">
        <w:trPr>
          <w:trHeight w:val="334"/>
          <w:jc w:val="center"/>
        </w:trPr>
        <w:tc>
          <w:tcPr>
            <w:tcW w:w="3511" w:type="dxa"/>
            <w:gridSpan w:val="3"/>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HEDEF-3.4</w:t>
            </w:r>
          </w:p>
        </w:tc>
        <w:tc>
          <w:tcPr>
            <w:tcW w:w="6832" w:type="dxa"/>
            <w:gridSpan w:val="8"/>
            <w:shd w:val="clear" w:color="auto" w:fill="auto"/>
            <w:noWrap/>
            <w:vAlign w:val="center"/>
          </w:tcPr>
          <w:p w:rsidR="00B25F54" w:rsidRPr="00E73CC6" w:rsidRDefault="00B25F54" w:rsidP="00B25F54">
            <w:pPr>
              <w:rPr>
                <w:rFonts w:ascii="Times New Roman" w:hAnsi="Times New Roman" w:cs="Times New Roman"/>
                <w:lang w:eastAsia="tr-TR"/>
              </w:rPr>
            </w:pPr>
            <w:r w:rsidRPr="00E73CC6">
              <w:rPr>
                <w:rFonts w:ascii="Times New Roman" w:hAnsi="Times New Roman" w:cs="Times New Roman"/>
                <w:lang w:eastAsia="tr-TR"/>
              </w:rPr>
              <w:t>Eğitim ve öğretimin sağlıklı ve güvenli bir ortamda gerçekleştirilmesi için okul sağlığı ve güvenliği geliştirilecektir</w:t>
            </w:r>
          </w:p>
        </w:tc>
      </w:tr>
      <w:tr w:rsidR="00B25F54" w:rsidRPr="00357B2F" w:rsidTr="00B25F54">
        <w:trPr>
          <w:trHeight w:val="429"/>
          <w:jc w:val="center"/>
        </w:trPr>
        <w:tc>
          <w:tcPr>
            <w:tcW w:w="4457" w:type="dxa"/>
            <w:gridSpan w:val="4"/>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09" w:type="dxa"/>
            <w:tcBorders>
              <w:top w:val="nil"/>
              <w:left w:val="nil"/>
              <w:bottom w:val="single" w:sz="4" w:space="0" w:color="auto"/>
              <w:right w:val="single" w:sz="8" w:space="0" w:color="auto"/>
            </w:tcBorders>
            <w:shd w:val="clear" w:color="auto" w:fill="A8D08D" w:themeFill="accent6" w:themeFillTint="99"/>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701"/>
          <w:jc w:val="center"/>
        </w:trPr>
        <w:tc>
          <w:tcPr>
            <w:tcW w:w="2228" w:type="dxa"/>
            <w:gridSpan w:val="2"/>
            <w:vMerge w:val="restart"/>
            <w:shd w:val="clear" w:color="auto" w:fill="A8D08D" w:themeFill="accent6" w:themeFillTint="99"/>
            <w:noWrap/>
            <w:vAlign w:val="center"/>
          </w:tcPr>
          <w:p w:rsidR="00B25F54" w:rsidRPr="00357B2F" w:rsidRDefault="00B25F54" w:rsidP="00B25F54">
            <w:pPr>
              <w:rPr>
                <w:rFonts w:ascii="Times New Roman" w:hAnsi="Times New Roman" w:cs="Times New Roman"/>
                <w:color w:val="231F20"/>
                <w:lang w:eastAsia="tr-TR"/>
              </w:rPr>
            </w:pPr>
            <w:r w:rsidRPr="00E73CC6">
              <w:rPr>
                <w:rFonts w:ascii="Times New Roman" w:hAnsi="Times New Roman" w:cs="Times New Roman"/>
                <w:color w:val="231F20"/>
                <w:lang w:eastAsia="tr-TR"/>
              </w:rPr>
              <w:t>PG</w:t>
            </w:r>
            <w:r>
              <w:rPr>
                <w:rFonts w:ascii="Times New Roman" w:hAnsi="Times New Roman" w:cs="Times New Roman"/>
                <w:color w:val="231F20"/>
                <w:lang w:eastAsia="tr-TR"/>
              </w:rPr>
              <w:t xml:space="preserve"> 3.4.1</w:t>
            </w:r>
            <w:r w:rsidRPr="00E73CC6">
              <w:rPr>
                <w:rFonts w:ascii="Times New Roman" w:hAnsi="Times New Roman" w:cs="Times New Roman"/>
                <w:color w:val="231F20"/>
                <w:lang w:eastAsia="tr-TR"/>
              </w:rPr>
              <w:t xml:space="preserve"> Bağımlılıkla mücadele ile ilgili konularda eğitim alan öğrenci, öğretmen ve</w:t>
            </w:r>
            <w:r>
              <w:rPr>
                <w:rFonts w:ascii="Times New Roman" w:hAnsi="Times New Roman" w:cs="Times New Roman"/>
                <w:color w:val="231F20"/>
                <w:lang w:eastAsia="tr-TR"/>
              </w:rPr>
              <w:t xml:space="preserve"> veli oranı </w:t>
            </w:r>
          </w:p>
        </w:tc>
        <w:tc>
          <w:tcPr>
            <w:tcW w:w="2229" w:type="dxa"/>
            <w:gridSpan w:val="2"/>
            <w:shd w:val="clear" w:color="auto" w:fill="A8D08D" w:themeFill="accent6" w:themeFillTint="99"/>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Öğretmen</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w:t>
            </w:r>
          </w:p>
        </w:tc>
        <w:tc>
          <w:tcPr>
            <w:tcW w:w="1004"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2"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r>
      <w:tr w:rsidR="00B25F54" w:rsidRPr="00357B2F" w:rsidTr="00B25F54">
        <w:trPr>
          <w:trHeight w:val="683"/>
          <w:jc w:val="center"/>
        </w:trPr>
        <w:tc>
          <w:tcPr>
            <w:tcW w:w="2228" w:type="dxa"/>
            <w:gridSpan w:val="2"/>
            <w:vMerge/>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p>
        </w:tc>
        <w:tc>
          <w:tcPr>
            <w:tcW w:w="2229" w:type="dxa"/>
            <w:gridSpan w:val="2"/>
            <w:shd w:val="clear" w:color="auto" w:fill="A8D08D" w:themeFill="accent6" w:themeFillTint="99"/>
            <w:vAlign w:val="center"/>
          </w:tcPr>
          <w:p w:rsidR="00B25F54" w:rsidRPr="00E73CC6"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Öğrenci</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2"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80</w:t>
            </w:r>
          </w:p>
        </w:tc>
      </w:tr>
      <w:tr w:rsidR="00B25F54" w:rsidRPr="00357B2F" w:rsidTr="00B25F54">
        <w:trPr>
          <w:trHeight w:val="565"/>
          <w:jc w:val="center"/>
        </w:trPr>
        <w:tc>
          <w:tcPr>
            <w:tcW w:w="2228" w:type="dxa"/>
            <w:gridSpan w:val="2"/>
            <w:vMerge/>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p>
        </w:tc>
        <w:tc>
          <w:tcPr>
            <w:tcW w:w="2229" w:type="dxa"/>
            <w:gridSpan w:val="2"/>
            <w:shd w:val="clear" w:color="auto" w:fill="A8D08D" w:themeFill="accent6" w:themeFillTint="99"/>
            <w:vAlign w:val="center"/>
          </w:tcPr>
          <w:p w:rsidR="00B25F54" w:rsidRPr="00E73CC6"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Veli</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2"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r>
      <w:tr w:rsidR="00B25F54" w:rsidRPr="00357B2F" w:rsidTr="00B25F54">
        <w:trPr>
          <w:trHeight w:val="565"/>
          <w:jc w:val="center"/>
        </w:trPr>
        <w:tc>
          <w:tcPr>
            <w:tcW w:w="2228" w:type="dxa"/>
            <w:gridSpan w:val="2"/>
            <w:vMerge w:val="restart"/>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r w:rsidRPr="00E73CC6">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E73CC6">
              <w:rPr>
                <w:rFonts w:ascii="Times New Roman" w:hAnsi="Times New Roman" w:cs="Times New Roman"/>
                <w:color w:val="231F20"/>
                <w:lang w:eastAsia="tr-TR"/>
              </w:rPr>
              <w:t>3.</w:t>
            </w:r>
            <w:r>
              <w:rPr>
                <w:rFonts w:ascii="Times New Roman" w:hAnsi="Times New Roman" w:cs="Times New Roman"/>
                <w:color w:val="231F20"/>
                <w:lang w:eastAsia="tr-TR"/>
              </w:rPr>
              <w:t xml:space="preserve">4.2 </w:t>
            </w:r>
            <w:r w:rsidRPr="00E73CC6">
              <w:rPr>
                <w:rFonts w:ascii="Times New Roman" w:hAnsi="Times New Roman" w:cs="Times New Roman"/>
                <w:color w:val="231F20"/>
                <w:lang w:eastAsia="tr-TR"/>
              </w:rPr>
              <w:t>Akran zorbalığı ve siber zorbalıkla ilgili konularda eğitim alan öğrenci ve öğre</w:t>
            </w:r>
            <w:r>
              <w:rPr>
                <w:rFonts w:ascii="Times New Roman" w:hAnsi="Times New Roman" w:cs="Times New Roman"/>
                <w:color w:val="231F20"/>
                <w:lang w:eastAsia="tr-TR"/>
              </w:rPr>
              <w:t>tmen sayısı</w:t>
            </w:r>
          </w:p>
        </w:tc>
        <w:tc>
          <w:tcPr>
            <w:tcW w:w="2229" w:type="dxa"/>
            <w:gridSpan w:val="2"/>
            <w:shd w:val="clear" w:color="auto" w:fill="A8D08D" w:themeFill="accent6" w:themeFillTint="99"/>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Öğretmen</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2"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B25F54" w:rsidRPr="00357B2F" w:rsidTr="00B25F54">
        <w:trPr>
          <w:trHeight w:val="565"/>
          <w:jc w:val="center"/>
        </w:trPr>
        <w:tc>
          <w:tcPr>
            <w:tcW w:w="2228" w:type="dxa"/>
            <w:gridSpan w:val="2"/>
            <w:vMerge/>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p>
        </w:tc>
        <w:tc>
          <w:tcPr>
            <w:tcW w:w="2229" w:type="dxa"/>
            <w:gridSpan w:val="2"/>
            <w:shd w:val="clear" w:color="auto" w:fill="A8D08D" w:themeFill="accent6" w:themeFillTint="99"/>
            <w:vAlign w:val="center"/>
          </w:tcPr>
          <w:p w:rsidR="00B25F54" w:rsidRPr="00E73CC6"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Öğrenci</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811"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812"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811"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r>
      <w:tr w:rsidR="00B25F54" w:rsidRPr="00357B2F" w:rsidTr="00B25F54">
        <w:trPr>
          <w:trHeight w:val="565"/>
          <w:jc w:val="center"/>
        </w:trPr>
        <w:tc>
          <w:tcPr>
            <w:tcW w:w="2228" w:type="dxa"/>
            <w:gridSpan w:val="2"/>
            <w:vMerge/>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p>
        </w:tc>
        <w:tc>
          <w:tcPr>
            <w:tcW w:w="2229" w:type="dxa"/>
            <w:gridSpan w:val="2"/>
            <w:shd w:val="clear" w:color="auto" w:fill="A8D08D" w:themeFill="accent6" w:themeFillTint="99"/>
            <w:vAlign w:val="center"/>
          </w:tcPr>
          <w:p w:rsidR="00B25F54" w:rsidRPr="00E73CC6"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Veli</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w:t>
            </w:r>
          </w:p>
        </w:tc>
        <w:tc>
          <w:tcPr>
            <w:tcW w:w="1004"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2"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r>
      <w:tr w:rsidR="00B25F54" w:rsidRPr="00357B2F" w:rsidTr="00B25F54">
        <w:trPr>
          <w:trHeight w:val="735"/>
          <w:jc w:val="center"/>
        </w:trPr>
        <w:tc>
          <w:tcPr>
            <w:tcW w:w="2228" w:type="dxa"/>
            <w:gridSpan w:val="2"/>
            <w:vMerge w:val="restart"/>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r w:rsidRPr="0044662D">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44662D">
              <w:rPr>
                <w:rFonts w:ascii="Times New Roman" w:hAnsi="Times New Roman" w:cs="Times New Roman"/>
                <w:color w:val="231F20"/>
                <w:lang w:eastAsia="tr-TR"/>
              </w:rPr>
              <w:t>3.</w:t>
            </w:r>
            <w:r>
              <w:rPr>
                <w:rFonts w:ascii="Times New Roman" w:hAnsi="Times New Roman" w:cs="Times New Roman"/>
                <w:color w:val="231F20"/>
                <w:lang w:eastAsia="tr-TR"/>
              </w:rPr>
              <w:t>4</w:t>
            </w:r>
            <w:r w:rsidRPr="0044662D">
              <w:rPr>
                <w:rFonts w:ascii="Times New Roman" w:hAnsi="Times New Roman" w:cs="Times New Roman"/>
                <w:color w:val="231F20"/>
                <w:lang w:eastAsia="tr-TR"/>
              </w:rPr>
              <w:t>.</w:t>
            </w:r>
            <w:r>
              <w:rPr>
                <w:rFonts w:ascii="Times New Roman" w:hAnsi="Times New Roman" w:cs="Times New Roman"/>
                <w:color w:val="231F20"/>
                <w:lang w:eastAsia="tr-TR"/>
              </w:rPr>
              <w:t>3 Sağlıklı beslenme</w:t>
            </w:r>
            <w:r w:rsidRPr="0044662D">
              <w:rPr>
                <w:rFonts w:ascii="Times New Roman" w:hAnsi="Times New Roman" w:cs="Times New Roman"/>
                <w:color w:val="231F20"/>
                <w:lang w:eastAsia="tr-TR"/>
              </w:rPr>
              <w:t>, hijyen ve bulaşıcı hastalıklar ile ilgili konularda verilen eğitim alan ö</w:t>
            </w:r>
            <w:r>
              <w:rPr>
                <w:rFonts w:ascii="Times New Roman" w:hAnsi="Times New Roman" w:cs="Times New Roman"/>
                <w:color w:val="231F20"/>
                <w:lang w:eastAsia="tr-TR"/>
              </w:rPr>
              <w:t xml:space="preserve">ğrenci, öğretmen ve veli oranı </w:t>
            </w:r>
          </w:p>
        </w:tc>
        <w:tc>
          <w:tcPr>
            <w:tcW w:w="2229" w:type="dxa"/>
            <w:gridSpan w:val="2"/>
            <w:shd w:val="clear" w:color="auto" w:fill="A8D08D" w:themeFill="accent6" w:themeFillTint="99"/>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Öğretmen</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w:t>
            </w:r>
          </w:p>
        </w:tc>
        <w:tc>
          <w:tcPr>
            <w:tcW w:w="1004"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2"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r>
      <w:tr w:rsidR="00B25F54" w:rsidRPr="00357B2F" w:rsidTr="00B25F54">
        <w:trPr>
          <w:trHeight w:val="703"/>
          <w:jc w:val="center"/>
        </w:trPr>
        <w:tc>
          <w:tcPr>
            <w:tcW w:w="2228" w:type="dxa"/>
            <w:gridSpan w:val="2"/>
            <w:vMerge/>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p>
        </w:tc>
        <w:tc>
          <w:tcPr>
            <w:tcW w:w="2229" w:type="dxa"/>
            <w:gridSpan w:val="2"/>
            <w:shd w:val="clear" w:color="auto" w:fill="A8D08D" w:themeFill="accent6" w:themeFillTint="99"/>
            <w:vAlign w:val="center"/>
          </w:tcPr>
          <w:p w:rsidR="00B25F54" w:rsidRPr="00E73CC6"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Öğrenci</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2"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r>
      <w:tr w:rsidR="00B25F54" w:rsidRPr="00357B2F" w:rsidTr="00B25F54">
        <w:trPr>
          <w:trHeight w:val="582"/>
          <w:jc w:val="center"/>
        </w:trPr>
        <w:tc>
          <w:tcPr>
            <w:tcW w:w="2228" w:type="dxa"/>
            <w:gridSpan w:val="2"/>
            <w:vMerge/>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p>
        </w:tc>
        <w:tc>
          <w:tcPr>
            <w:tcW w:w="2229" w:type="dxa"/>
            <w:gridSpan w:val="2"/>
            <w:shd w:val="clear" w:color="auto" w:fill="A8D08D" w:themeFill="accent6" w:themeFillTint="99"/>
            <w:vAlign w:val="center"/>
          </w:tcPr>
          <w:p w:rsidR="00B25F54" w:rsidRPr="00E73CC6"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Veli</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w:t>
            </w:r>
          </w:p>
        </w:tc>
        <w:tc>
          <w:tcPr>
            <w:tcW w:w="1004"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2"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r>
      <w:tr w:rsidR="00B25F54" w:rsidRPr="00357B2F" w:rsidTr="00B25F54">
        <w:trPr>
          <w:trHeight w:val="565"/>
          <w:jc w:val="center"/>
        </w:trPr>
        <w:tc>
          <w:tcPr>
            <w:tcW w:w="2228" w:type="dxa"/>
            <w:gridSpan w:val="2"/>
            <w:vMerge w:val="restart"/>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r w:rsidRPr="00E73CC6">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E73CC6">
              <w:rPr>
                <w:rFonts w:ascii="Times New Roman" w:hAnsi="Times New Roman" w:cs="Times New Roman"/>
                <w:color w:val="231F20"/>
                <w:lang w:eastAsia="tr-TR"/>
              </w:rPr>
              <w:t>3.</w:t>
            </w:r>
            <w:r>
              <w:rPr>
                <w:rFonts w:ascii="Times New Roman" w:hAnsi="Times New Roman" w:cs="Times New Roman"/>
                <w:color w:val="231F20"/>
                <w:lang w:eastAsia="tr-TR"/>
              </w:rPr>
              <w:t>4</w:t>
            </w:r>
            <w:r w:rsidRPr="00E73CC6">
              <w:rPr>
                <w:rFonts w:ascii="Times New Roman" w:hAnsi="Times New Roman" w:cs="Times New Roman"/>
                <w:color w:val="231F20"/>
                <w:lang w:eastAsia="tr-TR"/>
              </w:rPr>
              <w:t>.</w:t>
            </w:r>
            <w:r>
              <w:rPr>
                <w:rFonts w:ascii="Times New Roman" w:hAnsi="Times New Roman" w:cs="Times New Roman"/>
                <w:color w:val="231F20"/>
                <w:lang w:eastAsia="tr-TR"/>
              </w:rPr>
              <w:t>4</w:t>
            </w:r>
            <w:r w:rsidRPr="00E73CC6">
              <w:rPr>
                <w:rFonts w:ascii="Times New Roman" w:hAnsi="Times New Roman" w:cs="Times New Roman"/>
                <w:color w:val="231F20"/>
                <w:lang w:eastAsia="tr-TR"/>
              </w:rPr>
              <w:t xml:space="preserve"> Afete hazırlık eğitimlerine kat</w:t>
            </w:r>
            <w:r>
              <w:rPr>
                <w:rFonts w:ascii="Times New Roman" w:hAnsi="Times New Roman" w:cs="Times New Roman"/>
                <w:color w:val="231F20"/>
                <w:lang w:eastAsia="tr-TR"/>
              </w:rPr>
              <w:t>ılan öğrenci ve öğretmen sayısı</w:t>
            </w:r>
          </w:p>
        </w:tc>
        <w:tc>
          <w:tcPr>
            <w:tcW w:w="2229" w:type="dxa"/>
            <w:gridSpan w:val="2"/>
            <w:shd w:val="clear" w:color="auto" w:fill="A8D08D" w:themeFill="accent6" w:themeFillTint="99"/>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Öğretmen</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811"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812"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50</w:t>
            </w:r>
          </w:p>
        </w:tc>
        <w:tc>
          <w:tcPr>
            <w:tcW w:w="811"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735" w:type="dxa"/>
            <w:shd w:val="clear" w:color="auto" w:fill="auto"/>
            <w:vAlign w:val="center"/>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709" w:type="dxa"/>
          </w:tcPr>
          <w:p w:rsidR="00B25F54" w:rsidRPr="00357B2F" w:rsidRDefault="00AB408F"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r>
      <w:tr w:rsidR="00B25F54" w:rsidRPr="00357B2F" w:rsidTr="00B25F54">
        <w:trPr>
          <w:trHeight w:val="565"/>
          <w:jc w:val="center"/>
        </w:trPr>
        <w:tc>
          <w:tcPr>
            <w:tcW w:w="2228" w:type="dxa"/>
            <w:gridSpan w:val="2"/>
            <w:vMerge/>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p>
        </w:tc>
        <w:tc>
          <w:tcPr>
            <w:tcW w:w="2229" w:type="dxa"/>
            <w:gridSpan w:val="2"/>
            <w:shd w:val="clear" w:color="auto" w:fill="A8D08D" w:themeFill="accent6" w:themeFillTint="99"/>
            <w:vAlign w:val="center"/>
          </w:tcPr>
          <w:p w:rsidR="00B25F54" w:rsidRPr="00E73CC6"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Öğrenci</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10</w:t>
            </w:r>
          </w:p>
        </w:tc>
        <w:tc>
          <w:tcPr>
            <w:tcW w:w="1004" w:type="dxa"/>
            <w:shd w:val="clear" w:color="auto" w:fill="auto"/>
            <w:vAlign w:val="center"/>
          </w:tcPr>
          <w:p w:rsidR="00B25F54" w:rsidRPr="00357B2F" w:rsidRDefault="00881A68"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2"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80</w:t>
            </w:r>
          </w:p>
        </w:tc>
      </w:tr>
      <w:tr w:rsidR="00B25F54" w:rsidRPr="00357B2F" w:rsidTr="00B25F54">
        <w:trPr>
          <w:trHeight w:val="565"/>
          <w:jc w:val="center"/>
        </w:trPr>
        <w:tc>
          <w:tcPr>
            <w:tcW w:w="2228" w:type="dxa"/>
            <w:gridSpan w:val="2"/>
            <w:vMerge/>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p>
        </w:tc>
        <w:tc>
          <w:tcPr>
            <w:tcW w:w="2229" w:type="dxa"/>
            <w:gridSpan w:val="2"/>
            <w:shd w:val="clear" w:color="auto" w:fill="A8D08D" w:themeFill="accent6" w:themeFillTint="99"/>
            <w:vAlign w:val="center"/>
          </w:tcPr>
          <w:p w:rsidR="00B25F54" w:rsidRPr="00E73CC6"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Veli</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w:t>
            </w:r>
          </w:p>
        </w:tc>
        <w:tc>
          <w:tcPr>
            <w:tcW w:w="1004" w:type="dxa"/>
            <w:shd w:val="clear" w:color="auto" w:fill="auto"/>
            <w:vAlign w:val="center"/>
          </w:tcPr>
          <w:p w:rsidR="00B25F54" w:rsidRPr="00357B2F" w:rsidRDefault="00881A68" w:rsidP="00B25F54">
            <w:pPr>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811" w:type="dxa"/>
            <w:shd w:val="clear" w:color="auto" w:fill="auto"/>
            <w:vAlign w:val="center"/>
          </w:tcPr>
          <w:p w:rsidR="00B25F54" w:rsidRPr="00357B2F" w:rsidRDefault="00881A68" w:rsidP="00B25F54">
            <w:pPr>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812" w:type="dxa"/>
            <w:shd w:val="clear" w:color="auto" w:fill="auto"/>
            <w:vAlign w:val="center"/>
          </w:tcPr>
          <w:p w:rsidR="00B25F54" w:rsidRPr="00357B2F" w:rsidRDefault="00881A68" w:rsidP="00B25F54">
            <w:pPr>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811" w:type="dxa"/>
            <w:shd w:val="clear" w:color="auto" w:fill="auto"/>
            <w:vAlign w:val="center"/>
          </w:tcPr>
          <w:p w:rsidR="00B25F54" w:rsidRPr="00357B2F" w:rsidRDefault="00881A68" w:rsidP="00B25F54">
            <w:pPr>
              <w:rPr>
                <w:rFonts w:ascii="Times New Roman" w:hAnsi="Times New Roman" w:cs="Times New Roman"/>
                <w:color w:val="231F20"/>
                <w:lang w:eastAsia="tr-TR"/>
              </w:rPr>
            </w:pPr>
            <w:r>
              <w:rPr>
                <w:rFonts w:ascii="Times New Roman" w:hAnsi="Times New Roman" w:cs="Times New Roman"/>
                <w:color w:val="231F20"/>
                <w:lang w:eastAsia="tr-TR"/>
              </w:rPr>
              <w:t>35</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45</w:t>
            </w:r>
          </w:p>
        </w:tc>
      </w:tr>
      <w:tr w:rsidR="00B25F54" w:rsidRPr="00357B2F" w:rsidTr="00B25F54">
        <w:trPr>
          <w:trHeight w:val="200"/>
          <w:jc w:val="center"/>
        </w:trPr>
        <w:tc>
          <w:tcPr>
            <w:tcW w:w="4457" w:type="dxa"/>
            <w:gridSpan w:val="4"/>
            <w:shd w:val="clear" w:color="auto" w:fill="A8D08D" w:themeFill="accent6" w:themeFillTint="99"/>
            <w:noWrap/>
            <w:vAlign w:val="center"/>
          </w:tcPr>
          <w:p w:rsidR="00B25F54" w:rsidRPr="00E73CC6" w:rsidRDefault="00B25F54" w:rsidP="00B25F54">
            <w:pPr>
              <w:rPr>
                <w:rFonts w:ascii="Times New Roman" w:hAnsi="Times New Roman" w:cs="Times New Roman"/>
                <w:color w:val="231F20"/>
                <w:lang w:eastAsia="tr-TR"/>
              </w:rPr>
            </w:pPr>
            <w:r w:rsidRPr="00E73CC6">
              <w:rPr>
                <w:rFonts w:ascii="Times New Roman" w:hAnsi="Times New Roman" w:cs="Times New Roman"/>
                <w:color w:val="231F20"/>
                <w:lang w:eastAsia="tr-TR"/>
              </w:rPr>
              <w:t>PG</w:t>
            </w:r>
            <w:r>
              <w:rPr>
                <w:rFonts w:ascii="Times New Roman" w:hAnsi="Times New Roman" w:cs="Times New Roman"/>
                <w:color w:val="231F20"/>
                <w:lang w:eastAsia="tr-TR"/>
              </w:rPr>
              <w:t xml:space="preserve"> </w:t>
            </w:r>
            <w:r w:rsidRPr="00E73CC6">
              <w:rPr>
                <w:rFonts w:ascii="Times New Roman" w:hAnsi="Times New Roman" w:cs="Times New Roman"/>
                <w:color w:val="231F20"/>
                <w:lang w:eastAsia="tr-TR"/>
              </w:rPr>
              <w:t>3.</w:t>
            </w:r>
            <w:r>
              <w:rPr>
                <w:rFonts w:ascii="Times New Roman" w:hAnsi="Times New Roman" w:cs="Times New Roman"/>
                <w:color w:val="231F20"/>
                <w:lang w:eastAsia="tr-TR"/>
              </w:rPr>
              <w:t>4</w:t>
            </w:r>
            <w:r w:rsidRPr="00E73CC6">
              <w:rPr>
                <w:rFonts w:ascii="Times New Roman" w:hAnsi="Times New Roman" w:cs="Times New Roman"/>
                <w:color w:val="231F20"/>
                <w:lang w:eastAsia="tr-TR"/>
              </w:rPr>
              <w:t>.</w:t>
            </w:r>
            <w:r>
              <w:rPr>
                <w:rFonts w:ascii="Times New Roman" w:hAnsi="Times New Roman" w:cs="Times New Roman"/>
                <w:color w:val="231F20"/>
                <w:lang w:eastAsia="tr-TR"/>
              </w:rPr>
              <w:t>5</w:t>
            </w:r>
            <w:r w:rsidRPr="00E73CC6">
              <w:rPr>
                <w:rFonts w:ascii="Times New Roman" w:hAnsi="Times New Roman" w:cs="Times New Roman"/>
                <w:color w:val="231F20"/>
                <w:lang w:eastAsia="tr-TR"/>
              </w:rPr>
              <w:t xml:space="preserve"> Afet ve acil durum tatbikat sayısı</w:t>
            </w:r>
          </w:p>
        </w:tc>
        <w:tc>
          <w:tcPr>
            <w:tcW w:w="1004" w:type="dxa"/>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5</w:t>
            </w:r>
          </w:p>
        </w:tc>
        <w:tc>
          <w:tcPr>
            <w:tcW w:w="1004"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2"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811"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shd w:val="clear" w:color="auto" w:fill="auto"/>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09" w:type="dxa"/>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2</w:t>
            </w:r>
          </w:p>
        </w:tc>
      </w:tr>
      <w:tr w:rsidR="00B25F54" w:rsidRPr="00357B2F" w:rsidTr="00B25F54">
        <w:trPr>
          <w:trHeight w:val="567"/>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261" w:type="dxa"/>
            <w:gridSpan w:val="10"/>
            <w:shd w:val="clear" w:color="auto" w:fill="auto"/>
            <w:vAlign w:val="center"/>
          </w:tcPr>
          <w:p w:rsidR="00B25F54" w:rsidRPr="00E73CC6" w:rsidRDefault="00B25F54" w:rsidP="00B25F54">
            <w:pPr>
              <w:rPr>
                <w:rFonts w:ascii="Times New Roman" w:hAnsi="Times New Roman" w:cs="Times New Roman"/>
              </w:rPr>
            </w:pPr>
            <w:r>
              <w:rPr>
                <w:rFonts w:ascii="Times New Roman" w:hAnsi="Times New Roman" w:cs="Times New Roman"/>
              </w:rPr>
              <w:t>Müdür yardımcıları, okul rehberlik servisi, sivil savunma kulübü, kızılay  kulübü, yeşilay kulubü</w:t>
            </w: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lastRenderedPageBreak/>
              <w:t>Stratejiler</w:t>
            </w:r>
          </w:p>
        </w:tc>
        <w:tc>
          <w:tcPr>
            <w:tcW w:w="8261" w:type="dxa"/>
            <w:gridSpan w:val="10"/>
            <w:shd w:val="clear" w:color="auto" w:fill="auto"/>
            <w:vAlign w:val="center"/>
          </w:tcPr>
          <w:p w:rsidR="00B25F54" w:rsidRPr="00E73CC6" w:rsidRDefault="00B25F54" w:rsidP="00B25F54">
            <w:pPr>
              <w:rPr>
                <w:rFonts w:ascii="Times New Roman" w:hAnsi="Times New Roman" w:cs="Times New Roman"/>
              </w:rPr>
            </w:pPr>
            <w:r w:rsidRPr="00E73CC6">
              <w:rPr>
                <w:rFonts w:ascii="Times New Roman" w:hAnsi="Times New Roman" w:cs="Times New Roman"/>
              </w:rPr>
              <w:t>S1. Öğrenci, öğretmen ve velilerde farkındalık oluşturmak için bağımlılıkla mücadele, akran zorbalığı, siber zorbalık, sağlıklı beslenme ve obezite, hijyen, bulaşıcı hastalıklar ve gıda güvenliği gibi konularda alan uzmanları ile iş birliğ</w:t>
            </w:r>
            <w:r>
              <w:rPr>
                <w:rFonts w:ascii="Times New Roman" w:hAnsi="Times New Roman" w:cs="Times New Roman"/>
              </w:rPr>
              <w:t>inde eğitimler düzenlenecektir.</w:t>
            </w:r>
            <w:r w:rsidRPr="00E73CC6">
              <w:rPr>
                <w:rFonts w:ascii="Times New Roman" w:hAnsi="Times New Roman" w:cs="Times New Roman"/>
              </w:rPr>
              <w:t xml:space="preserve"> </w:t>
            </w:r>
          </w:p>
          <w:p w:rsidR="00B25F54" w:rsidRPr="00E73CC6" w:rsidRDefault="00B25F54" w:rsidP="00B25F54">
            <w:pPr>
              <w:rPr>
                <w:rFonts w:ascii="Times New Roman" w:hAnsi="Times New Roman" w:cs="Times New Roman"/>
              </w:rPr>
            </w:pPr>
            <w:r w:rsidRPr="00E73CC6">
              <w:rPr>
                <w:rFonts w:ascii="Times New Roman" w:hAnsi="Times New Roman" w:cs="Times New Roman"/>
              </w:rPr>
              <w:t>S</w:t>
            </w:r>
            <w:r>
              <w:rPr>
                <w:rFonts w:ascii="Times New Roman" w:hAnsi="Times New Roman" w:cs="Times New Roman"/>
              </w:rPr>
              <w:t>2</w:t>
            </w:r>
            <w:r w:rsidRPr="00E73CC6">
              <w:rPr>
                <w:rFonts w:ascii="Times New Roman" w:hAnsi="Times New Roman" w:cs="Times New Roman"/>
              </w:rPr>
              <w:t>. Doğa, insan ve teknoloji kaynaklı (deprem, sel, heyelan, yangın, çığ ve salgın hastalıklar vd.) konularında alan uzmanları ile iş birliğinde öğretmen, öğrenci ve velilere farkındalık eğitimleri verilecektir.</w:t>
            </w:r>
          </w:p>
          <w:p w:rsidR="00B25F54" w:rsidRPr="00E73CC6" w:rsidRDefault="00B25F54" w:rsidP="00B25F54">
            <w:pPr>
              <w:rPr>
                <w:rFonts w:ascii="Times New Roman" w:hAnsi="Times New Roman" w:cs="Times New Roman"/>
              </w:rPr>
            </w:pPr>
            <w:r w:rsidRPr="00E73CC6">
              <w:rPr>
                <w:rFonts w:ascii="Times New Roman" w:hAnsi="Times New Roman" w:cs="Times New Roman"/>
              </w:rPr>
              <w:t>S</w:t>
            </w:r>
            <w:r>
              <w:rPr>
                <w:rFonts w:ascii="Times New Roman" w:hAnsi="Times New Roman" w:cs="Times New Roman"/>
              </w:rPr>
              <w:t>3</w:t>
            </w:r>
            <w:r w:rsidRPr="00E73CC6">
              <w:rPr>
                <w:rFonts w:ascii="Times New Roman" w:hAnsi="Times New Roman" w:cs="Times New Roman"/>
              </w:rPr>
              <w:t>. Sivil savunma alanında öğrenci kulüp faaliyetleri kapsamında etkinlikler düzenlenecektir.</w:t>
            </w:r>
          </w:p>
          <w:p w:rsidR="00B25F54" w:rsidRPr="00E73CC6" w:rsidRDefault="00B25F54" w:rsidP="00B25F54">
            <w:pPr>
              <w:rPr>
                <w:rFonts w:ascii="Times New Roman" w:hAnsi="Times New Roman" w:cs="Times New Roman"/>
              </w:rPr>
            </w:pPr>
            <w:r w:rsidRPr="00E73CC6">
              <w:rPr>
                <w:rFonts w:ascii="Times New Roman" w:hAnsi="Times New Roman" w:cs="Times New Roman"/>
              </w:rPr>
              <w:t>S</w:t>
            </w:r>
            <w:r>
              <w:rPr>
                <w:rFonts w:ascii="Times New Roman" w:hAnsi="Times New Roman" w:cs="Times New Roman"/>
              </w:rPr>
              <w:t>4</w:t>
            </w:r>
            <w:r w:rsidRPr="00E73CC6">
              <w:rPr>
                <w:rFonts w:ascii="Times New Roman" w:hAnsi="Times New Roman" w:cs="Times New Roman"/>
              </w:rPr>
              <w:t>. Okulun afet ve acil durum eylem planının güncel tutulması sağlanacaktır.</w:t>
            </w:r>
          </w:p>
          <w:p w:rsidR="00B25F54" w:rsidRPr="00E73CC6" w:rsidRDefault="00B25F54" w:rsidP="00B25F54">
            <w:pPr>
              <w:rPr>
                <w:rFonts w:ascii="Times New Roman" w:hAnsi="Times New Roman" w:cs="Times New Roman"/>
              </w:rPr>
            </w:pPr>
            <w:r w:rsidRPr="00E73CC6">
              <w:rPr>
                <w:rFonts w:ascii="Times New Roman" w:hAnsi="Times New Roman" w:cs="Times New Roman"/>
              </w:rPr>
              <w:t>S</w:t>
            </w:r>
            <w:r>
              <w:rPr>
                <w:rFonts w:ascii="Times New Roman" w:hAnsi="Times New Roman" w:cs="Times New Roman"/>
              </w:rPr>
              <w:t>5</w:t>
            </w:r>
            <w:r w:rsidRPr="00E73CC6">
              <w:rPr>
                <w:rFonts w:ascii="Times New Roman" w:hAnsi="Times New Roman" w:cs="Times New Roman"/>
              </w:rPr>
              <w:t>. Afet ve acil durum tatbikatları düzenlenecektir.</w:t>
            </w:r>
          </w:p>
        </w:tc>
      </w:tr>
      <w:tr w:rsidR="00B25F54" w:rsidRPr="00357B2F" w:rsidTr="00B25F54">
        <w:trPr>
          <w:trHeight w:val="527"/>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261" w:type="dxa"/>
            <w:gridSpan w:val="10"/>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Fiziksel güvenlik riskleri</w:t>
            </w:r>
          </w:p>
          <w:p w:rsidR="00B25F54" w:rsidRDefault="00B25F54" w:rsidP="00B25F54">
            <w:pPr>
              <w:rPr>
                <w:rFonts w:ascii="Times New Roman" w:hAnsi="Times New Roman" w:cs="Times New Roman"/>
              </w:rPr>
            </w:pPr>
            <w:r>
              <w:rPr>
                <w:rFonts w:ascii="Times New Roman" w:hAnsi="Times New Roman" w:cs="Times New Roman"/>
              </w:rPr>
              <w:t xml:space="preserve">Sağlık anlamında hijyen koşulları </w:t>
            </w:r>
          </w:p>
          <w:p w:rsidR="00B25F54" w:rsidRPr="00E73CC6" w:rsidRDefault="00B25F54" w:rsidP="00B25F54">
            <w:pPr>
              <w:rPr>
                <w:rFonts w:ascii="Times New Roman" w:hAnsi="Times New Roman" w:cs="Times New Roman"/>
              </w:rPr>
            </w:pPr>
            <w:r>
              <w:rPr>
                <w:rFonts w:ascii="Times New Roman" w:hAnsi="Times New Roman" w:cs="Times New Roman"/>
              </w:rPr>
              <w:t xml:space="preserve">Psikososyal anlamda zorbalık </w:t>
            </w:r>
          </w:p>
        </w:tc>
      </w:tr>
      <w:tr w:rsidR="00B25F54" w:rsidRPr="00357B2F" w:rsidTr="00B25F54">
        <w:trPr>
          <w:trHeight w:val="527"/>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261" w:type="dxa"/>
            <w:gridSpan w:val="10"/>
            <w:shd w:val="clear" w:color="auto" w:fill="auto"/>
            <w:vAlign w:val="center"/>
          </w:tcPr>
          <w:p w:rsidR="00B25F54" w:rsidRPr="00E73CC6" w:rsidRDefault="00B25F54" w:rsidP="00B25F54">
            <w:pPr>
              <w:rPr>
                <w:rFonts w:ascii="Times New Roman" w:hAnsi="Times New Roman" w:cs="Times New Roman"/>
              </w:rPr>
            </w:pPr>
          </w:p>
        </w:tc>
      </w:tr>
      <w:tr w:rsidR="00B25F54" w:rsidRPr="00357B2F" w:rsidTr="00B25F54">
        <w:trPr>
          <w:trHeight w:val="527"/>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261" w:type="dxa"/>
            <w:gridSpan w:val="10"/>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Risk değerlendirilmesi yapılması</w:t>
            </w:r>
          </w:p>
          <w:p w:rsidR="00B25F54" w:rsidRPr="00E73CC6" w:rsidRDefault="00B25F54" w:rsidP="00B25F54">
            <w:pPr>
              <w:rPr>
                <w:rFonts w:ascii="Times New Roman" w:hAnsi="Times New Roman" w:cs="Times New Roman"/>
              </w:rPr>
            </w:pPr>
            <w:r>
              <w:rPr>
                <w:rFonts w:ascii="Times New Roman" w:hAnsi="Times New Roman" w:cs="Times New Roman"/>
              </w:rPr>
              <w:t>Topluluk katılımı ve iletişimin iyileştirilmesi</w:t>
            </w:r>
          </w:p>
        </w:tc>
      </w:tr>
      <w:tr w:rsidR="00B25F54" w:rsidRPr="00357B2F" w:rsidTr="00B25F54">
        <w:trPr>
          <w:trHeight w:val="527"/>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261" w:type="dxa"/>
            <w:gridSpan w:val="10"/>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Eğitimli ve yetkin personel</w:t>
            </w:r>
          </w:p>
          <w:p w:rsidR="00B25F54" w:rsidRPr="00E73CC6" w:rsidRDefault="00B25F54" w:rsidP="00B25F54">
            <w:pPr>
              <w:rPr>
                <w:rFonts w:ascii="Times New Roman" w:hAnsi="Times New Roman" w:cs="Times New Roman"/>
              </w:rPr>
            </w:pPr>
            <w:r>
              <w:rPr>
                <w:rFonts w:ascii="Times New Roman" w:hAnsi="Times New Roman" w:cs="Times New Roman"/>
              </w:rPr>
              <w:t>Teknolojik alt yapı</w:t>
            </w:r>
          </w:p>
        </w:tc>
      </w:tr>
    </w:tbl>
    <w:p w:rsidR="00B25F54" w:rsidRDefault="00B25F54" w:rsidP="00B25F54">
      <w:r>
        <w:br w:type="page"/>
      </w:r>
    </w:p>
    <w:tbl>
      <w:tblPr>
        <w:tblW w:w="10338" w:type="dxa"/>
        <w:jc w:val="center"/>
        <w:tblCellMar>
          <w:left w:w="70" w:type="dxa"/>
          <w:right w:w="70" w:type="dxa"/>
        </w:tblCellMar>
        <w:tblLook w:val="04A0" w:firstRow="1" w:lastRow="0" w:firstColumn="1" w:lastColumn="0" w:noHBand="0" w:noVBand="1"/>
      </w:tblPr>
      <w:tblGrid>
        <w:gridCol w:w="2082"/>
        <w:gridCol w:w="1429"/>
        <w:gridCol w:w="946"/>
        <w:gridCol w:w="1004"/>
        <w:gridCol w:w="1045"/>
        <w:gridCol w:w="811"/>
        <w:gridCol w:w="812"/>
        <w:gridCol w:w="811"/>
        <w:gridCol w:w="735"/>
        <w:gridCol w:w="704"/>
      </w:tblGrid>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57B2F" w:rsidRDefault="00B25F54" w:rsidP="00B25F54">
            <w:pPr>
              <w:rPr>
                <w:rFonts w:ascii="Times New Roman" w:hAnsi="Times New Roman" w:cs="Times New Roman"/>
                <w:b/>
              </w:rPr>
            </w:pPr>
            <w:r>
              <w:rPr>
                <w:rFonts w:ascii="Times New Roman" w:hAnsi="Times New Roman" w:cs="Times New Roman"/>
                <w:b/>
              </w:rPr>
              <w:lastRenderedPageBreak/>
              <w:t>TEMA</w:t>
            </w:r>
          </w:p>
        </w:tc>
        <w:tc>
          <w:tcPr>
            <w:tcW w:w="6827"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KURUMSAL KAPASİTE</w:t>
            </w:r>
          </w:p>
        </w:tc>
      </w:tr>
      <w:tr w:rsidR="00B25F54" w:rsidRPr="00357B2F" w:rsidTr="00B25F54">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rPr>
              <w:t>Okul/Kurum</w:t>
            </w:r>
            <w:r w:rsidRPr="00357B2F">
              <w:rPr>
                <w:rFonts w:ascii="Times New Roman" w:hAnsi="Times New Roman" w:cs="Times New Roman"/>
                <w:b/>
                <w:spacing w:val="-5"/>
              </w:rPr>
              <w:t xml:space="preserve"> </w:t>
            </w:r>
            <w:r w:rsidRPr="00357B2F">
              <w:rPr>
                <w:rFonts w:ascii="Times New Roman" w:hAnsi="Times New Roman" w:cs="Times New Roman"/>
                <w:b/>
              </w:rPr>
              <w:t>Türü:</w:t>
            </w:r>
            <w:r w:rsidRPr="00357B2F">
              <w:rPr>
                <w:rFonts w:ascii="Times New Roman" w:hAnsi="Times New Roman" w:cs="Times New Roman"/>
                <w:b/>
                <w:spacing w:val="47"/>
              </w:rPr>
              <w:t xml:space="preserve"> </w:t>
            </w:r>
          </w:p>
        </w:tc>
        <w:tc>
          <w:tcPr>
            <w:tcW w:w="6827" w:type="dxa"/>
            <w:gridSpan w:val="8"/>
            <w:tcBorders>
              <w:top w:val="single" w:sz="4" w:space="0" w:color="auto"/>
              <w:left w:val="nil"/>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lang w:eastAsia="tr-TR"/>
              </w:rPr>
            </w:pPr>
            <w:r>
              <w:rPr>
                <w:rFonts w:ascii="Times New Roman" w:hAnsi="Times New Roman" w:cs="Times New Roman"/>
                <w:lang w:eastAsia="tr-TR"/>
              </w:rPr>
              <w:t xml:space="preserve">ORTAÖĞRETİM  </w:t>
            </w:r>
          </w:p>
        </w:tc>
      </w:tr>
      <w:tr w:rsidR="00B25F54" w:rsidRPr="00357B2F" w:rsidTr="00B25F54">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AMAÇ-3</w:t>
            </w:r>
          </w:p>
        </w:tc>
        <w:tc>
          <w:tcPr>
            <w:tcW w:w="6827"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2D0D49" w:rsidRDefault="00B25F54" w:rsidP="00B25F54">
            <w:pPr>
              <w:rPr>
                <w:rFonts w:ascii="Times New Roman" w:hAnsi="Times New Roman" w:cs="Times New Roman"/>
                <w:lang w:eastAsia="tr-TR"/>
              </w:rPr>
            </w:pPr>
            <w:r w:rsidRPr="002D0D49">
              <w:rPr>
                <w:rFonts w:ascii="Times New Roman" w:hAnsi="Times New Roman" w:cs="Times New Roman"/>
                <w:lang w:eastAsia="tr-TR"/>
              </w:rPr>
              <w:t>Okulun amaçlarına ulaşmasını sağlayacak kurumsal imkân ve yetkinlikler verimli ve sürdürülebilir bir şekilde geliştirilecektir.</w:t>
            </w:r>
          </w:p>
        </w:tc>
      </w:tr>
      <w:tr w:rsidR="00B25F54" w:rsidRPr="00357B2F" w:rsidTr="00B25F54">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HEDEF-3.5</w:t>
            </w:r>
          </w:p>
        </w:tc>
        <w:tc>
          <w:tcPr>
            <w:tcW w:w="6827" w:type="dxa"/>
            <w:gridSpan w:val="8"/>
            <w:tcBorders>
              <w:top w:val="single" w:sz="4" w:space="0" w:color="auto"/>
              <w:left w:val="nil"/>
              <w:bottom w:val="single" w:sz="4" w:space="0" w:color="auto"/>
              <w:right w:val="single" w:sz="8" w:space="0" w:color="000000"/>
            </w:tcBorders>
            <w:shd w:val="clear" w:color="auto" w:fill="auto"/>
            <w:noWrap/>
            <w:vAlign w:val="center"/>
          </w:tcPr>
          <w:p w:rsidR="00B25F54" w:rsidRPr="002D0D49" w:rsidRDefault="00B25F54" w:rsidP="00B25F54">
            <w:pPr>
              <w:rPr>
                <w:rFonts w:ascii="Times New Roman" w:hAnsi="Times New Roman" w:cs="Times New Roman"/>
                <w:lang w:eastAsia="tr-TR"/>
              </w:rPr>
            </w:pPr>
            <w:r w:rsidRPr="002D0D49">
              <w:rPr>
                <w:rFonts w:ascii="Times New Roman" w:hAnsi="Times New Roman" w:cs="Times New Roman"/>
                <w:lang w:eastAsia="tr-TR"/>
              </w:rPr>
              <w:t>İklim değişikliğinin olumsuz etkilerini azaltmak ve çevresel sürdürülebilirliği sağlamak için tasarruf tedbirleri kapsamında enerji verimliliği artırılacaktır.</w:t>
            </w:r>
          </w:p>
        </w:tc>
      </w:tr>
      <w:tr w:rsidR="00B25F54" w:rsidRPr="00357B2F" w:rsidTr="00B25F54">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04"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4</w:t>
            </w:r>
          </w:p>
        </w:tc>
        <w:tc>
          <w:tcPr>
            <w:tcW w:w="812"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5</w:t>
            </w:r>
          </w:p>
        </w:tc>
        <w:tc>
          <w:tcPr>
            <w:tcW w:w="811" w:type="dxa"/>
            <w:tcBorders>
              <w:top w:val="nil"/>
              <w:left w:val="nil"/>
              <w:bottom w:val="single" w:sz="4" w:space="0" w:color="auto"/>
              <w:right w:val="single" w:sz="4"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6</w:t>
            </w:r>
          </w:p>
        </w:tc>
        <w:tc>
          <w:tcPr>
            <w:tcW w:w="735" w:type="dxa"/>
            <w:tcBorders>
              <w:top w:val="nil"/>
              <w:left w:val="nil"/>
              <w:bottom w:val="single" w:sz="4" w:space="0" w:color="auto"/>
              <w:right w:val="single" w:sz="8" w:space="0" w:color="auto"/>
            </w:tcBorders>
            <w:shd w:val="clear" w:color="auto" w:fill="A8D08D" w:themeFill="accent6" w:themeFillTint="99"/>
            <w:noWrap/>
            <w:vAlign w:val="center"/>
            <w:hideMark/>
          </w:tcPr>
          <w:p w:rsidR="00B25F54" w:rsidRPr="00357B2F" w:rsidRDefault="00B25F54" w:rsidP="00B25F54">
            <w:pPr>
              <w:jc w:val="center"/>
              <w:rPr>
                <w:rFonts w:ascii="Times New Roman" w:hAnsi="Times New Roman" w:cs="Times New Roman"/>
                <w:b/>
                <w:lang w:eastAsia="tr-TR"/>
              </w:rPr>
            </w:pPr>
            <w:r w:rsidRPr="00357B2F">
              <w:rPr>
                <w:rFonts w:ascii="Times New Roman" w:hAnsi="Times New Roman" w:cs="Times New Roman"/>
                <w:b/>
                <w:lang w:eastAsia="tr-TR"/>
              </w:rPr>
              <w:t>202</w:t>
            </w:r>
            <w:r>
              <w:rPr>
                <w:rFonts w:ascii="Times New Roman" w:hAnsi="Times New Roman" w:cs="Times New Roman"/>
                <w:b/>
                <w:lang w:eastAsia="tr-TR"/>
              </w:rPr>
              <w:t>7</w:t>
            </w:r>
          </w:p>
        </w:tc>
        <w:tc>
          <w:tcPr>
            <w:tcW w:w="704" w:type="dxa"/>
            <w:tcBorders>
              <w:top w:val="nil"/>
              <w:left w:val="nil"/>
              <w:bottom w:val="single" w:sz="4" w:space="0" w:color="auto"/>
              <w:right w:val="single" w:sz="8" w:space="0" w:color="auto"/>
            </w:tcBorders>
            <w:shd w:val="clear" w:color="auto" w:fill="A8D08D" w:themeFill="accent6" w:themeFillTint="99"/>
          </w:tcPr>
          <w:p w:rsidR="00B25F54" w:rsidRDefault="00B25F54" w:rsidP="00B25F54">
            <w:pPr>
              <w:jc w:val="center"/>
              <w:rPr>
                <w:rFonts w:ascii="Times New Roman" w:hAnsi="Times New Roman" w:cs="Times New Roman"/>
                <w:b/>
                <w:lang w:eastAsia="tr-TR"/>
              </w:rPr>
            </w:pPr>
          </w:p>
          <w:p w:rsidR="00B25F54" w:rsidRPr="00357B2F" w:rsidRDefault="00B25F54" w:rsidP="00B25F54">
            <w:pPr>
              <w:jc w:val="center"/>
              <w:rPr>
                <w:rFonts w:ascii="Times New Roman" w:hAnsi="Times New Roman" w:cs="Times New Roman"/>
                <w:b/>
                <w:lang w:eastAsia="tr-TR"/>
              </w:rPr>
            </w:pPr>
            <w:r>
              <w:rPr>
                <w:rFonts w:ascii="Times New Roman" w:hAnsi="Times New Roman" w:cs="Times New Roman"/>
                <w:b/>
                <w:lang w:eastAsia="tr-TR"/>
              </w:rPr>
              <w:t>2028</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57B2F"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PG 3.5</w:t>
            </w:r>
            <w:r w:rsidRPr="002D0D49">
              <w:rPr>
                <w:rFonts w:ascii="Times New Roman" w:hAnsi="Times New Roman" w:cs="Times New Roman"/>
                <w:color w:val="231F20"/>
                <w:lang w:eastAsia="tr-TR"/>
              </w:rPr>
              <w:t>.1. Elektrik tüketimi (kw)</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30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04"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BD19F3"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PG 3.5</w:t>
            </w:r>
            <w:r w:rsidRPr="002D0D49">
              <w:rPr>
                <w:rFonts w:ascii="Times New Roman" w:hAnsi="Times New Roman" w:cs="Times New Roman"/>
                <w:color w:val="231F20"/>
                <w:lang w:eastAsia="tr-TR"/>
              </w:rPr>
              <w:t>.2 Su tüketim miktarı (m3)</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40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6F5DFC" w:rsidP="00B25F54">
            <w:pPr>
              <w:rPr>
                <w:rFonts w:ascii="Times New Roman" w:hAnsi="Times New Roman" w:cs="Times New Roman"/>
                <w:color w:val="231F20"/>
                <w:lang w:eastAsia="tr-TR"/>
              </w:rPr>
            </w:pPr>
            <w:r>
              <w:rPr>
                <w:rFonts w:ascii="Times New Roman" w:hAnsi="Times New Roman" w:cs="Times New Roman"/>
                <w:color w:val="231F20"/>
                <w:lang w:eastAsia="tr-TR"/>
              </w:rPr>
              <w:t>3800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6F5DFC" w:rsidP="00B25F54">
            <w:pPr>
              <w:rPr>
                <w:rFonts w:ascii="Times New Roman" w:hAnsi="Times New Roman" w:cs="Times New Roman"/>
                <w:color w:val="231F20"/>
                <w:lang w:eastAsia="tr-TR"/>
              </w:rPr>
            </w:pPr>
            <w:r>
              <w:rPr>
                <w:rFonts w:ascii="Times New Roman" w:hAnsi="Times New Roman" w:cs="Times New Roman"/>
                <w:color w:val="231F20"/>
                <w:lang w:eastAsia="tr-TR"/>
              </w:rPr>
              <w:t>3800</w:t>
            </w: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6F5DFC" w:rsidP="00B25F54">
            <w:pPr>
              <w:rPr>
                <w:rFonts w:ascii="Times New Roman" w:hAnsi="Times New Roman" w:cs="Times New Roman"/>
                <w:color w:val="231F20"/>
                <w:lang w:eastAsia="tr-TR"/>
              </w:rPr>
            </w:pPr>
            <w:r>
              <w:rPr>
                <w:rFonts w:ascii="Times New Roman" w:hAnsi="Times New Roman" w:cs="Times New Roman"/>
                <w:color w:val="231F20"/>
                <w:lang w:eastAsia="tr-TR"/>
              </w:rPr>
              <w:t>4000</w:t>
            </w: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6F5DFC" w:rsidP="00B25F54">
            <w:pPr>
              <w:rPr>
                <w:rFonts w:ascii="Times New Roman" w:hAnsi="Times New Roman" w:cs="Times New Roman"/>
                <w:color w:val="231F20"/>
                <w:lang w:eastAsia="tr-TR"/>
              </w:rPr>
            </w:pPr>
            <w:r>
              <w:rPr>
                <w:rFonts w:ascii="Times New Roman" w:hAnsi="Times New Roman" w:cs="Times New Roman"/>
                <w:color w:val="231F20"/>
                <w:lang w:eastAsia="tr-TR"/>
              </w:rPr>
              <w:t>4200</w:t>
            </w: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6F5DFC" w:rsidP="00B25F54">
            <w:pPr>
              <w:rPr>
                <w:rFonts w:ascii="Times New Roman" w:hAnsi="Times New Roman" w:cs="Times New Roman"/>
                <w:color w:val="231F20"/>
                <w:lang w:eastAsia="tr-TR"/>
              </w:rPr>
            </w:pPr>
            <w:r>
              <w:rPr>
                <w:rFonts w:ascii="Times New Roman" w:hAnsi="Times New Roman" w:cs="Times New Roman"/>
                <w:color w:val="231F20"/>
                <w:lang w:eastAsia="tr-TR"/>
              </w:rPr>
              <w:t>4500</w:t>
            </w:r>
          </w:p>
        </w:tc>
        <w:tc>
          <w:tcPr>
            <w:tcW w:w="704" w:type="dxa"/>
            <w:tcBorders>
              <w:top w:val="nil"/>
              <w:left w:val="nil"/>
              <w:bottom w:val="single" w:sz="4" w:space="0" w:color="auto"/>
              <w:right w:val="single" w:sz="8" w:space="0" w:color="auto"/>
            </w:tcBorders>
          </w:tcPr>
          <w:p w:rsidR="00B25F54" w:rsidRPr="00357B2F" w:rsidRDefault="006F5DFC" w:rsidP="00B25F54">
            <w:pPr>
              <w:rPr>
                <w:rFonts w:ascii="Times New Roman" w:hAnsi="Times New Roman" w:cs="Times New Roman"/>
                <w:color w:val="231F20"/>
                <w:lang w:eastAsia="tr-TR"/>
              </w:rPr>
            </w:pPr>
            <w:r>
              <w:rPr>
                <w:rFonts w:ascii="Times New Roman" w:hAnsi="Times New Roman" w:cs="Times New Roman"/>
                <w:color w:val="231F20"/>
                <w:lang w:eastAsia="tr-TR"/>
              </w:rPr>
              <w:t>4700</w:t>
            </w:r>
          </w:p>
        </w:tc>
      </w:tr>
      <w:tr w:rsidR="00B25F54" w:rsidRPr="00357B2F" w:rsidTr="00B25F54">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A8D08D" w:themeFill="accent6" w:themeFillTint="99"/>
            <w:noWrap/>
            <w:vAlign w:val="center"/>
          </w:tcPr>
          <w:p w:rsidR="00B25F54" w:rsidRPr="003C5224" w:rsidRDefault="00B25F54" w:rsidP="00B25F54">
            <w:pPr>
              <w:rPr>
                <w:rFonts w:ascii="Times New Roman" w:hAnsi="Times New Roman" w:cs="Times New Roman"/>
                <w:color w:val="231F20"/>
                <w:lang w:eastAsia="tr-TR"/>
              </w:rPr>
            </w:pPr>
            <w:r>
              <w:rPr>
                <w:rFonts w:ascii="Times New Roman" w:hAnsi="Times New Roman" w:cs="Times New Roman"/>
                <w:color w:val="231F20"/>
                <w:lang w:eastAsia="tr-TR"/>
              </w:rPr>
              <w:t>PG 3.5</w:t>
            </w:r>
            <w:r w:rsidRPr="002D0D49">
              <w:rPr>
                <w:rFonts w:ascii="Times New Roman" w:hAnsi="Times New Roman" w:cs="Times New Roman"/>
                <w:color w:val="231F20"/>
                <w:lang w:eastAsia="tr-TR"/>
              </w:rPr>
              <w:t>.3. Doğalgaz/akaryakıt/kömür tüketim miktarı (m3/lt/kg)</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FF0000"/>
              </w:rPr>
            </w:pPr>
            <w:r>
              <w:rPr>
                <w:rFonts w:ascii="Times New Roman" w:hAnsi="Times New Roman" w:cs="Times New Roman"/>
                <w:color w:val="FF0000"/>
              </w:rPr>
              <w:t>30</w:t>
            </w:r>
          </w:p>
        </w:tc>
        <w:tc>
          <w:tcPr>
            <w:tcW w:w="1004"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2"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811" w:type="dxa"/>
            <w:tcBorders>
              <w:top w:val="nil"/>
              <w:left w:val="nil"/>
              <w:bottom w:val="single" w:sz="4" w:space="0" w:color="auto"/>
              <w:right w:val="single" w:sz="4"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35" w:type="dxa"/>
            <w:tcBorders>
              <w:top w:val="nil"/>
              <w:left w:val="nil"/>
              <w:bottom w:val="single" w:sz="4" w:space="0" w:color="auto"/>
              <w:right w:val="single" w:sz="8" w:space="0" w:color="auto"/>
            </w:tcBorders>
            <w:shd w:val="clear" w:color="auto" w:fill="auto"/>
            <w:vAlign w:val="center"/>
          </w:tcPr>
          <w:p w:rsidR="00B25F54" w:rsidRPr="00357B2F" w:rsidRDefault="00B25F54" w:rsidP="00B25F54">
            <w:pPr>
              <w:rPr>
                <w:rFonts w:ascii="Times New Roman" w:hAnsi="Times New Roman" w:cs="Times New Roman"/>
                <w:color w:val="231F20"/>
                <w:lang w:eastAsia="tr-TR"/>
              </w:rPr>
            </w:pPr>
          </w:p>
        </w:tc>
        <w:tc>
          <w:tcPr>
            <w:tcW w:w="704" w:type="dxa"/>
            <w:tcBorders>
              <w:top w:val="nil"/>
              <w:left w:val="nil"/>
              <w:bottom w:val="single" w:sz="4" w:space="0" w:color="auto"/>
              <w:right w:val="single" w:sz="8" w:space="0" w:color="auto"/>
            </w:tcBorders>
          </w:tcPr>
          <w:p w:rsidR="00B25F54" w:rsidRPr="00357B2F" w:rsidRDefault="00B25F54" w:rsidP="00B25F54">
            <w:pPr>
              <w:rPr>
                <w:rFonts w:ascii="Times New Roman" w:hAnsi="Times New Roman" w:cs="Times New Roman"/>
                <w:color w:val="231F20"/>
                <w:lang w:eastAsia="tr-TR"/>
              </w:rPr>
            </w:pPr>
          </w:p>
        </w:tc>
      </w:tr>
      <w:tr w:rsidR="00B25F54" w:rsidRPr="00357B2F" w:rsidTr="00B25F54">
        <w:trPr>
          <w:trHeight w:val="555"/>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Sorumlu Birim</w:t>
            </w:r>
          </w:p>
        </w:tc>
        <w:tc>
          <w:tcPr>
            <w:tcW w:w="82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2D0D49" w:rsidRDefault="00B25F54" w:rsidP="00B25F54">
            <w:pPr>
              <w:rPr>
                <w:rFonts w:ascii="Times New Roman" w:hAnsi="Times New Roman" w:cs="Times New Roman"/>
              </w:rPr>
            </w:pPr>
          </w:p>
        </w:tc>
      </w:tr>
      <w:tr w:rsidR="00B25F54" w:rsidRPr="00357B2F" w:rsidTr="00B25F54">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hideMark/>
          </w:tcPr>
          <w:p w:rsidR="00B25F54" w:rsidRPr="00357B2F" w:rsidRDefault="00B25F54" w:rsidP="00B25F54">
            <w:pPr>
              <w:rPr>
                <w:rFonts w:ascii="Times New Roman" w:hAnsi="Times New Roman" w:cs="Times New Roman"/>
                <w:b/>
                <w:lang w:eastAsia="tr-TR"/>
              </w:rPr>
            </w:pPr>
            <w:r w:rsidRPr="00357B2F">
              <w:rPr>
                <w:rFonts w:ascii="Times New Roman" w:hAnsi="Times New Roman" w:cs="Times New Roman"/>
                <w:b/>
                <w:lang w:eastAsia="tr-TR"/>
              </w:rPr>
              <w:t>Stratejiler</w:t>
            </w:r>
          </w:p>
        </w:tc>
        <w:tc>
          <w:tcPr>
            <w:tcW w:w="82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2D0D49" w:rsidRDefault="00B25F54" w:rsidP="00B25F54">
            <w:pPr>
              <w:rPr>
                <w:rFonts w:ascii="Times New Roman" w:hAnsi="Times New Roman" w:cs="Times New Roman"/>
              </w:rPr>
            </w:pPr>
            <w:r w:rsidRPr="002D0D49">
              <w:rPr>
                <w:rFonts w:ascii="Times New Roman" w:hAnsi="Times New Roman" w:cs="Times New Roman"/>
              </w:rPr>
              <w:t>S1. Okul elektrik, su ve yakıt tüketimi miktar ve tutar olarak izlenerek tüketimi artıran unsurlar araştırılacak ve verimliliği artıracak tedbirler alınacaktır.</w:t>
            </w:r>
          </w:p>
          <w:p w:rsidR="00B25F54" w:rsidRPr="002D0D49" w:rsidRDefault="00B25F54" w:rsidP="00B25F54">
            <w:pPr>
              <w:rPr>
                <w:rFonts w:ascii="Times New Roman" w:hAnsi="Times New Roman" w:cs="Times New Roman"/>
              </w:rPr>
            </w:pPr>
            <w:r w:rsidRPr="002D0D49">
              <w:rPr>
                <w:rFonts w:ascii="Times New Roman" w:hAnsi="Times New Roman" w:cs="Times New Roman"/>
              </w:rPr>
              <w:t>S2. Tasarruf tedbirleri kapsamında enerji verimliliği ile ilgili farkındalık çalışmaları yapılacaktır.</w:t>
            </w:r>
          </w:p>
          <w:p w:rsidR="00B25F54" w:rsidRPr="002D0D49" w:rsidRDefault="00B25F54" w:rsidP="00B25F54">
            <w:pPr>
              <w:rPr>
                <w:rFonts w:ascii="Times New Roman" w:hAnsi="Times New Roman" w:cs="Times New Roman"/>
              </w:rPr>
            </w:pPr>
            <w:r w:rsidRPr="002D0D49">
              <w:rPr>
                <w:rFonts w:ascii="Times New Roman" w:hAnsi="Times New Roman" w:cs="Times New Roman"/>
              </w:rPr>
              <w:t>S3. Enerji tasarrufunun sağlanması için atölye ve laboratuvarlarda tedbir alınmasına yönelik çalışmalar yapılacaktır.</w:t>
            </w:r>
          </w:p>
          <w:p w:rsidR="00B25F54" w:rsidRPr="002D0D49" w:rsidRDefault="00B25F54" w:rsidP="00B25F54">
            <w:pPr>
              <w:rPr>
                <w:rFonts w:ascii="Times New Roman" w:hAnsi="Times New Roman" w:cs="Times New Roman"/>
              </w:rPr>
            </w:pPr>
            <w:r w:rsidRPr="002D0D49">
              <w:rPr>
                <w:rFonts w:ascii="Times New Roman" w:hAnsi="Times New Roman" w:cs="Times New Roman"/>
              </w:rPr>
              <w:t>S4. Enerji tasarrufuna yönelik proje geliştirilecektir.</w:t>
            </w:r>
          </w:p>
          <w:p w:rsidR="00B25F54" w:rsidRPr="002D0D49" w:rsidRDefault="00B25F54" w:rsidP="00B25F54">
            <w:pPr>
              <w:rPr>
                <w:rFonts w:ascii="Times New Roman" w:hAnsi="Times New Roman" w:cs="Times New Roman"/>
              </w:rPr>
            </w:pPr>
            <w:r w:rsidRPr="002D0D49">
              <w:rPr>
                <w:rFonts w:ascii="Times New Roman" w:hAnsi="Times New Roman" w:cs="Times New Roman"/>
              </w:rPr>
              <w:t>S5. Yenilenebilir enerji kaynaklarından daha fazla yararlanmak için çalışmalar yapılacaktır.</w:t>
            </w:r>
          </w:p>
        </w:tc>
      </w:tr>
      <w:tr w:rsidR="00B25F54" w:rsidRPr="00357B2F" w:rsidTr="00B25F54">
        <w:trPr>
          <w:trHeight w:val="508"/>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Riskler</w:t>
            </w:r>
          </w:p>
        </w:tc>
        <w:tc>
          <w:tcPr>
            <w:tcW w:w="82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Maliyet ve yatırım gereksinimi</w:t>
            </w:r>
          </w:p>
          <w:p w:rsidR="00B25F54" w:rsidRPr="002D0D49" w:rsidRDefault="00B25F54" w:rsidP="00B25F54">
            <w:pPr>
              <w:rPr>
                <w:rFonts w:ascii="Times New Roman" w:hAnsi="Times New Roman" w:cs="Times New Roman"/>
              </w:rPr>
            </w:pPr>
            <w:r>
              <w:rPr>
                <w:rFonts w:ascii="Times New Roman" w:hAnsi="Times New Roman" w:cs="Times New Roman"/>
              </w:rPr>
              <w:t>Toplumsal kabul ve değişimin zorluğu</w:t>
            </w:r>
          </w:p>
        </w:tc>
      </w:tr>
      <w:tr w:rsidR="00B25F54" w:rsidRPr="00357B2F" w:rsidTr="00B25F54">
        <w:trPr>
          <w:trHeight w:val="508"/>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Maliyet Tahmini</w:t>
            </w:r>
          </w:p>
        </w:tc>
        <w:tc>
          <w:tcPr>
            <w:tcW w:w="82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Pr="002D0D49" w:rsidRDefault="00B25F54" w:rsidP="00B25F54">
            <w:pPr>
              <w:rPr>
                <w:rFonts w:ascii="Times New Roman" w:hAnsi="Times New Roman" w:cs="Times New Roman"/>
              </w:rPr>
            </w:pPr>
          </w:p>
        </w:tc>
      </w:tr>
      <w:tr w:rsidR="00B25F54" w:rsidRPr="00357B2F" w:rsidTr="00B25F54">
        <w:trPr>
          <w:trHeight w:val="508"/>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Tespitler</w:t>
            </w:r>
          </w:p>
        </w:tc>
        <w:tc>
          <w:tcPr>
            <w:tcW w:w="82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Enerji tüketimi analizi</w:t>
            </w:r>
          </w:p>
          <w:p w:rsidR="00B25F54" w:rsidRPr="002D0D49" w:rsidRDefault="00B25F54" w:rsidP="00B25F54">
            <w:pPr>
              <w:rPr>
                <w:rFonts w:ascii="Times New Roman" w:hAnsi="Times New Roman" w:cs="Times New Roman"/>
              </w:rPr>
            </w:pPr>
            <w:r>
              <w:rPr>
                <w:rFonts w:ascii="Times New Roman" w:hAnsi="Times New Roman" w:cs="Times New Roman"/>
              </w:rPr>
              <w:t>Personel eğitimi ve farkındalık</w:t>
            </w:r>
          </w:p>
        </w:tc>
      </w:tr>
      <w:tr w:rsidR="00B25F54" w:rsidRPr="00357B2F" w:rsidTr="00B25F54">
        <w:trPr>
          <w:trHeight w:val="508"/>
          <w:jc w:val="center"/>
        </w:trPr>
        <w:tc>
          <w:tcPr>
            <w:tcW w:w="2082" w:type="dxa"/>
            <w:tcBorders>
              <w:top w:val="single" w:sz="4" w:space="0" w:color="auto"/>
              <w:left w:val="single" w:sz="8" w:space="0" w:color="auto"/>
              <w:bottom w:val="single" w:sz="4" w:space="0" w:color="auto"/>
              <w:right w:val="single" w:sz="4" w:space="0" w:color="auto"/>
            </w:tcBorders>
            <w:shd w:val="clear" w:color="auto" w:fill="A8D08D" w:themeFill="accent6" w:themeFillTint="99"/>
            <w:vAlign w:val="center"/>
          </w:tcPr>
          <w:p w:rsidR="00B25F54" w:rsidRPr="00357B2F" w:rsidRDefault="00B25F54" w:rsidP="00B25F54">
            <w:pPr>
              <w:rPr>
                <w:rFonts w:ascii="Times New Roman" w:hAnsi="Times New Roman" w:cs="Times New Roman"/>
                <w:b/>
                <w:lang w:eastAsia="tr-TR"/>
              </w:rPr>
            </w:pPr>
            <w:r>
              <w:rPr>
                <w:rFonts w:ascii="Times New Roman" w:hAnsi="Times New Roman" w:cs="Times New Roman"/>
                <w:b/>
                <w:lang w:eastAsia="tr-TR"/>
              </w:rPr>
              <w:t>İhtiyaçlar</w:t>
            </w:r>
          </w:p>
        </w:tc>
        <w:tc>
          <w:tcPr>
            <w:tcW w:w="82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B25F54" w:rsidRDefault="00B25F54" w:rsidP="00B25F54">
            <w:pPr>
              <w:rPr>
                <w:rFonts w:ascii="Times New Roman" w:hAnsi="Times New Roman" w:cs="Times New Roman"/>
              </w:rPr>
            </w:pPr>
            <w:r>
              <w:rPr>
                <w:rFonts w:ascii="Times New Roman" w:hAnsi="Times New Roman" w:cs="Times New Roman"/>
              </w:rPr>
              <w:t>Stratejik bir plan yaparak politikalar belirlemek</w:t>
            </w:r>
          </w:p>
          <w:p w:rsidR="00B25F54" w:rsidRPr="002D0D49" w:rsidRDefault="00B25F54" w:rsidP="00B25F54">
            <w:pPr>
              <w:rPr>
                <w:rFonts w:ascii="Times New Roman" w:hAnsi="Times New Roman" w:cs="Times New Roman"/>
              </w:rPr>
            </w:pPr>
            <w:r>
              <w:rPr>
                <w:rFonts w:ascii="Times New Roman" w:hAnsi="Times New Roman" w:cs="Times New Roman"/>
              </w:rPr>
              <w:t>Finansal kaynak sağlanması</w:t>
            </w:r>
          </w:p>
        </w:tc>
      </w:tr>
    </w:tbl>
    <w:p w:rsidR="00B25F54" w:rsidRDefault="00B25F54" w:rsidP="00B25F54"/>
    <w:p w:rsidR="00B25F54" w:rsidRDefault="00B25F54" w:rsidP="00B25F54"/>
    <w:p w:rsidR="00B25F54" w:rsidRDefault="00B25F54" w:rsidP="00B25F54"/>
    <w:p w:rsidR="00B25F54" w:rsidRDefault="00B25F54" w:rsidP="00B25F54"/>
    <w:p w:rsidR="00C0403F" w:rsidRPr="006676CD" w:rsidRDefault="00C0403F" w:rsidP="00D775A1">
      <w:pPr>
        <w:pStyle w:val="Balk2"/>
        <w:numPr>
          <w:ilvl w:val="1"/>
          <w:numId w:val="13"/>
        </w:numPr>
        <w:ind w:hanging="153"/>
      </w:pPr>
      <w:bookmarkStart w:id="42" w:name="_Toc168987167"/>
      <w:r w:rsidRPr="006676CD">
        <w:lastRenderedPageBreak/>
        <w:t>Stratejilerin Belirlenmesi</w:t>
      </w:r>
      <w:bookmarkEnd w:id="42"/>
      <w:r w:rsidRPr="006676CD">
        <w:t xml:space="preserve"> </w:t>
      </w:r>
    </w:p>
    <w:p w:rsidR="00C0403F" w:rsidRPr="00E14131" w:rsidRDefault="00522AD2" w:rsidP="00E14131">
      <w:pPr>
        <w:pStyle w:val="Default"/>
        <w:jc w:val="both"/>
      </w:pPr>
      <w:r>
        <w:tab/>
      </w:r>
      <w:r w:rsidR="00C0403F" w:rsidRPr="006676CD">
        <w:t>Stratejiler, okul/kurumun hedeflerine nasıl ulaşılacağını gösteren kararlar bütünüdür. 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w:t>
      </w:r>
    </w:p>
    <w:p w:rsidR="00C0403F" w:rsidRPr="006676CD" w:rsidRDefault="00C0403F" w:rsidP="006676CD">
      <w:pPr>
        <w:pStyle w:val="AralkYok"/>
        <w:jc w:val="both"/>
        <w:rPr>
          <w:rFonts w:ascii="Cambria" w:hAnsi="Cambria"/>
          <w:sz w:val="24"/>
          <w:szCs w:val="24"/>
        </w:rPr>
      </w:pPr>
    </w:p>
    <w:p w:rsidR="00C0403F" w:rsidRPr="006676CD" w:rsidRDefault="00C0403F" w:rsidP="00D775A1">
      <w:pPr>
        <w:pStyle w:val="Balk2"/>
        <w:numPr>
          <w:ilvl w:val="1"/>
          <w:numId w:val="13"/>
        </w:numPr>
        <w:ind w:hanging="153"/>
      </w:pPr>
      <w:bookmarkStart w:id="43" w:name="_Toc168987168"/>
      <w:r w:rsidRPr="006676CD">
        <w:t>Maliyetlendirme</w:t>
      </w:r>
      <w:bookmarkEnd w:id="43"/>
    </w:p>
    <w:p w:rsidR="00C0403F" w:rsidRPr="006676CD" w:rsidRDefault="00522AD2" w:rsidP="006676CD">
      <w:pPr>
        <w:pStyle w:val="AralkYok"/>
        <w:jc w:val="both"/>
        <w:rPr>
          <w:rFonts w:ascii="Cambria" w:hAnsi="Cambria" w:cstheme="minorHAnsi"/>
          <w:sz w:val="24"/>
          <w:szCs w:val="24"/>
        </w:rPr>
      </w:pPr>
      <w:r>
        <w:rPr>
          <w:rFonts w:ascii="Cambria" w:hAnsi="Cambria" w:cstheme="minorHAnsi"/>
          <w:sz w:val="24"/>
          <w:szCs w:val="24"/>
        </w:rPr>
        <w:tab/>
      </w:r>
      <w:r w:rsidR="00C0403F" w:rsidRPr="006676CD">
        <w:rPr>
          <w:rFonts w:ascii="Cambria" w:hAnsi="Cambria" w:cstheme="minorHAnsi"/>
          <w:sz w:val="24"/>
          <w:szCs w:val="24"/>
        </w:rPr>
        <w:t xml:space="preserve">2024 – 2028 Dönemi Stratejik Planımızın </w:t>
      </w:r>
      <w:r w:rsidR="00265C72" w:rsidRPr="006676CD">
        <w:rPr>
          <w:rFonts w:ascii="Cambria" w:hAnsi="Cambria" w:cstheme="minorHAnsi"/>
          <w:sz w:val="24"/>
          <w:szCs w:val="24"/>
        </w:rPr>
        <w:t>maliyetle dir</w:t>
      </w:r>
      <w:r w:rsidR="00265C72">
        <w:rPr>
          <w:rFonts w:ascii="Cambria" w:hAnsi="Cambria" w:cstheme="minorHAnsi"/>
          <w:sz w:val="24"/>
          <w:szCs w:val="24"/>
        </w:rPr>
        <w:t>il</w:t>
      </w:r>
      <w:r w:rsidR="00265C72" w:rsidRPr="006676CD">
        <w:rPr>
          <w:rFonts w:ascii="Cambria" w:hAnsi="Cambria" w:cstheme="minorHAnsi"/>
          <w:sz w:val="24"/>
          <w:szCs w:val="24"/>
        </w:rPr>
        <w:t>mesi</w:t>
      </w:r>
      <w:r w:rsidR="00C0403F" w:rsidRPr="006676CD">
        <w:rPr>
          <w:rFonts w:ascii="Cambria" w:hAnsi="Cambria" w:cstheme="minorHAnsi"/>
          <w:sz w:val="24"/>
          <w:szCs w:val="24"/>
        </w:rPr>
        <w:t xml:space="preserve"> yapılırken her amaç ve hedefin gerçekleşmesini sağlayacak stratejiler kapsamında yapılacak faaliyetler göz önünde bulundurulmuştur. Bu doğrultuda öncelikle her hedefe ilişkin tahmini maliyet hesaplanmıştır. Hedeflerin maliyetinin toplamı ile amaçların maliyeti çıkarılmıştır. Amaçların maliyeti de Stratejik planın toplam maliyetini vermiştir. Planımızın bu doğrultuda hazırlanan maliyeti aşağıdaki tabloda gösterilmiştir.</w:t>
      </w:r>
    </w:p>
    <w:p w:rsidR="00C0403F" w:rsidRPr="006676CD" w:rsidRDefault="00C0403F" w:rsidP="006676CD">
      <w:pPr>
        <w:pStyle w:val="AralkYok"/>
        <w:jc w:val="both"/>
        <w:rPr>
          <w:rFonts w:ascii="Cambria" w:hAnsi="Cambria" w:cstheme="minorHAnsi"/>
          <w:sz w:val="24"/>
          <w:szCs w:val="24"/>
        </w:rPr>
      </w:pPr>
    </w:p>
    <w:p w:rsidR="00A12557" w:rsidRDefault="00A12557" w:rsidP="001B267F">
      <w:pPr>
        <w:pStyle w:val="AralkYok"/>
        <w:rPr>
          <w:rFonts w:ascii="Cambria" w:hAnsi="Cambria"/>
          <w:b/>
          <w:sz w:val="24"/>
          <w:szCs w:val="24"/>
        </w:rPr>
      </w:pPr>
    </w:p>
    <w:p w:rsidR="00C0403F" w:rsidRPr="006676CD" w:rsidRDefault="001B267F" w:rsidP="001B267F">
      <w:pPr>
        <w:pStyle w:val="AralkYok"/>
        <w:rPr>
          <w:rFonts w:ascii="Cambria" w:eastAsia="Calibri" w:hAnsi="Cambria"/>
          <w:b/>
          <w:sz w:val="24"/>
          <w:szCs w:val="24"/>
        </w:rPr>
      </w:pPr>
      <w:r>
        <w:rPr>
          <w:rFonts w:ascii="Cambria" w:hAnsi="Cambria"/>
          <w:b/>
          <w:sz w:val="24"/>
          <w:szCs w:val="24"/>
        </w:rPr>
        <w:t xml:space="preserve">Tablo 27. </w:t>
      </w:r>
      <w:r w:rsidRPr="006676CD">
        <w:rPr>
          <w:rFonts w:ascii="Cambria" w:eastAsia="Calibri" w:hAnsi="Cambria"/>
          <w:b/>
          <w:sz w:val="24"/>
          <w:szCs w:val="24"/>
        </w:rPr>
        <w:t>Stratejik Plan Tahmini Maliyet Tablosu</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1300"/>
        <w:gridCol w:w="1300"/>
        <w:gridCol w:w="1300"/>
        <w:gridCol w:w="1300"/>
        <w:gridCol w:w="1300"/>
        <w:gridCol w:w="1649"/>
      </w:tblGrid>
      <w:tr w:rsidR="00C0403F" w:rsidRPr="006676CD" w:rsidTr="00E655C0">
        <w:trPr>
          <w:trHeight w:val="513"/>
        </w:trPr>
        <w:tc>
          <w:tcPr>
            <w:tcW w:w="1717" w:type="dxa"/>
            <w:shd w:val="clear" w:color="auto" w:fill="A8D08D" w:themeFill="accent6" w:themeFillTint="99"/>
            <w:vAlign w:val="center"/>
            <w:hideMark/>
          </w:tcPr>
          <w:p w:rsidR="00C0403F" w:rsidRPr="006676CD" w:rsidRDefault="00C0403F" w:rsidP="006676CD">
            <w:pPr>
              <w:spacing w:after="0" w:line="240" w:lineRule="auto"/>
              <w:jc w:val="center"/>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Amaç ve Hedef No</w:t>
            </w:r>
          </w:p>
        </w:tc>
        <w:tc>
          <w:tcPr>
            <w:tcW w:w="1300" w:type="dxa"/>
            <w:shd w:val="clear" w:color="auto" w:fill="A8D08D" w:themeFill="accent6" w:themeFillTint="99"/>
            <w:noWrap/>
            <w:vAlign w:val="center"/>
            <w:hideMark/>
          </w:tcPr>
          <w:p w:rsidR="00C0403F" w:rsidRPr="006676CD" w:rsidRDefault="00C0403F" w:rsidP="006676CD">
            <w:pPr>
              <w:spacing w:after="0" w:line="240" w:lineRule="auto"/>
              <w:jc w:val="center"/>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2024</w:t>
            </w:r>
          </w:p>
        </w:tc>
        <w:tc>
          <w:tcPr>
            <w:tcW w:w="1300" w:type="dxa"/>
            <w:shd w:val="clear" w:color="auto" w:fill="A8D08D" w:themeFill="accent6" w:themeFillTint="99"/>
            <w:noWrap/>
            <w:vAlign w:val="center"/>
            <w:hideMark/>
          </w:tcPr>
          <w:p w:rsidR="00C0403F" w:rsidRPr="006676CD" w:rsidRDefault="00C0403F" w:rsidP="006676CD">
            <w:pPr>
              <w:spacing w:after="0" w:line="240" w:lineRule="auto"/>
              <w:jc w:val="center"/>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2025</w:t>
            </w:r>
          </w:p>
        </w:tc>
        <w:tc>
          <w:tcPr>
            <w:tcW w:w="1300" w:type="dxa"/>
            <w:shd w:val="clear" w:color="auto" w:fill="A8D08D" w:themeFill="accent6" w:themeFillTint="99"/>
            <w:noWrap/>
            <w:vAlign w:val="center"/>
            <w:hideMark/>
          </w:tcPr>
          <w:p w:rsidR="00C0403F" w:rsidRPr="006676CD" w:rsidRDefault="00C0403F" w:rsidP="006676CD">
            <w:pPr>
              <w:spacing w:after="0" w:line="240" w:lineRule="auto"/>
              <w:jc w:val="center"/>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2026</w:t>
            </w:r>
          </w:p>
        </w:tc>
        <w:tc>
          <w:tcPr>
            <w:tcW w:w="1300" w:type="dxa"/>
            <w:shd w:val="clear" w:color="auto" w:fill="A8D08D" w:themeFill="accent6" w:themeFillTint="99"/>
            <w:noWrap/>
            <w:vAlign w:val="center"/>
            <w:hideMark/>
          </w:tcPr>
          <w:p w:rsidR="00C0403F" w:rsidRPr="006676CD" w:rsidRDefault="00C0403F" w:rsidP="006676CD">
            <w:pPr>
              <w:spacing w:after="0" w:line="240" w:lineRule="auto"/>
              <w:jc w:val="center"/>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2027</w:t>
            </w:r>
          </w:p>
        </w:tc>
        <w:tc>
          <w:tcPr>
            <w:tcW w:w="1300" w:type="dxa"/>
            <w:shd w:val="clear" w:color="auto" w:fill="A8D08D" w:themeFill="accent6" w:themeFillTint="99"/>
            <w:noWrap/>
            <w:vAlign w:val="center"/>
            <w:hideMark/>
          </w:tcPr>
          <w:p w:rsidR="00C0403F" w:rsidRPr="006676CD" w:rsidRDefault="00C0403F" w:rsidP="006676CD">
            <w:pPr>
              <w:spacing w:after="0" w:line="240" w:lineRule="auto"/>
              <w:jc w:val="center"/>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2028</w:t>
            </w:r>
          </w:p>
        </w:tc>
        <w:tc>
          <w:tcPr>
            <w:tcW w:w="1649" w:type="dxa"/>
            <w:shd w:val="clear" w:color="auto" w:fill="A8D08D" w:themeFill="accent6" w:themeFillTint="99"/>
            <w:vAlign w:val="center"/>
            <w:hideMark/>
          </w:tcPr>
          <w:p w:rsidR="00C0403F" w:rsidRPr="006676CD" w:rsidRDefault="00C0403F" w:rsidP="006676CD">
            <w:pPr>
              <w:spacing w:after="0" w:line="240" w:lineRule="auto"/>
              <w:jc w:val="center"/>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Toplam</w:t>
            </w:r>
            <w:r w:rsidRPr="006676CD">
              <w:rPr>
                <w:rFonts w:ascii="Cambria" w:eastAsia="Times New Roman" w:hAnsi="Cambria" w:cs="Times New Roman"/>
                <w:b/>
                <w:bCs/>
                <w:sz w:val="24"/>
                <w:szCs w:val="24"/>
                <w:lang w:eastAsia="tr-TR"/>
              </w:rPr>
              <w:br/>
              <w:t>Maliyet</w:t>
            </w:r>
          </w:p>
        </w:tc>
      </w:tr>
      <w:tr w:rsidR="00C0403F" w:rsidRPr="006676CD" w:rsidTr="00E655C0">
        <w:trPr>
          <w:trHeight w:val="365"/>
        </w:trPr>
        <w:tc>
          <w:tcPr>
            <w:tcW w:w="1717" w:type="dxa"/>
            <w:shd w:val="clear" w:color="auto" w:fill="C5E0B3" w:themeFill="accent6" w:themeFillTint="66"/>
            <w:vAlign w:val="center"/>
            <w:hideMark/>
          </w:tcPr>
          <w:p w:rsidR="00C0403F" w:rsidRPr="006676CD" w:rsidRDefault="00C0403F" w:rsidP="006676CD">
            <w:pPr>
              <w:spacing w:after="0" w:line="240" w:lineRule="auto"/>
              <w:jc w:val="center"/>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TEMA</w:t>
            </w:r>
          </w:p>
        </w:tc>
        <w:tc>
          <w:tcPr>
            <w:tcW w:w="8149" w:type="dxa"/>
            <w:gridSpan w:val="6"/>
            <w:shd w:val="clear" w:color="auto" w:fill="C5E0B3" w:themeFill="accent6" w:themeFillTint="66"/>
            <w:noWrap/>
            <w:vAlign w:val="center"/>
            <w:hideMark/>
          </w:tcPr>
          <w:p w:rsidR="00C0403F" w:rsidRPr="006676CD" w:rsidRDefault="00C0403F" w:rsidP="006676CD">
            <w:pPr>
              <w:spacing w:after="0" w:line="240" w:lineRule="auto"/>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EĞİTİME VE ÖĞRETİME ERİŞİMİN ARTIRILMASI</w:t>
            </w:r>
          </w:p>
        </w:tc>
      </w:tr>
      <w:tr w:rsidR="00C0403F" w:rsidRPr="006676CD" w:rsidTr="00E655C0">
        <w:trPr>
          <w:trHeight w:val="400"/>
        </w:trPr>
        <w:tc>
          <w:tcPr>
            <w:tcW w:w="1717"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AMAÇ 1</w:t>
            </w:r>
          </w:p>
        </w:tc>
        <w:tc>
          <w:tcPr>
            <w:tcW w:w="1300" w:type="dxa"/>
            <w:shd w:val="clear" w:color="auto" w:fill="E2EFD9" w:themeFill="accent6" w:themeFillTint="33"/>
            <w:noWrap/>
            <w:vAlign w:val="center"/>
            <w:hideMark/>
          </w:tcPr>
          <w:p w:rsidR="00C0403F" w:rsidRPr="006676CD" w:rsidRDefault="00265C72" w:rsidP="006676CD">
            <w:pPr>
              <w:spacing w:after="0" w:line="240" w:lineRule="auto"/>
              <w:jc w:val="center"/>
              <w:rPr>
                <w:rFonts w:ascii="Cambria" w:eastAsia="Times New Roman" w:hAnsi="Cambria" w:cs="Times New Roman"/>
                <w:b/>
                <w:bCs/>
                <w:color w:val="000000"/>
                <w:sz w:val="24"/>
                <w:szCs w:val="24"/>
                <w:lang w:eastAsia="tr-TR"/>
              </w:rPr>
            </w:pPr>
            <w:r>
              <w:rPr>
                <w:rFonts w:ascii="Cambria" w:eastAsia="Times New Roman" w:hAnsi="Cambria" w:cs="Times New Roman"/>
                <w:b/>
                <w:bCs/>
                <w:color w:val="000000"/>
                <w:sz w:val="24"/>
                <w:szCs w:val="24"/>
                <w:lang w:eastAsia="tr-TR"/>
              </w:rPr>
              <w:t>1.541</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6.000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8.000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9.000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10.000</w:t>
            </w:r>
          </w:p>
        </w:tc>
        <w:tc>
          <w:tcPr>
            <w:tcW w:w="1649"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38.000</w:t>
            </w:r>
          </w:p>
        </w:tc>
      </w:tr>
      <w:tr w:rsidR="00C0403F" w:rsidRPr="006676CD" w:rsidTr="00265C72">
        <w:trPr>
          <w:trHeight w:val="417"/>
        </w:trPr>
        <w:tc>
          <w:tcPr>
            <w:tcW w:w="1717"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Hedef 1.1</w:t>
            </w:r>
          </w:p>
        </w:tc>
        <w:tc>
          <w:tcPr>
            <w:tcW w:w="1300" w:type="dxa"/>
            <w:shd w:val="clear" w:color="auto" w:fill="E2EFD9" w:themeFill="accent6" w:themeFillTint="33"/>
            <w:noWrap/>
            <w:vAlign w:val="center"/>
          </w:tcPr>
          <w:p w:rsidR="00C0403F" w:rsidRPr="006676CD" w:rsidRDefault="00265C72" w:rsidP="006676CD">
            <w:pPr>
              <w:spacing w:after="0" w:line="240" w:lineRule="auto"/>
              <w:jc w:val="center"/>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1.541</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p>
        </w:tc>
        <w:tc>
          <w:tcPr>
            <w:tcW w:w="1649"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p>
        </w:tc>
      </w:tr>
      <w:tr w:rsidR="00265C72" w:rsidRPr="006676CD" w:rsidTr="00265C72">
        <w:trPr>
          <w:trHeight w:val="417"/>
        </w:trPr>
        <w:tc>
          <w:tcPr>
            <w:tcW w:w="1717" w:type="dxa"/>
            <w:shd w:val="clear" w:color="auto" w:fill="E2EFD9" w:themeFill="accent6" w:themeFillTint="33"/>
            <w:noWrap/>
            <w:vAlign w:val="center"/>
          </w:tcPr>
          <w:p w:rsidR="00265C72" w:rsidRPr="006676CD" w:rsidRDefault="00752B39" w:rsidP="006676CD">
            <w:pPr>
              <w:spacing w:after="0" w:line="240" w:lineRule="auto"/>
              <w:jc w:val="center"/>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Hedef 1.2</w:t>
            </w:r>
          </w:p>
        </w:tc>
        <w:tc>
          <w:tcPr>
            <w:tcW w:w="1300" w:type="dxa"/>
            <w:shd w:val="clear" w:color="auto" w:fill="E2EFD9" w:themeFill="accent6" w:themeFillTint="33"/>
            <w:noWrap/>
            <w:vAlign w:val="center"/>
          </w:tcPr>
          <w:p w:rsidR="00265C72" w:rsidRDefault="00265C72"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265C72" w:rsidRPr="006676CD" w:rsidRDefault="00265C72"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265C72" w:rsidRPr="006676CD" w:rsidRDefault="00265C72"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265C72" w:rsidRPr="006676CD" w:rsidRDefault="00265C72"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265C72" w:rsidRPr="006676CD" w:rsidRDefault="00265C72" w:rsidP="006676CD">
            <w:pPr>
              <w:spacing w:after="0" w:line="240" w:lineRule="auto"/>
              <w:jc w:val="center"/>
              <w:rPr>
                <w:rFonts w:ascii="Cambria" w:eastAsia="Times New Roman" w:hAnsi="Cambria" w:cs="Times New Roman"/>
                <w:color w:val="000000"/>
                <w:sz w:val="24"/>
                <w:szCs w:val="24"/>
                <w:lang w:eastAsia="tr-TR"/>
              </w:rPr>
            </w:pPr>
          </w:p>
        </w:tc>
        <w:tc>
          <w:tcPr>
            <w:tcW w:w="1649" w:type="dxa"/>
            <w:shd w:val="clear" w:color="auto" w:fill="E2EFD9" w:themeFill="accent6" w:themeFillTint="33"/>
            <w:noWrap/>
            <w:vAlign w:val="center"/>
          </w:tcPr>
          <w:p w:rsidR="00265C72" w:rsidRPr="006676CD" w:rsidRDefault="00265C72" w:rsidP="006676CD">
            <w:pPr>
              <w:spacing w:after="0" w:line="240" w:lineRule="auto"/>
              <w:jc w:val="center"/>
              <w:rPr>
                <w:rFonts w:ascii="Cambria" w:eastAsia="Times New Roman" w:hAnsi="Cambria" w:cs="Times New Roman"/>
                <w:color w:val="000000"/>
                <w:sz w:val="24"/>
                <w:szCs w:val="24"/>
                <w:lang w:eastAsia="tr-TR"/>
              </w:rPr>
            </w:pPr>
          </w:p>
        </w:tc>
      </w:tr>
      <w:tr w:rsidR="00752B39" w:rsidRPr="006676CD" w:rsidTr="00265C72">
        <w:trPr>
          <w:trHeight w:val="417"/>
        </w:trPr>
        <w:tc>
          <w:tcPr>
            <w:tcW w:w="1717" w:type="dxa"/>
            <w:shd w:val="clear" w:color="auto" w:fill="E2EFD9" w:themeFill="accent6" w:themeFillTint="33"/>
            <w:noWrap/>
            <w:vAlign w:val="center"/>
          </w:tcPr>
          <w:p w:rsidR="00752B39" w:rsidRDefault="00752B39" w:rsidP="006676CD">
            <w:pPr>
              <w:spacing w:after="0" w:line="240" w:lineRule="auto"/>
              <w:jc w:val="center"/>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Hedef 1.3</w:t>
            </w:r>
          </w:p>
        </w:tc>
        <w:tc>
          <w:tcPr>
            <w:tcW w:w="1300" w:type="dxa"/>
            <w:shd w:val="clear" w:color="auto" w:fill="E2EFD9" w:themeFill="accent6" w:themeFillTint="33"/>
            <w:noWrap/>
            <w:vAlign w:val="center"/>
          </w:tcPr>
          <w:p w:rsidR="00752B39"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649"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r>
      <w:tr w:rsidR="00C0403F" w:rsidRPr="006676CD" w:rsidTr="00E655C0">
        <w:trPr>
          <w:trHeight w:val="297"/>
        </w:trPr>
        <w:tc>
          <w:tcPr>
            <w:tcW w:w="1717" w:type="dxa"/>
            <w:shd w:val="clear" w:color="auto" w:fill="C5E0B3" w:themeFill="accent6" w:themeFillTint="66"/>
            <w:vAlign w:val="center"/>
            <w:hideMark/>
          </w:tcPr>
          <w:p w:rsidR="00C0403F" w:rsidRPr="006676CD" w:rsidRDefault="00C0403F" w:rsidP="006676CD">
            <w:pPr>
              <w:spacing w:after="0" w:line="240" w:lineRule="auto"/>
              <w:jc w:val="center"/>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TEMA</w:t>
            </w:r>
          </w:p>
        </w:tc>
        <w:tc>
          <w:tcPr>
            <w:tcW w:w="8149" w:type="dxa"/>
            <w:gridSpan w:val="6"/>
            <w:shd w:val="clear" w:color="auto" w:fill="C5E0B3" w:themeFill="accent6" w:themeFillTint="66"/>
            <w:noWrap/>
            <w:vAlign w:val="center"/>
            <w:hideMark/>
          </w:tcPr>
          <w:p w:rsidR="00C0403F" w:rsidRPr="006676CD" w:rsidRDefault="00C0403F" w:rsidP="006676CD">
            <w:pPr>
              <w:spacing w:after="0" w:line="240" w:lineRule="auto"/>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EĞİTİM VE ÖĞRETİMDE KALİTE</w:t>
            </w:r>
          </w:p>
        </w:tc>
      </w:tr>
      <w:tr w:rsidR="00C0403F" w:rsidRPr="006676CD" w:rsidTr="00E655C0">
        <w:trPr>
          <w:trHeight w:val="377"/>
        </w:trPr>
        <w:tc>
          <w:tcPr>
            <w:tcW w:w="1717" w:type="dxa"/>
            <w:shd w:val="clear" w:color="auto" w:fill="E2EFD9" w:themeFill="accent6" w:themeFillTint="33"/>
            <w:noWrap/>
            <w:vAlign w:val="center"/>
            <w:hideMark/>
          </w:tcPr>
          <w:p w:rsidR="00C0403F" w:rsidRPr="006676CD" w:rsidRDefault="00752B39" w:rsidP="006676CD">
            <w:pPr>
              <w:spacing w:after="0" w:line="240" w:lineRule="auto"/>
              <w:jc w:val="center"/>
              <w:rPr>
                <w:rFonts w:ascii="Cambria" w:eastAsia="Times New Roman" w:hAnsi="Cambria" w:cs="Times New Roman"/>
                <w:b/>
                <w:bCs/>
                <w:color w:val="000000"/>
                <w:sz w:val="24"/>
                <w:szCs w:val="24"/>
                <w:lang w:eastAsia="tr-TR"/>
              </w:rPr>
            </w:pPr>
            <w:r>
              <w:rPr>
                <w:rFonts w:ascii="Cambria" w:eastAsia="Times New Roman" w:hAnsi="Cambria" w:cs="Times New Roman"/>
                <w:b/>
                <w:bCs/>
                <w:color w:val="000000"/>
                <w:sz w:val="24"/>
                <w:szCs w:val="24"/>
                <w:lang w:eastAsia="tr-TR"/>
              </w:rPr>
              <w:t>AMAÇ 2</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12.500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15.000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17.500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20.000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25.000</w:t>
            </w:r>
          </w:p>
        </w:tc>
        <w:tc>
          <w:tcPr>
            <w:tcW w:w="1649"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90.000</w:t>
            </w:r>
          </w:p>
        </w:tc>
      </w:tr>
      <w:tr w:rsidR="00C0403F" w:rsidRPr="006676CD" w:rsidTr="00E655C0">
        <w:trPr>
          <w:trHeight w:val="408"/>
        </w:trPr>
        <w:tc>
          <w:tcPr>
            <w:tcW w:w="1717" w:type="dxa"/>
            <w:shd w:val="clear" w:color="auto" w:fill="E2EFD9" w:themeFill="accent6" w:themeFillTint="33"/>
            <w:noWrap/>
            <w:vAlign w:val="center"/>
            <w:hideMark/>
          </w:tcPr>
          <w:p w:rsidR="00C0403F" w:rsidRPr="006676CD" w:rsidRDefault="00752B39" w:rsidP="006676CD">
            <w:pPr>
              <w:spacing w:after="0" w:line="240" w:lineRule="auto"/>
              <w:jc w:val="center"/>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Hedef 2</w:t>
            </w:r>
            <w:r w:rsidR="00C0403F" w:rsidRPr="006676CD">
              <w:rPr>
                <w:rFonts w:ascii="Cambria" w:eastAsia="Times New Roman" w:hAnsi="Cambria" w:cs="Times New Roman"/>
                <w:color w:val="000000"/>
                <w:sz w:val="24"/>
                <w:szCs w:val="24"/>
                <w:lang w:eastAsia="tr-TR"/>
              </w:rPr>
              <w:t>.1</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12.500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15.000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17.500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20.000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25.000</w:t>
            </w:r>
          </w:p>
        </w:tc>
        <w:tc>
          <w:tcPr>
            <w:tcW w:w="1649"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90.000</w:t>
            </w:r>
          </w:p>
        </w:tc>
      </w:tr>
      <w:tr w:rsidR="00C0403F" w:rsidRPr="006676CD" w:rsidTr="00E655C0">
        <w:trPr>
          <w:trHeight w:val="271"/>
        </w:trPr>
        <w:tc>
          <w:tcPr>
            <w:tcW w:w="1717" w:type="dxa"/>
            <w:shd w:val="clear" w:color="auto" w:fill="E2EFD9" w:themeFill="accent6" w:themeFillTint="33"/>
            <w:noWrap/>
            <w:vAlign w:val="center"/>
            <w:hideMark/>
          </w:tcPr>
          <w:p w:rsidR="00C0403F" w:rsidRPr="00752B39" w:rsidRDefault="00752B39" w:rsidP="006676CD">
            <w:pPr>
              <w:spacing w:after="0" w:line="240" w:lineRule="auto"/>
              <w:jc w:val="center"/>
              <w:rPr>
                <w:rFonts w:ascii="Cambria" w:eastAsia="Times New Roman" w:hAnsi="Cambria" w:cs="Times New Roman"/>
                <w:bCs/>
                <w:color w:val="000000"/>
                <w:sz w:val="24"/>
                <w:szCs w:val="24"/>
                <w:lang w:eastAsia="tr-TR"/>
              </w:rPr>
            </w:pPr>
            <w:r w:rsidRPr="00752B39">
              <w:rPr>
                <w:rFonts w:ascii="Cambria" w:eastAsia="Times New Roman" w:hAnsi="Cambria" w:cs="Times New Roman"/>
                <w:bCs/>
                <w:color w:val="000000"/>
                <w:sz w:val="24"/>
                <w:szCs w:val="24"/>
                <w:lang w:eastAsia="tr-TR"/>
              </w:rPr>
              <w:t>Hedef 2.2</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10.000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15.000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18.000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22.000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25.000</w:t>
            </w:r>
          </w:p>
        </w:tc>
        <w:tc>
          <w:tcPr>
            <w:tcW w:w="1649"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90.000</w:t>
            </w:r>
          </w:p>
        </w:tc>
      </w:tr>
      <w:tr w:rsidR="00C0403F" w:rsidRPr="006676CD" w:rsidTr="00E655C0">
        <w:trPr>
          <w:trHeight w:val="417"/>
        </w:trPr>
        <w:tc>
          <w:tcPr>
            <w:tcW w:w="1717" w:type="dxa"/>
            <w:shd w:val="clear" w:color="auto" w:fill="E2EFD9" w:themeFill="accent6" w:themeFillTint="33"/>
            <w:noWrap/>
            <w:vAlign w:val="center"/>
            <w:hideMark/>
          </w:tcPr>
          <w:p w:rsidR="00C0403F" w:rsidRPr="006676CD" w:rsidRDefault="00752B39" w:rsidP="006676CD">
            <w:pPr>
              <w:spacing w:after="0" w:line="240" w:lineRule="auto"/>
              <w:jc w:val="center"/>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Hedef 2.3</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10.000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15.000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18.000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22.000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25.000</w:t>
            </w:r>
          </w:p>
        </w:tc>
        <w:tc>
          <w:tcPr>
            <w:tcW w:w="1649"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90.000</w:t>
            </w:r>
          </w:p>
        </w:tc>
      </w:tr>
      <w:tr w:rsidR="00752B39" w:rsidRPr="006676CD" w:rsidTr="00E655C0">
        <w:trPr>
          <w:trHeight w:val="417"/>
        </w:trPr>
        <w:tc>
          <w:tcPr>
            <w:tcW w:w="1717" w:type="dxa"/>
            <w:shd w:val="clear" w:color="auto" w:fill="E2EFD9" w:themeFill="accent6" w:themeFillTint="33"/>
            <w:noWrap/>
            <w:vAlign w:val="center"/>
          </w:tcPr>
          <w:p w:rsidR="00752B39" w:rsidRDefault="00752B39" w:rsidP="006676CD">
            <w:pPr>
              <w:spacing w:after="0" w:line="240" w:lineRule="auto"/>
              <w:jc w:val="center"/>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Hedef 2.4</w:t>
            </w: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649"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r>
      <w:tr w:rsidR="00752B39" w:rsidRPr="006676CD" w:rsidTr="00E655C0">
        <w:trPr>
          <w:trHeight w:val="417"/>
        </w:trPr>
        <w:tc>
          <w:tcPr>
            <w:tcW w:w="1717" w:type="dxa"/>
            <w:shd w:val="clear" w:color="auto" w:fill="E2EFD9" w:themeFill="accent6" w:themeFillTint="33"/>
            <w:noWrap/>
            <w:vAlign w:val="center"/>
          </w:tcPr>
          <w:p w:rsidR="00752B39" w:rsidRDefault="00752B39" w:rsidP="006676CD">
            <w:pPr>
              <w:spacing w:after="0" w:line="240" w:lineRule="auto"/>
              <w:jc w:val="center"/>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Hedef 2.5</w:t>
            </w: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300"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c>
          <w:tcPr>
            <w:tcW w:w="1649" w:type="dxa"/>
            <w:shd w:val="clear" w:color="auto" w:fill="E2EFD9" w:themeFill="accent6" w:themeFillTint="33"/>
            <w:noWrap/>
            <w:vAlign w:val="center"/>
          </w:tcPr>
          <w:p w:rsidR="00752B39" w:rsidRPr="006676CD" w:rsidRDefault="00752B39" w:rsidP="006676CD">
            <w:pPr>
              <w:spacing w:after="0" w:line="240" w:lineRule="auto"/>
              <w:jc w:val="center"/>
              <w:rPr>
                <w:rFonts w:ascii="Cambria" w:eastAsia="Times New Roman" w:hAnsi="Cambria" w:cs="Times New Roman"/>
                <w:color w:val="000000"/>
                <w:sz w:val="24"/>
                <w:szCs w:val="24"/>
                <w:lang w:eastAsia="tr-TR"/>
              </w:rPr>
            </w:pPr>
          </w:p>
        </w:tc>
      </w:tr>
      <w:tr w:rsidR="00C0403F" w:rsidRPr="006676CD" w:rsidTr="00E655C0">
        <w:trPr>
          <w:trHeight w:val="277"/>
        </w:trPr>
        <w:tc>
          <w:tcPr>
            <w:tcW w:w="1717" w:type="dxa"/>
            <w:shd w:val="clear" w:color="auto" w:fill="C5E0B3" w:themeFill="accent6" w:themeFillTint="66"/>
            <w:vAlign w:val="center"/>
            <w:hideMark/>
          </w:tcPr>
          <w:p w:rsidR="00C0403F" w:rsidRPr="006676CD" w:rsidRDefault="00C0403F" w:rsidP="006676CD">
            <w:pPr>
              <w:spacing w:after="0" w:line="240" w:lineRule="auto"/>
              <w:jc w:val="center"/>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TEMA</w:t>
            </w:r>
          </w:p>
        </w:tc>
        <w:tc>
          <w:tcPr>
            <w:tcW w:w="8149" w:type="dxa"/>
            <w:gridSpan w:val="6"/>
            <w:shd w:val="clear" w:color="auto" w:fill="C5E0B3" w:themeFill="accent6" w:themeFillTint="66"/>
            <w:noWrap/>
            <w:vAlign w:val="center"/>
            <w:hideMark/>
          </w:tcPr>
          <w:p w:rsidR="00C0403F" w:rsidRPr="006676CD" w:rsidRDefault="00C0403F" w:rsidP="006676CD">
            <w:pPr>
              <w:spacing w:after="0" w:line="240" w:lineRule="auto"/>
              <w:rPr>
                <w:rFonts w:ascii="Cambria" w:eastAsia="Times New Roman" w:hAnsi="Cambria" w:cs="Times New Roman"/>
                <w:b/>
                <w:bCs/>
                <w:sz w:val="24"/>
                <w:szCs w:val="24"/>
                <w:lang w:eastAsia="tr-TR"/>
              </w:rPr>
            </w:pPr>
            <w:r w:rsidRPr="006676CD">
              <w:rPr>
                <w:rFonts w:ascii="Cambria" w:eastAsia="Times New Roman" w:hAnsi="Cambria" w:cs="Times New Roman"/>
                <w:b/>
                <w:bCs/>
                <w:sz w:val="24"/>
                <w:szCs w:val="24"/>
                <w:lang w:eastAsia="tr-TR"/>
              </w:rPr>
              <w:t xml:space="preserve">KURUMSAL KAPASİTE </w:t>
            </w:r>
          </w:p>
        </w:tc>
      </w:tr>
      <w:tr w:rsidR="00C0403F" w:rsidRPr="006676CD" w:rsidTr="00E655C0">
        <w:trPr>
          <w:trHeight w:val="247"/>
        </w:trPr>
        <w:tc>
          <w:tcPr>
            <w:tcW w:w="1717" w:type="dxa"/>
            <w:shd w:val="clear" w:color="auto" w:fill="E2EFD9" w:themeFill="accent6" w:themeFillTint="33"/>
            <w:noWrap/>
            <w:vAlign w:val="center"/>
            <w:hideMark/>
          </w:tcPr>
          <w:p w:rsidR="00C0403F" w:rsidRPr="006676CD" w:rsidRDefault="00752B39" w:rsidP="006676CD">
            <w:pPr>
              <w:spacing w:after="0" w:line="240" w:lineRule="auto"/>
              <w:jc w:val="center"/>
              <w:rPr>
                <w:rFonts w:ascii="Cambria" w:eastAsia="Times New Roman" w:hAnsi="Cambria" w:cs="Times New Roman"/>
                <w:b/>
                <w:bCs/>
                <w:color w:val="000000"/>
                <w:sz w:val="24"/>
                <w:szCs w:val="24"/>
                <w:lang w:eastAsia="tr-TR"/>
              </w:rPr>
            </w:pPr>
            <w:r>
              <w:rPr>
                <w:rFonts w:ascii="Cambria" w:eastAsia="Times New Roman" w:hAnsi="Cambria" w:cs="Times New Roman"/>
                <w:b/>
                <w:bCs/>
                <w:color w:val="000000"/>
                <w:sz w:val="24"/>
                <w:szCs w:val="24"/>
                <w:lang w:eastAsia="tr-TR"/>
              </w:rPr>
              <w:t>AMAÇ 3</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15.000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25.000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35.000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45.000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55.000</w:t>
            </w:r>
          </w:p>
        </w:tc>
        <w:tc>
          <w:tcPr>
            <w:tcW w:w="1649"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175.000</w:t>
            </w:r>
          </w:p>
        </w:tc>
      </w:tr>
      <w:tr w:rsidR="00C0403F" w:rsidRPr="006676CD" w:rsidTr="00E655C0">
        <w:trPr>
          <w:trHeight w:val="248"/>
        </w:trPr>
        <w:tc>
          <w:tcPr>
            <w:tcW w:w="1717" w:type="dxa"/>
            <w:shd w:val="clear" w:color="auto" w:fill="E2EFD9" w:themeFill="accent6" w:themeFillTint="33"/>
            <w:noWrap/>
            <w:vAlign w:val="center"/>
            <w:hideMark/>
          </w:tcPr>
          <w:p w:rsidR="00C0403F" w:rsidRPr="006676CD" w:rsidRDefault="00752B39" w:rsidP="006676CD">
            <w:pPr>
              <w:spacing w:after="0" w:line="240" w:lineRule="auto"/>
              <w:jc w:val="center"/>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Hedef 3.1</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15.000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25.000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35.000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45.000</w:t>
            </w:r>
          </w:p>
        </w:tc>
        <w:tc>
          <w:tcPr>
            <w:tcW w:w="1300"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55.000</w:t>
            </w:r>
          </w:p>
        </w:tc>
        <w:tc>
          <w:tcPr>
            <w:tcW w:w="1649" w:type="dxa"/>
            <w:shd w:val="clear" w:color="auto" w:fill="E2EFD9" w:themeFill="accent6" w:themeFillTint="33"/>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175.000</w:t>
            </w:r>
          </w:p>
        </w:tc>
      </w:tr>
      <w:tr w:rsidR="00C0403F" w:rsidRPr="006676CD" w:rsidTr="00E655C0">
        <w:trPr>
          <w:trHeight w:val="403"/>
        </w:trPr>
        <w:tc>
          <w:tcPr>
            <w:tcW w:w="1717" w:type="dxa"/>
            <w:shd w:val="clear" w:color="auto" w:fill="E2EFD9" w:themeFill="accent6" w:themeFillTint="33"/>
            <w:noWrap/>
            <w:vAlign w:val="center"/>
          </w:tcPr>
          <w:p w:rsidR="00C0403F" w:rsidRPr="00752B39" w:rsidRDefault="00752B39" w:rsidP="006676CD">
            <w:pPr>
              <w:spacing w:after="0" w:line="240" w:lineRule="auto"/>
              <w:jc w:val="center"/>
              <w:rPr>
                <w:rFonts w:ascii="Cambria" w:eastAsia="Times New Roman" w:hAnsi="Cambria" w:cs="Times New Roman"/>
                <w:bCs/>
                <w:color w:val="000000"/>
                <w:sz w:val="24"/>
                <w:szCs w:val="24"/>
                <w:lang w:eastAsia="tr-TR"/>
              </w:rPr>
            </w:pPr>
            <w:r w:rsidRPr="00752B39">
              <w:rPr>
                <w:rFonts w:ascii="Cambria" w:eastAsia="Times New Roman" w:hAnsi="Cambria" w:cs="Times New Roman"/>
                <w:bCs/>
                <w:color w:val="000000"/>
                <w:sz w:val="24"/>
                <w:szCs w:val="24"/>
                <w:lang w:eastAsia="tr-TR"/>
              </w:rPr>
              <w:t>Hedef 3.2</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10.000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15.000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19.000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25.000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30.000</w:t>
            </w:r>
          </w:p>
        </w:tc>
        <w:tc>
          <w:tcPr>
            <w:tcW w:w="1649"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99.000</w:t>
            </w:r>
          </w:p>
        </w:tc>
      </w:tr>
      <w:tr w:rsidR="00C0403F" w:rsidRPr="006676CD" w:rsidTr="00E655C0">
        <w:trPr>
          <w:trHeight w:val="423"/>
        </w:trPr>
        <w:tc>
          <w:tcPr>
            <w:tcW w:w="1717" w:type="dxa"/>
            <w:shd w:val="clear" w:color="auto" w:fill="E2EFD9" w:themeFill="accent6" w:themeFillTint="33"/>
            <w:noWrap/>
            <w:vAlign w:val="center"/>
          </w:tcPr>
          <w:p w:rsidR="00C0403F" w:rsidRPr="006676CD" w:rsidRDefault="00752B39" w:rsidP="006676CD">
            <w:pPr>
              <w:spacing w:after="0" w:line="240" w:lineRule="auto"/>
              <w:jc w:val="center"/>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Hedef 3.3</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10.000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15.000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19.000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25.000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30.000</w:t>
            </w:r>
          </w:p>
        </w:tc>
        <w:tc>
          <w:tcPr>
            <w:tcW w:w="1649"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99.000</w:t>
            </w:r>
          </w:p>
        </w:tc>
      </w:tr>
      <w:tr w:rsidR="00C0403F" w:rsidRPr="006676CD" w:rsidTr="00E655C0">
        <w:trPr>
          <w:trHeight w:val="287"/>
        </w:trPr>
        <w:tc>
          <w:tcPr>
            <w:tcW w:w="1717" w:type="dxa"/>
            <w:shd w:val="clear" w:color="auto" w:fill="E2EFD9" w:themeFill="accent6" w:themeFillTint="33"/>
            <w:noWrap/>
            <w:vAlign w:val="center"/>
          </w:tcPr>
          <w:p w:rsidR="00C0403F" w:rsidRPr="00752B39" w:rsidRDefault="00752B39" w:rsidP="006676CD">
            <w:pPr>
              <w:spacing w:after="0" w:line="240" w:lineRule="auto"/>
              <w:jc w:val="center"/>
              <w:rPr>
                <w:rFonts w:ascii="Cambria" w:eastAsia="Times New Roman" w:hAnsi="Cambria" w:cs="Times New Roman"/>
                <w:bCs/>
                <w:color w:val="000000"/>
                <w:sz w:val="24"/>
                <w:szCs w:val="24"/>
                <w:lang w:eastAsia="tr-TR"/>
              </w:rPr>
            </w:pPr>
            <w:r w:rsidRPr="00752B39">
              <w:rPr>
                <w:rFonts w:ascii="Cambria" w:eastAsia="Times New Roman" w:hAnsi="Cambria" w:cs="Times New Roman"/>
                <w:bCs/>
                <w:color w:val="000000"/>
                <w:sz w:val="24"/>
                <w:szCs w:val="24"/>
                <w:lang w:eastAsia="tr-TR"/>
              </w:rPr>
              <w:t>Hedef 3.4</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20.000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30.000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40.000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50.000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60.000</w:t>
            </w:r>
          </w:p>
        </w:tc>
        <w:tc>
          <w:tcPr>
            <w:tcW w:w="1649"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200.000</w:t>
            </w:r>
          </w:p>
        </w:tc>
      </w:tr>
      <w:tr w:rsidR="00C0403F" w:rsidRPr="006676CD" w:rsidTr="00E655C0">
        <w:trPr>
          <w:trHeight w:val="248"/>
        </w:trPr>
        <w:tc>
          <w:tcPr>
            <w:tcW w:w="1717" w:type="dxa"/>
            <w:shd w:val="clear" w:color="auto" w:fill="E2EFD9" w:themeFill="accent6" w:themeFillTint="33"/>
            <w:noWrap/>
            <w:vAlign w:val="center"/>
          </w:tcPr>
          <w:p w:rsidR="00C0403F" w:rsidRPr="006676CD" w:rsidRDefault="00752B39" w:rsidP="006676CD">
            <w:pPr>
              <w:spacing w:after="0" w:line="240" w:lineRule="auto"/>
              <w:jc w:val="center"/>
              <w:rPr>
                <w:rFonts w:ascii="Cambria" w:eastAsia="Times New Roman" w:hAnsi="Cambria" w:cs="Times New Roman"/>
                <w:color w:val="000000"/>
                <w:sz w:val="24"/>
                <w:szCs w:val="24"/>
                <w:lang w:eastAsia="tr-TR"/>
              </w:rPr>
            </w:pPr>
            <w:r>
              <w:rPr>
                <w:rFonts w:ascii="Cambria" w:eastAsia="Times New Roman" w:hAnsi="Cambria" w:cs="Times New Roman"/>
                <w:color w:val="000000"/>
                <w:sz w:val="24"/>
                <w:szCs w:val="24"/>
                <w:lang w:eastAsia="tr-TR"/>
              </w:rPr>
              <w:t>Hedef 3.5</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20.000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30.000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40.000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50.000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60.000</w:t>
            </w:r>
          </w:p>
        </w:tc>
        <w:tc>
          <w:tcPr>
            <w:tcW w:w="1649"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200.000</w:t>
            </w:r>
          </w:p>
        </w:tc>
      </w:tr>
      <w:tr w:rsidR="00C0403F" w:rsidRPr="006676CD" w:rsidTr="00E655C0">
        <w:trPr>
          <w:trHeight w:val="183"/>
        </w:trPr>
        <w:tc>
          <w:tcPr>
            <w:tcW w:w="9866" w:type="dxa"/>
            <w:gridSpan w:val="7"/>
            <w:shd w:val="clear" w:color="auto" w:fill="C5E0B3" w:themeFill="accent6" w:themeFillTint="66"/>
            <w:noWrap/>
            <w:vAlign w:val="center"/>
            <w:hideMark/>
          </w:tcPr>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 </w:t>
            </w:r>
          </w:p>
        </w:tc>
      </w:tr>
      <w:tr w:rsidR="00C0403F" w:rsidRPr="006676CD" w:rsidTr="00E655C0">
        <w:trPr>
          <w:trHeight w:val="610"/>
        </w:trPr>
        <w:tc>
          <w:tcPr>
            <w:tcW w:w="1717" w:type="dxa"/>
            <w:shd w:val="clear" w:color="auto" w:fill="E2EFD9" w:themeFill="accent6" w:themeFillTint="33"/>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Amaç Toplam</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78.500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114.000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147.500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182.000</w:t>
            </w:r>
          </w:p>
        </w:tc>
        <w:tc>
          <w:tcPr>
            <w:tcW w:w="1300"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217.000</w:t>
            </w:r>
          </w:p>
        </w:tc>
        <w:tc>
          <w:tcPr>
            <w:tcW w:w="1649" w:type="dxa"/>
            <w:shd w:val="clear" w:color="auto" w:fill="E2EFD9" w:themeFill="accent6" w:themeFillTint="33"/>
            <w:noWrap/>
            <w:vAlign w:val="center"/>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739.000</w:t>
            </w:r>
          </w:p>
        </w:tc>
      </w:tr>
      <w:tr w:rsidR="00C0403F" w:rsidRPr="006676CD" w:rsidTr="00E655C0">
        <w:trPr>
          <w:trHeight w:val="491"/>
        </w:trPr>
        <w:tc>
          <w:tcPr>
            <w:tcW w:w="8217" w:type="dxa"/>
            <w:gridSpan w:val="6"/>
            <w:shd w:val="clear" w:color="auto" w:fill="C5E0B3" w:themeFill="accent6" w:themeFillTint="66"/>
            <w:vAlign w:val="center"/>
            <w:hideMark/>
          </w:tcPr>
          <w:p w:rsidR="00C0403F" w:rsidRPr="006676CD" w:rsidRDefault="00C0403F" w:rsidP="006676CD">
            <w:pPr>
              <w:spacing w:after="0" w:line="240" w:lineRule="auto"/>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lastRenderedPageBreak/>
              <w:t>GENEL TOPLAM</w:t>
            </w:r>
          </w:p>
          <w:p w:rsidR="00C0403F" w:rsidRPr="006676CD" w:rsidRDefault="00C0403F" w:rsidP="006676CD">
            <w:pPr>
              <w:spacing w:after="0" w:line="240" w:lineRule="auto"/>
              <w:jc w:val="center"/>
              <w:rPr>
                <w:rFonts w:ascii="Cambria" w:eastAsia="Times New Roman" w:hAnsi="Cambria" w:cs="Times New Roman"/>
                <w:color w:val="000000"/>
                <w:sz w:val="24"/>
                <w:szCs w:val="24"/>
                <w:lang w:eastAsia="tr-TR"/>
              </w:rPr>
            </w:pPr>
            <w:r w:rsidRPr="006676CD">
              <w:rPr>
                <w:rFonts w:ascii="Cambria" w:eastAsia="Times New Roman" w:hAnsi="Cambria" w:cs="Times New Roman"/>
                <w:color w:val="000000"/>
                <w:sz w:val="24"/>
                <w:szCs w:val="24"/>
                <w:lang w:eastAsia="tr-TR"/>
              </w:rPr>
              <w:t> </w:t>
            </w:r>
          </w:p>
        </w:tc>
        <w:tc>
          <w:tcPr>
            <w:tcW w:w="1649" w:type="dxa"/>
            <w:shd w:val="clear" w:color="auto" w:fill="C5E0B3" w:themeFill="accent6" w:themeFillTint="66"/>
            <w:noWrap/>
            <w:vAlign w:val="center"/>
            <w:hideMark/>
          </w:tcPr>
          <w:p w:rsidR="00C0403F" w:rsidRPr="006676CD" w:rsidRDefault="00C0403F" w:rsidP="006676CD">
            <w:pPr>
              <w:spacing w:after="0" w:line="240" w:lineRule="auto"/>
              <w:jc w:val="center"/>
              <w:rPr>
                <w:rFonts w:ascii="Cambria" w:eastAsia="Times New Roman" w:hAnsi="Cambria" w:cs="Times New Roman"/>
                <w:b/>
                <w:bCs/>
                <w:color w:val="000000"/>
                <w:sz w:val="24"/>
                <w:szCs w:val="24"/>
                <w:lang w:eastAsia="tr-TR"/>
              </w:rPr>
            </w:pPr>
            <w:r w:rsidRPr="006676CD">
              <w:rPr>
                <w:rFonts w:ascii="Cambria" w:eastAsia="Times New Roman" w:hAnsi="Cambria" w:cs="Times New Roman"/>
                <w:b/>
                <w:bCs/>
                <w:color w:val="000000"/>
                <w:sz w:val="24"/>
                <w:szCs w:val="24"/>
                <w:lang w:eastAsia="tr-TR"/>
              </w:rPr>
              <w:t>1.478.000</w:t>
            </w:r>
          </w:p>
        </w:tc>
      </w:tr>
    </w:tbl>
    <w:p w:rsidR="00C0403F" w:rsidRPr="006676CD" w:rsidRDefault="00C0403F" w:rsidP="006676CD">
      <w:pPr>
        <w:pStyle w:val="AralkYok"/>
        <w:jc w:val="both"/>
        <w:rPr>
          <w:rFonts w:ascii="Cambria" w:hAnsi="Cambria" w:cstheme="minorHAnsi"/>
          <w:sz w:val="24"/>
          <w:szCs w:val="24"/>
        </w:rPr>
      </w:pPr>
    </w:p>
    <w:p w:rsidR="000C1CC0" w:rsidRPr="006676CD" w:rsidRDefault="000C1CC0" w:rsidP="00D775A1">
      <w:pPr>
        <w:pStyle w:val="Balk1"/>
        <w:numPr>
          <w:ilvl w:val="0"/>
          <w:numId w:val="13"/>
        </w:numPr>
      </w:pPr>
      <w:bookmarkStart w:id="44" w:name="_Toc168987169"/>
      <w:r w:rsidRPr="006676CD">
        <w:t>İZLEME VE DEĞERLENDİRME</w:t>
      </w:r>
      <w:bookmarkEnd w:id="44"/>
      <w:r w:rsidRPr="006676CD">
        <w:t xml:space="preserve"> </w:t>
      </w:r>
    </w:p>
    <w:p w:rsidR="009D76E2" w:rsidRDefault="009D76E2" w:rsidP="009D76E2">
      <w:pPr>
        <w:spacing w:after="0" w:line="240" w:lineRule="auto"/>
        <w:ind w:left="142"/>
        <w:jc w:val="both"/>
        <w:rPr>
          <w:rFonts w:ascii="Cambria" w:eastAsia="Times New Roman" w:hAnsi="Cambria" w:cs="Times New Roman"/>
          <w:sz w:val="24"/>
          <w:szCs w:val="24"/>
          <w:lang w:eastAsia="tr-TR"/>
        </w:rPr>
      </w:pPr>
      <w:r>
        <w:rPr>
          <w:rFonts w:ascii="Cambria" w:hAnsi="Cambria" w:cs="Times New Roman"/>
          <w:sz w:val="24"/>
          <w:szCs w:val="24"/>
        </w:rPr>
        <w:tab/>
      </w:r>
      <w:r w:rsidR="00A54CE1" w:rsidRPr="006676CD">
        <w:rPr>
          <w:rFonts w:ascii="Cambria" w:hAnsi="Cambria" w:cs="Times New Roman"/>
          <w:sz w:val="24"/>
          <w:szCs w:val="24"/>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9D76E2" w:rsidRDefault="009D76E2" w:rsidP="009D76E2">
      <w:pPr>
        <w:spacing w:after="0" w:line="240" w:lineRule="auto"/>
        <w:ind w:left="142"/>
        <w:jc w:val="both"/>
        <w:rPr>
          <w:rFonts w:ascii="Cambria" w:eastAsia="Times New Roman" w:hAnsi="Cambria" w:cs="Times New Roman"/>
          <w:sz w:val="24"/>
          <w:szCs w:val="24"/>
          <w:lang w:eastAsia="tr-TR"/>
        </w:rPr>
      </w:pPr>
      <w:r>
        <w:rPr>
          <w:rFonts w:ascii="Cambria" w:eastAsia="Times New Roman" w:hAnsi="Cambria" w:cs="Times New Roman"/>
          <w:sz w:val="24"/>
          <w:szCs w:val="24"/>
          <w:lang w:eastAsia="tr-TR"/>
        </w:rPr>
        <w:tab/>
      </w:r>
      <w:r w:rsidR="00A54CE1" w:rsidRPr="006676CD">
        <w:rPr>
          <w:rFonts w:ascii="Cambria" w:hAnsi="Cambria" w:cs="Times New Roman"/>
          <w:i/>
          <w:iCs/>
          <w:sz w:val="24"/>
          <w:szCs w:val="24"/>
        </w:rPr>
        <w:t>İzleme</w:t>
      </w:r>
      <w:r w:rsidR="00A54CE1" w:rsidRPr="006676CD">
        <w:rPr>
          <w:rFonts w:ascii="Cambria" w:hAnsi="Cambria" w:cs="Times New Roman"/>
          <w:sz w:val="24"/>
          <w:szCs w:val="24"/>
        </w:rPr>
        <w:t xml:space="preserve">, stratejik plan uygulamasının sistematik olarak takip edilmesi ve raporlanmasıdır. </w:t>
      </w:r>
      <w:r w:rsidR="00A54CE1" w:rsidRPr="006676CD">
        <w:rPr>
          <w:rFonts w:ascii="Cambria" w:hAnsi="Cambria" w:cs="Times New Roman"/>
          <w:i/>
          <w:iCs/>
          <w:sz w:val="24"/>
          <w:szCs w:val="24"/>
        </w:rPr>
        <w:t>Değerlendirme</w:t>
      </w:r>
      <w:r w:rsidR="00A54CE1" w:rsidRPr="006676CD">
        <w:rPr>
          <w:rFonts w:ascii="Cambria" w:hAnsi="Cambria" w:cs="Times New Roman"/>
          <w:sz w:val="24"/>
          <w:szCs w:val="24"/>
        </w:rPr>
        <w:t xml:space="preserve"> ise, uygulama sonuçlarının amaç ve hedeflere kıyasla ölçülmesi ve söz konusu amaç ve hedeflerin tutarlılık ve uygunluğunun analizidir. 2024- 2028 Stratejik Planı İzleme ve Değerlendirme Modeli çerçevesinde “Katılımcılık, Şeffaflık, Hesap verebilirlik, Tutarlılık ve Nesnellik” temel ilkelerimiz esas alınmıştır. </w:t>
      </w:r>
    </w:p>
    <w:p w:rsidR="009D76E2" w:rsidRDefault="009D76E2" w:rsidP="009D76E2">
      <w:pPr>
        <w:spacing w:after="0" w:line="240" w:lineRule="auto"/>
        <w:ind w:left="142"/>
        <w:jc w:val="both"/>
        <w:rPr>
          <w:rFonts w:ascii="Cambria" w:eastAsia="Times New Roman" w:hAnsi="Cambria" w:cs="Times New Roman"/>
          <w:sz w:val="24"/>
          <w:szCs w:val="24"/>
          <w:lang w:eastAsia="tr-TR"/>
        </w:rPr>
      </w:pPr>
      <w:r>
        <w:rPr>
          <w:rFonts w:ascii="Cambria" w:hAnsi="Cambria" w:cs="Times New Roman"/>
          <w:i/>
          <w:iCs/>
          <w:sz w:val="24"/>
          <w:szCs w:val="24"/>
        </w:rPr>
        <w:tab/>
      </w:r>
      <w:r w:rsidR="00A54CE1" w:rsidRPr="006676CD">
        <w:rPr>
          <w:rFonts w:ascii="Cambria" w:hAnsi="Cambria" w:cs="Times New Roman"/>
          <w:sz w:val="24"/>
          <w:szCs w:val="24"/>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9D76E2" w:rsidRDefault="009D76E2" w:rsidP="009D76E2">
      <w:pPr>
        <w:spacing w:after="0" w:line="240" w:lineRule="auto"/>
        <w:ind w:left="142"/>
        <w:jc w:val="both"/>
        <w:rPr>
          <w:rFonts w:ascii="Cambria" w:hAnsi="Cambria" w:cs="Times New Roman"/>
          <w:sz w:val="24"/>
          <w:szCs w:val="24"/>
        </w:rPr>
      </w:pPr>
      <w:r>
        <w:rPr>
          <w:rFonts w:ascii="Cambria" w:eastAsia="Times New Roman" w:hAnsi="Cambria" w:cs="Times New Roman"/>
          <w:sz w:val="24"/>
          <w:szCs w:val="24"/>
          <w:lang w:eastAsia="tr-TR"/>
        </w:rPr>
        <w:tab/>
      </w:r>
      <w:r w:rsidR="00A54CE1" w:rsidRPr="006676CD">
        <w:rPr>
          <w:rFonts w:ascii="Cambria" w:hAnsi="Cambria" w:cs="Times New Roman"/>
          <w:sz w:val="24"/>
          <w:szCs w:val="24"/>
        </w:rPr>
        <w:t>Belirtilen temel ilkeler ve veri analiz yöntemleri do</w:t>
      </w:r>
      <w:r>
        <w:rPr>
          <w:rFonts w:ascii="Cambria" w:hAnsi="Cambria" w:cs="Times New Roman"/>
          <w:sz w:val="24"/>
          <w:szCs w:val="24"/>
        </w:rPr>
        <w:t>ğrultusunda birlikte 2024- 2028</w:t>
      </w:r>
    </w:p>
    <w:p w:rsidR="00A54CE1" w:rsidRPr="009D76E2" w:rsidRDefault="00A54CE1" w:rsidP="009D76E2">
      <w:pPr>
        <w:spacing w:after="0" w:line="240" w:lineRule="auto"/>
        <w:ind w:left="142"/>
        <w:jc w:val="both"/>
        <w:rPr>
          <w:rFonts w:ascii="Cambria" w:eastAsia="Times New Roman" w:hAnsi="Cambria" w:cs="Times New Roman"/>
          <w:sz w:val="24"/>
          <w:szCs w:val="24"/>
          <w:lang w:eastAsia="tr-TR"/>
        </w:rPr>
      </w:pPr>
      <w:r w:rsidRPr="006676CD">
        <w:rPr>
          <w:rFonts w:ascii="Cambria" w:hAnsi="Cambria" w:cs="Times New Roman"/>
          <w:sz w:val="24"/>
          <w:szCs w:val="24"/>
        </w:rPr>
        <w:t xml:space="preserve">Stratejik Planı İzleme ve Değerlendirme Modelinin çerçevesini; </w:t>
      </w:r>
    </w:p>
    <w:p w:rsidR="00A54CE1" w:rsidRPr="006676CD" w:rsidRDefault="00A54CE1" w:rsidP="006676CD">
      <w:pPr>
        <w:spacing w:after="0" w:line="240" w:lineRule="auto"/>
        <w:ind w:left="-284" w:firstLine="426"/>
        <w:jc w:val="both"/>
        <w:rPr>
          <w:rFonts w:ascii="Cambria" w:hAnsi="Cambria" w:cs="Times New Roman"/>
          <w:sz w:val="24"/>
          <w:szCs w:val="24"/>
        </w:rPr>
      </w:pPr>
      <w:r w:rsidRPr="006676CD">
        <w:rPr>
          <w:rFonts w:ascii="Cambria" w:hAnsi="Cambria" w:cs="Times New Roman"/>
          <w:sz w:val="24"/>
          <w:szCs w:val="24"/>
        </w:rPr>
        <w:t>1. Performans göstergeleri ve stratejiler bazında gerçekleşme durumlarının belirlenmesi,</w:t>
      </w:r>
    </w:p>
    <w:p w:rsidR="00522AD2" w:rsidRDefault="00A54CE1" w:rsidP="00522AD2">
      <w:pPr>
        <w:spacing w:after="0" w:line="240" w:lineRule="auto"/>
        <w:ind w:left="-284" w:firstLine="426"/>
        <w:jc w:val="both"/>
        <w:rPr>
          <w:rFonts w:ascii="Cambria" w:hAnsi="Cambria" w:cs="Times New Roman"/>
          <w:sz w:val="24"/>
          <w:szCs w:val="24"/>
        </w:rPr>
      </w:pPr>
      <w:r w:rsidRPr="006676CD">
        <w:rPr>
          <w:rFonts w:ascii="Cambria" w:hAnsi="Cambria" w:cs="Times New Roman"/>
          <w:sz w:val="24"/>
          <w:szCs w:val="24"/>
        </w:rPr>
        <w:t>2. Performans göstergelerinin gerçekleşme durumlarının</w:t>
      </w:r>
      <w:r w:rsidR="00522AD2">
        <w:rPr>
          <w:rFonts w:ascii="Cambria" w:hAnsi="Cambria" w:cs="Times New Roman"/>
          <w:sz w:val="24"/>
          <w:szCs w:val="24"/>
        </w:rPr>
        <w:t xml:space="preserve"> hedeflerle kıyaslanması</w:t>
      </w:r>
    </w:p>
    <w:p w:rsidR="00522AD2" w:rsidRDefault="00A54CE1" w:rsidP="00522AD2">
      <w:pPr>
        <w:spacing w:after="0" w:line="240" w:lineRule="auto"/>
        <w:ind w:left="-284" w:firstLine="426"/>
        <w:jc w:val="both"/>
        <w:rPr>
          <w:rFonts w:ascii="Cambria" w:hAnsi="Cambria" w:cs="Times New Roman"/>
          <w:sz w:val="24"/>
          <w:szCs w:val="24"/>
        </w:rPr>
      </w:pPr>
      <w:r w:rsidRPr="006676CD">
        <w:rPr>
          <w:rFonts w:ascii="Cambria" w:hAnsi="Cambria" w:cs="Times New Roman"/>
          <w:sz w:val="24"/>
          <w:szCs w:val="24"/>
        </w:rPr>
        <w:t>3. Stratejiler kapsamında yürütülen faaliyetlerin dağılımının belirlenmesi,</w:t>
      </w:r>
    </w:p>
    <w:p w:rsidR="00522AD2" w:rsidRDefault="00A54CE1" w:rsidP="00522AD2">
      <w:pPr>
        <w:spacing w:after="0" w:line="240" w:lineRule="auto"/>
        <w:ind w:left="-284" w:firstLine="426"/>
        <w:jc w:val="both"/>
        <w:rPr>
          <w:rFonts w:ascii="Cambria" w:hAnsi="Cambria" w:cs="Times New Roman"/>
          <w:sz w:val="24"/>
          <w:szCs w:val="24"/>
        </w:rPr>
      </w:pPr>
      <w:r w:rsidRPr="006676CD">
        <w:rPr>
          <w:rFonts w:ascii="Cambria" w:hAnsi="Cambria" w:cs="Times New Roman"/>
          <w:sz w:val="24"/>
          <w:szCs w:val="24"/>
        </w:rPr>
        <w:t>4. Sonuçların raporlanması ve paydaşlarla paylaşımı,</w:t>
      </w:r>
    </w:p>
    <w:p w:rsidR="00522AD2" w:rsidRDefault="00A54CE1" w:rsidP="00522AD2">
      <w:pPr>
        <w:spacing w:after="0" w:line="240" w:lineRule="auto"/>
        <w:ind w:left="-284" w:firstLine="426"/>
        <w:jc w:val="both"/>
        <w:rPr>
          <w:rFonts w:ascii="Cambria" w:hAnsi="Cambria" w:cs="Times New Roman"/>
          <w:sz w:val="24"/>
          <w:szCs w:val="24"/>
        </w:rPr>
      </w:pPr>
      <w:r w:rsidRPr="006676CD">
        <w:rPr>
          <w:rFonts w:ascii="Cambria" w:hAnsi="Cambria" w:cs="Times New Roman"/>
          <w:sz w:val="24"/>
          <w:szCs w:val="24"/>
        </w:rPr>
        <w:t>5. Hedeflerden sapmaların nedenlerinin araştırılması,</w:t>
      </w:r>
    </w:p>
    <w:p w:rsidR="00A54CE1" w:rsidRPr="00522AD2" w:rsidRDefault="00A54CE1" w:rsidP="00522AD2">
      <w:pPr>
        <w:spacing w:after="0" w:line="240" w:lineRule="auto"/>
        <w:ind w:left="-284" w:firstLine="426"/>
        <w:jc w:val="both"/>
        <w:rPr>
          <w:rFonts w:ascii="Cambria" w:hAnsi="Cambria" w:cs="Times New Roman"/>
          <w:sz w:val="24"/>
          <w:szCs w:val="24"/>
        </w:rPr>
      </w:pPr>
      <w:r w:rsidRPr="006676CD">
        <w:rPr>
          <w:rFonts w:ascii="Cambria" w:hAnsi="Cambria" w:cs="Times New Roman"/>
          <w:sz w:val="24"/>
          <w:szCs w:val="24"/>
        </w:rPr>
        <w:t>6. Alternatiflerin ve çözüm önerilerinin</w:t>
      </w:r>
      <w:r w:rsidRPr="006676CD">
        <w:rPr>
          <w:rFonts w:ascii="Cambria" w:hAnsi="Cambria"/>
          <w:sz w:val="24"/>
          <w:szCs w:val="24"/>
        </w:rPr>
        <w:t xml:space="preserve"> </w:t>
      </w:r>
      <w:r w:rsidRPr="006676CD">
        <w:rPr>
          <w:rFonts w:ascii="Cambria" w:hAnsi="Cambria" w:cs="Times New Roman"/>
          <w:sz w:val="24"/>
          <w:szCs w:val="24"/>
        </w:rPr>
        <w:t>geliştirilmesi süreçleri oluşturmaktadır</w:t>
      </w:r>
      <w:r w:rsidRPr="006676CD">
        <w:rPr>
          <w:rFonts w:ascii="Cambria" w:hAnsi="Cambria"/>
          <w:sz w:val="24"/>
          <w:szCs w:val="24"/>
        </w:rPr>
        <w:t>.</w:t>
      </w:r>
    </w:p>
    <w:p w:rsidR="001F1A90" w:rsidRPr="006676CD" w:rsidRDefault="001F1A90" w:rsidP="006676CD">
      <w:pPr>
        <w:spacing w:after="0" w:line="240" w:lineRule="auto"/>
        <w:ind w:firstLine="357"/>
        <w:jc w:val="both"/>
        <w:rPr>
          <w:rFonts w:ascii="Cambria" w:hAnsi="Cambria"/>
          <w:sz w:val="24"/>
          <w:szCs w:val="24"/>
        </w:rPr>
      </w:pPr>
    </w:p>
    <w:p w:rsidR="00A54CE1" w:rsidRPr="006676CD" w:rsidRDefault="001F1A90" w:rsidP="006676CD">
      <w:pPr>
        <w:spacing w:after="0" w:line="240" w:lineRule="auto"/>
        <w:ind w:firstLine="357"/>
        <w:jc w:val="both"/>
        <w:rPr>
          <w:rFonts w:ascii="Cambria" w:hAnsi="Cambria"/>
          <w:sz w:val="24"/>
          <w:szCs w:val="24"/>
        </w:rPr>
      </w:pPr>
      <w:r>
        <w:rPr>
          <w:rFonts w:ascii="Cambria" w:eastAsia="Times New Roman" w:hAnsi="Cambria" w:cs="Times New Roman"/>
          <w:b/>
          <w:iCs/>
          <w:sz w:val="24"/>
          <w:szCs w:val="24"/>
          <w:lang w:eastAsia="tr-TR"/>
        </w:rPr>
        <w:t xml:space="preserve">Tablo 28. </w:t>
      </w:r>
      <w:r w:rsidR="00A54CE1" w:rsidRPr="006676CD">
        <w:rPr>
          <w:rFonts w:ascii="Cambria" w:eastAsia="Times New Roman" w:hAnsi="Cambria" w:cs="Times New Roman"/>
          <w:b/>
          <w:iCs/>
          <w:sz w:val="24"/>
          <w:szCs w:val="24"/>
          <w:lang w:eastAsia="tr-TR"/>
        </w:rPr>
        <w:t>İzleme Değerlendirme Süreci</w:t>
      </w:r>
    </w:p>
    <w:tbl>
      <w:tblPr>
        <w:tblStyle w:val="TabloKlavuzu"/>
        <w:tblW w:w="9772" w:type="dxa"/>
        <w:tblLook w:val="04A0" w:firstRow="1" w:lastRow="0" w:firstColumn="1" w:lastColumn="0" w:noHBand="0" w:noVBand="1"/>
      </w:tblPr>
      <w:tblGrid>
        <w:gridCol w:w="1838"/>
        <w:gridCol w:w="1985"/>
        <w:gridCol w:w="4394"/>
        <w:gridCol w:w="1555"/>
      </w:tblGrid>
      <w:tr w:rsidR="00A54CE1" w:rsidRPr="00174CD3" w:rsidTr="00D26CDA">
        <w:trPr>
          <w:trHeight w:val="780"/>
        </w:trPr>
        <w:tc>
          <w:tcPr>
            <w:tcW w:w="1838" w:type="dxa"/>
            <w:shd w:val="clear" w:color="auto" w:fill="C5E0B3" w:themeFill="accent6" w:themeFillTint="66"/>
            <w:vAlign w:val="center"/>
          </w:tcPr>
          <w:p w:rsidR="00A54CE1" w:rsidRPr="00174CD3" w:rsidRDefault="00A54CE1" w:rsidP="006676CD">
            <w:pPr>
              <w:jc w:val="center"/>
              <w:rPr>
                <w:rFonts w:ascii="Cambria" w:hAnsi="Cambria"/>
                <w:b/>
                <w:bCs/>
              </w:rPr>
            </w:pPr>
            <w:r w:rsidRPr="00174CD3">
              <w:rPr>
                <w:rFonts w:ascii="Cambria" w:hAnsi="Cambria"/>
                <w:b/>
                <w:bCs/>
              </w:rPr>
              <w:t>İzleme Değerlendirme</w:t>
            </w:r>
          </w:p>
          <w:p w:rsidR="00A54CE1" w:rsidRPr="00174CD3" w:rsidRDefault="00A54CE1" w:rsidP="006676CD">
            <w:pPr>
              <w:jc w:val="center"/>
              <w:rPr>
                <w:rFonts w:ascii="Cambria" w:hAnsi="Cambria"/>
              </w:rPr>
            </w:pPr>
            <w:r w:rsidRPr="00174CD3">
              <w:rPr>
                <w:rFonts w:ascii="Cambria" w:hAnsi="Cambria"/>
                <w:b/>
                <w:bCs/>
              </w:rPr>
              <w:t>Dönemi</w:t>
            </w:r>
          </w:p>
        </w:tc>
        <w:tc>
          <w:tcPr>
            <w:tcW w:w="1985" w:type="dxa"/>
            <w:shd w:val="clear" w:color="auto" w:fill="C5E0B3" w:themeFill="accent6" w:themeFillTint="66"/>
            <w:vAlign w:val="center"/>
          </w:tcPr>
          <w:p w:rsidR="00A54CE1" w:rsidRPr="00174CD3" w:rsidRDefault="00A54CE1" w:rsidP="006676CD">
            <w:pPr>
              <w:jc w:val="center"/>
              <w:rPr>
                <w:rFonts w:ascii="Cambria" w:hAnsi="Cambria"/>
                <w:b/>
                <w:bCs/>
              </w:rPr>
            </w:pPr>
          </w:p>
          <w:p w:rsidR="00A54CE1" w:rsidRPr="00174CD3" w:rsidRDefault="00A54CE1" w:rsidP="006676CD">
            <w:pPr>
              <w:jc w:val="center"/>
              <w:rPr>
                <w:rFonts w:ascii="Cambria" w:hAnsi="Cambria"/>
                <w:b/>
              </w:rPr>
            </w:pPr>
            <w:r w:rsidRPr="00174CD3">
              <w:rPr>
                <w:rFonts w:ascii="Cambria" w:hAnsi="Cambria"/>
                <w:b/>
                <w:bCs/>
              </w:rPr>
              <w:t>Gerçekleştirilme Zamanı</w:t>
            </w:r>
          </w:p>
        </w:tc>
        <w:tc>
          <w:tcPr>
            <w:tcW w:w="4394" w:type="dxa"/>
            <w:shd w:val="clear" w:color="auto" w:fill="C5E0B3" w:themeFill="accent6" w:themeFillTint="66"/>
            <w:vAlign w:val="center"/>
          </w:tcPr>
          <w:p w:rsidR="00A54CE1" w:rsidRPr="00174CD3" w:rsidRDefault="00A54CE1" w:rsidP="006676CD">
            <w:pPr>
              <w:jc w:val="center"/>
              <w:rPr>
                <w:rFonts w:ascii="Cambria" w:hAnsi="Cambria"/>
                <w:b/>
                <w:bCs/>
              </w:rPr>
            </w:pPr>
            <w:r w:rsidRPr="00174CD3">
              <w:rPr>
                <w:rFonts w:ascii="Cambria" w:hAnsi="Cambria"/>
                <w:b/>
                <w:bCs/>
              </w:rPr>
              <w:t>Süreç Açıklaması</w:t>
            </w:r>
          </w:p>
          <w:p w:rsidR="00A54CE1" w:rsidRPr="00174CD3" w:rsidRDefault="00A54CE1" w:rsidP="006676CD">
            <w:pPr>
              <w:jc w:val="center"/>
              <w:rPr>
                <w:rFonts w:ascii="Cambria" w:hAnsi="Cambria"/>
                <w:b/>
                <w:bCs/>
              </w:rPr>
            </w:pPr>
            <w:r w:rsidRPr="00174CD3">
              <w:rPr>
                <w:rFonts w:ascii="Cambria" w:hAnsi="Cambria"/>
                <w:b/>
                <w:bCs/>
              </w:rPr>
              <w:t>İzleme Değerlendirme Dönemi</w:t>
            </w:r>
          </w:p>
          <w:p w:rsidR="00A54CE1" w:rsidRPr="00174CD3" w:rsidRDefault="00A54CE1" w:rsidP="006676CD">
            <w:pPr>
              <w:jc w:val="center"/>
              <w:rPr>
                <w:rFonts w:ascii="Cambria" w:hAnsi="Cambria"/>
              </w:rPr>
            </w:pPr>
          </w:p>
        </w:tc>
        <w:tc>
          <w:tcPr>
            <w:tcW w:w="1555" w:type="dxa"/>
            <w:shd w:val="clear" w:color="auto" w:fill="C5E0B3" w:themeFill="accent6" w:themeFillTint="66"/>
            <w:vAlign w:val="center"/>
          </w:tcPr>
          <w:p w:rsidR="00A54CE1" w:rsidRPr="00174CD3" w:rsidRDefault="00A54CE1" w:rsidP="006676CD">
            <w:pPr>
              <w:jc w:val="center"/>
              <w:rPr>
                <w:rFonts w:ascii="Cambria" w:hAnsi="Cambria"/>
                <w:b/>
                <w:bCs/>
              </w:rPr>
            </w:pPr>
            <w:r w:rsidRPr="00174CD3">
              <w:rPr>
                <w:rFonts w:ascii="Cambria" w:hAnsi="Cambria"/>
                <w:b/>
                <w:bCs/>
              </w:rPr>
              <w:t>Zaman Kapsamı</w:t>
            </w:r>
          </w:p>
        </w:tc>
      </w:tr>
      <w:tr w:rsidR="00A54CE1" w:rsidRPr="00174CD3" w:rsidTr="00D26CDA">
        <w:tc>
          <w:tcPr>
            <w:tcW w:w="1838" w:type="dxa"/>
            <w:shd w:val="clear" w:color="auto" w:fill="E2EFD9" w:themeFill="accent6" w:themeFillTint="33"/>
            <w:vAlign w:val="center"/>
          </w:tcPr>
          <w:p w:rsidR="00A54CE1" w:rsidRPr="00174CD3" w:rsidRDefault="00A54CE1" w:rsidP="006676CD">
            <w:pPr>
              <w:contextualSpacing/>
              <w:rPr>
                <w:rFonts w:ascii="Cambria" w:hAnsi="Cambria"/>
                <w:b/>
              </w:rPr>
            </w:pPr>
            <w:r w:rsidRPr="00174CD3">
              <w:rPr>
                <w:rFonts w:ascii="Cambria" w:hAnsi="Cambria"/>
              </w:rPr>
              <w:t>Birinci Dönem</w:t>
            </w:r>
          </w:p>
        </w:tc>
        <w:tc>
          <w:tcPr>
            <w:tcW w:w="1985" w:type="dxa"/>
            <w:shd w:val="clear" w:color="auto" w:fill="E2EFD9" w:themeFill="accent6" w:themeFillTint="33"/>
            <w:vAlign w:val="center"/>
          </w:tcPr>
          <w:p w:rsidR="00A54CE1" w:rsidRPr="00174CD3" w:rsidRDefault="00A54CE1" w:rsidP="006676CD">
            <w:pPr>
              <w:rPr>
                <w:rFonts w:ascii="Cambria" w:hAnsi="Cambria"/>
              </w:rPr>
            </w:pPr>
            <w:r w:rsidRPr="00174CD3">
              <w:rPr>
                <w:rFonts w:ascii="Cambria" w:hAnsi="Cambria"/>
              </w:rPr>
              <w:t>Her yılın haziran ayı içerisinde</w:t>
            </w:r>
          </w:p>
        </w:tc>
        <w:tc>
          <w:tcPr>
            <w:tcW w:w="4394" w:type="dxa"/>
            <w:shd w:val="clear" w:color="auto" w:fill="E2EFD9" w:themeFill="accent6" w:themeFillTint="33"/>
            <w:vAlign w:val="center"/>
          </w:tcPr>
          <w:p w:rsidR="00A54CE1" w:rsidRPr="00174CD3" w:rsidRDefault="00A54CE1" w:rsidP="00174CD3">
            <w:pPr>
              <w:rPr>
                <w:rFonts w:ascii="Cambria" w:hAnsi="Cambria"/>
              </w:rPr>
            </w:pPr>
            <w:r w:rsidRPr="00174CD3">
              <w:rPr>
                <w:rFonts w:ascii="Cambria" w:hAnsi="Cambria"/>
              </w:rPr>
              <w:t>Göstergelerin gerçekleşme durumları hakkında hazırlanan raporun üst yöneticiye sunulması</w:t>
            </w:r>
          </w:p>
        </w:tc>
        <w:tc>
          <w:tcPr>
            <w:tcW w:w="1555" w:type="dxa"/>
            <w:shd w:val="clear" w:color="auto" w:fill="E2EFD9" w:themeFill="accent6" w:themeFillTint="33"/>
            <w:vAlign w:val="center"/>
          </w:tcPr>
          <w:p w:rsidR="00A54CE1" w:rsidRPr="00174CD3" w:rsidRDefault="00A54CE1" w:rsidP="006676CD">
            <w:pPr>
              <w:jc w:val="both"/>
              <w:rPr>
                <w:rFonts w:ascii="Cambria" w:hAnsi="Cambria"/>
              </w:rPr>
            </w:pPr>
            <w:r w:rsidRPr="00174CD3">
              <w:rPr>
                <w:rFonts w:ascii="Cambria" w:hAnsi="Cambria"/>
              </w:rPr>
              <w:t>Ocak- Haziran</w:t>
            </w:r>
          </w:p>
        </w:tc>
      </w:tr>
      <w:tr w:rsidR="00A54CE1" w:rsidRPr="00174CD3" w:rsidTr="00D26CDA">
        <w:tc>
          <w:tcPr>
            <w:tcW w:w="1838" w:type="dxa"/>
            <w:shd w:val="clear" w:color="auto" w:fill="E2EFD9" w:themeFill="accent6" w:themeFillTint="33"/>
            <w:vAlign w:val="center"/>
          </w:tcPr>
          <w:p w:rsidR="00A54CE1" w:rsidRPr="00174CD3" w:rsidRDefault="00A54CE1" w:rsidP="006676CD">
            <w:pPr>
              <w:jc w:val="both"/>
              <w:rPr>
                <w:rFonts w:ascii="Cambria" w:hAnsi="Cambria"/>
              </w:rPr>
            </w:pPr>
            <w:r w:rsidRPr="00174CD3">
              <w:rPr>
                <w:rFonts w:ascii="Cambria" w:hAnsi="Cambria"/>
              </w:rPr>
              <w:t>İkinci Dönem</w:t>
            </w:r>
          </w:p>
        </w:tc>
        <w:tc>
          <w:tcPr>
            <w:tcW w:w="1985" w:type="dxa"/>
            <w:shd w:val="clear" w:color="auto" w:fill="E2EFD9" w:themeFill="accent6" w:themeFillTint="33"/>
            <w:vAlign w:val="center"/>
          </w:tcPr>
          <w:p w:rsidR="00A54CE1" w:rsidRPr="00174CD3" w:rsidRDefault="00A54CE1" w:rsidP="006676CD">
            <w:pPr>
              <w:jc w:val="both"/>
              <w:rPr>
                <w:rFonts w:ascii="Cambria" w:hAnsi="Cambria"/>
              </w:rPr>
            </w:pPr>
            <w:r w:rsidRPr="00174CD3">
              <w:rPr>
                <w:rFonts w:ascii="Cambria" w:hAnsi="Cambria"/>
              </w:rPr>
              <w:t>İzleyen yılın şubat ayı sonuna kadar</w:t>
            </w:r>
          </w:p>
        </w:tc>
        <w:tc>
          <w:tcPr>
            <w:tcW w:w="4394" w:type="dxa"/>
            <w:shd w:val="clear" w:color="auto" w:fill="E2EFD9" w:themeFill="accent6" w:themeFillTint="33"/>
            <w:vAlign w:val="center"/>
          </w:tcPr>
          <w:p w:rsidR="00A54CE1" w:rsidRPr="00174CD3" w:rsidRDefault="00A54CE1" w:rsidP="00174CD3">
            <w:pPr>
              <w:rPr>
                <w:rFonts w:ascii="Cambria" w:hAnsi="Cambria"/>
              </w:rPr>
            </w:pPr>
            <w:r w:rsidRPr="00174CD3">
              <w:rPr>
                <w:rFonts w:ascii="Cambria" w:hAnsi="Cambria"/>
              </w:rPr>
              <w:t>Göstergelerin gerçekleşme durumları hakkında hazırlanan raporun üst yöneticiye sunulması ve değerlendirilerek gerekli tedbirlerin alınması</w:t>
            </w:r>
          </w:p>
        </w:tc>
        <w:tc>
          <w:tcPr>
            <w:tcW w:w="1555" w:type="dxa"/>
            <w:shd w:val="clear" w:color="auto" w:fill="E2EFD9" w:themeFill="accent6" w:themeFillTint="33"/>
            <w:vAlign w:val="center"/>
          </w:tcPr>
          <w:p w:rsidR="00A54CE1" w:rsidRPr="00174CD3" w:rsidRDefault="00A54CE1" w:rsidP="006676CD">
            <w:pPr>
              <w:jc w:val="both"/>
              <w:rPr>
                <w:rFonts w:ascii="Cambria" w:hAnsi="Cambria"/>
              </w:rPr>
            </w:pPr>
            <w:r w:rsidRPr="00174CD3">
              <w:rPr>
                <w:rFonts w:ascii="Cambria" w:hAnsi="Cambria"/>
              </w:rPr>
              <w:t>Tüm yıl</w:t>
            </w:r>
          </w:p>
        </w:tc>
      </w:tr>
    </w:tbl>
    <w:p w:rsidR="000C1CC0" w:rsidRPr="006676CD" w:rsidRDefault="000C1CC0" w:rsidP="006676CD">
      <w:pPr>
        <w:pStyle w:val="AralkYok"/>
        <w:jc w:val="both"/>
        <w:rPr>
          <w:rFonts w:ascii="Cambria" w:hAnsi="Cambria" w:cstheme="minorHAnsi"/>
          <w:sz w:val="24"/>
          <w:szCs w:val="24"/>
        </w:rPr>
      </w:pPr>
    </w:p>
    <w:sectPr w:rsidR="000C1CC0" w:rsidRPr="006676CD" w:rsidSect="00711107">
      <w:headerReference w:type="default" r:id="rId23"/>
      <w:footerReference w:type="default" r:id="rId24"/>
      <w:pgSz w:w="11906" w:h="16838" w:code="9"/>
      <w:pgMar w:top="1418" w:right="1361" w:bottom="1418" w:left="136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24C" w:rsidRDefault="00DA324C" w:rsidP="0039708A">
      <w:pPr>
        <w:spacing w:after="0" w:line="240" w:lineRule="auto"/>
      </w:pPr>
      <w:r>
        <w:separator/>
      </w:r>
    </w:p>
  </w:endnote>
  <w:endnote w:type="continuationSeparator" w:id="0">
    <w:p w:rsidR="00DA324C" w:rsidRDefault="00DA324C" w:rsidP="00397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onotype Corsiva">
    <w:charset w:val="A2"/>
    <w:family w:val="script"/>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181333"/>
      <w:docPartObj>
        <w:docPartGallery w:val="Page Numbers (Bottom of Page)"/>
        <w:docPartUnique/>
      </w:docPartObj>
    </w:sdtPr>
    <w:sdtEndPr/>
    <w:sdtContent>
      <w:p w:rsidR="00672D54" w:rsidRDefault="00672D54">
        <w:pPr>
          <w:pStyle w:val="AltBilgi"/>
          <w:jc w:val="right"/>
        </w:pPr>
        <w:r>
          <w:fldChar w:fldCharType="begin"/>
        </w:r>
        <w:r>
          <w:instrText>PAGE   \* MERGEFORMAT</w:instrText>
        </w:r>
        <w:r>
          <w:fldChar w:fldCharType="separate"/>
        </w:r>
        <w:r w:rsidR="00C56926">
          <w:rPr>
            <w:noProof/>
          </w:rPr>
          <w:t>5</w:t>
        </w:r>
        <w:r>
          <w:fldChar w:fldCharType="end"/>
        </w:r>
      </w:p>
    </w:sdtContent>
  </w:sdt>
  <w:p w:rsidR="00672D54" w:rsidRDefault="00672D5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24C" w:rsidRDefault="00DA324C" w:rsidP="0039708A">
      <w:pPr>
        <w:spacing w:after="0" w:line="240" w:lineRule="auto"/>
      </w:pPr>
      <w:r>
        <w:separator/>
      </w:r>
    </w:p>
  </w:footnote>
  <w:footnote w:type="continuationSeparator" w:id="0">
    <w:p w:rsidR="00DA324C" w:rsidRDefault="00DA324C" w:rsidP="00397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D54" w:rsidRPr="00CC75F2" w:rsidRDefault="00672D54" w:rsidP="00CC75F2">
    <w:pPr>
      <w:pStyle w:val="stBilgi"/>
    </w:pPr>
    <w:r>
      <w:ptab w:relativeTo="indent" w:alignment="center" w:leader="none"/>
    </w:r>
    <w:r w:rsidRPr="00EE0CB1">
      <w:rPr>
        <w:rFonts w:asciiTheme="majorHAnsi" w:hAnsiTheme="majorHAnsi" w:cs="Times New Roman"/>
        <w:b/>
        <w:bCs/>
        <w:i/>
        <w:iCs/>
        <w:noProof/>
        <w:color w:val="7B7B7B" w:themeColor="accent3" w:themeShade="BF"/>
        <w:sz w:val="28"/>
        <w:szCs w:val="28"/>
        <w:lang w:eastAsia="tr-TR"/>
      </w:rPr>
      <mc:AlternateContent>
        <mc:Choice Requires="wps">
          <w:drawing>
            <wp:anchor distT="45720" distB="45720" distL="114300" distR="114300" simplePos="0" relativeHeight="251659264" behindDoc="0" locked="0" layoutInCell="1" allowOverlap="1" wp14:anchorId="5ABC720F" wp14:editId="0A709041">
              <wp:simplePos x="0" y="0"/>
              <wp:positionH relativeFrom="margin">
                <wp:posOffset>-985520</wp:posOffset>
              </wp:positionH>
              <wp:positionV relativeFrom="paragraph">
                <wp:posOffset>-469265</wp:posOffset>
              </wp:positionV>
              <wp:extent cx="7800975" cy="600075"/>
              <wp:effectExtent l="0" t="0" r="28575" b="28575"/>
              <wp:wrapSquare wrapText="bothSides"/>
              <wp:docPr id="16704220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600075"/>
                      </a:xfrm>
                      <a:prstGeom prst="rect">
                        <a:avLst/>
                      </a:prstGeom>
                      <a:solidFill>
                        <a:schemeClr val="accent4">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rsidR="00672D54" w:rsidRPr="004612B6" w:rsidRDefault="00672D54" w:rsidP="00CC75F2">
                          <w:pPr>
                            <w:spacing w:after="0" w:line="0" w:lineRule="atLeast"/>
                            <w:jc w:val="center"/>
                            <w:rPr>
                              <w:rFonts w:ascii="Cambria" w:hAnsi="Cambria"/>
                              <w:b/>
                              <w:bCs/>
                              <w:sz w:val="24"/>
                              <w:szCs w:val="24"/>
                            </w:rPr>
                          </w:pPr>
                          <w:r>
                            <w:rPr>
                              <w:rFonts w:ascii="Cambria" w:hAnsi="Cambria"/>
                              <w:b/>
                              <w:bCs/>
                              <w:sz w:val="24"/>
                              <w:szCs w:val="24"/>
                            </w:rPr>
                            <w:t>ERCİŞ SELVİHAN KIZ ANADOLU İMAM HATİP LİSESİ 2024-2028 STRATEJİK PLAN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BC720F" id="_x0000_t202" coordsize="21600,21600" o:spt="202" path="m,l,21600r21600,l21600,xe">
              <v:stroke joinstyle="miter"/>
              <v:path gradientshapeok="t" o:connecttype="rect"/>
            </v:shapetype>
            <v:shape id="Metin Kutusu 2" o:spid="_x0000_s1029" type="#_x0000_t202" style="position:absolute;margin-left:-77.6pt;margin-top:-36.95pt;width:614.25pt;height:4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" fillcolor="#ffd966 [1943]" strokecolor="black [3200]" strokeweight="1pt">
              <v:textbox>
                <w:txbxContent>
                  <w:p w:rsidR="00672D54" w:rsidRPr="004612B6" w:rsidRDefault="00672D54" w:rsidP="00CC75F2">
                    <w:pPr>
                      <w:spacing w:after="0" w:line="0" w:lineRule="atLeast"/>
                      <w:jc w:val="center"/>
                      <w:rPr>
                        <w:rFonts w:ascii="Cambria" w:hAnsi="Cambria"/>
                        <w:b/>
                        <w:bCs/>
                        <w:sz w:val="24"/>
                        <w:szCs w:val="24"/>
                      </w:rPr>
                    </w:pPr>
                    <w:r>
                      <w:rPr>
                        <w:rFonts w:ascii="Cambria" w:hAnsi="Cambria"/>
                        <w:b/>
                        <w:bCs/>
                        <w:sz w:val="24"/>
                        <w:szCs w:val="24"/>
                      </w:rPr>
                      <w:t>ERCİŞ SELVİHAN KIZ ANADOLU İMAM HATİP LİSESİ 2024-2028 STRATEJİK PLAN</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AE5"/>
    <w:multiLevelType w:val="hybridMultilevel"/>
    <w:tmpl w:val="495CB956"/>
    <w:lvl w:ilvl="0" w:tplc="43127BAC">
      <w:start w:val="1"/>
      <w:numFmt w:val="bullet"/>
      <w:lvlText w:val=""/>
      <w:lvlJc w:val="left"/>
      <w:pPr>
        <w:ind w:left="1275" w:firstLine="501"/>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15:restartNumberingAfterBreak="0">
    <w:nsid w:val="0AC4317F"/>
    <w:multiLevelType w:val="hybridMultilevel"/>
    <w:tmpl w:val="48C04E3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13C64DBC"/>
    <w:multiLevelType w:val="multilevel"/>
    <w:tmpl w:val="184A3E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9374CF"/>
    <w:multiLevelType w:val="multilevel"/>
    <w:tmpl w:val="CD780138"/>
    <w:lvl w:ilvl="0">
      <w:start w:val="3"/>
      <w:numFmt w:val="decimal"/>
      <w:lvlText w:val="%1."/>
      <w:lvlJc w:val="left"/>
      <w:pPr>
        <w:ind w:left="510" w:hanging="510"/>
      </w:pPr>
      <w:rPr>
        <w:rFonts w:hint="default"/>
      </w:rPr>
    </w:lvl>
    <w:lvl w:ilvl="1">
      <w:start w:val="1"/>
      <w:numFmt w:val="decimal"/>
      <w:pStyle w:val="Balk2"/>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4191E6F"/>
    <w:multiLevelType w:val="hybridMultilevel"/>
    <w:tmpl w:val="B2AE2CC0"/>
    <w:lvl w:ilvl="0" w:tplc="43127BAC">
      <w:start w:val="1"/>
      <w:numFmt w:val="bullet"/>
      <w:lvlText w:val=""/>
      <w:lvlJc w:val="left"/>
      <w:pPr>
        <w:ind w:left="1275" w:firstLine="501"/>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7B14DC"/>
    <w:multiLevelType w:val="hybridMultilevel"/>
    <w:tmpl w:val="FD2C0322"/>
    <w:lvl w:ilvl="0" w:tplc="07A0BDE4">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F271A93"/>
    <w:multiLevelType w:val="hybridMultilevel"/>
    <w:tmpl w:val="FC9C96D4"/>
    <w:lvl w:ilvl="0" w:tplc="BBDC8C5A">
      <w:start w:val="1"/>
      <w:numFmt w:val="lowerLetter"/>
      <w:lvlText w:val="%1)"/>
      <w:lvlJc w:val="left"/>
      <w:pPr>
        <w:ind w:left="0" w:firstLine="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3EB97D9A"/>
    <w:multiLevelType w:val="hybridMultilevel"/>
    <w:tmpl w:val="9998D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4BA656A"/>
    <w:multiLevelType w:val="hybridMultilevel"/>
    <w:tmpl w:val="D74C1F6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48EC3D11"/>
    <w:multiLevelType w:val="hybridMultilevel"/>
    <w:tmpl w:val="035AFE1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15:restartNumberingAfterBreak="0">
    <w:nsid w:val="496871CE"/>
    <w:multiLevelType w:val="multilevel"/>
    <w:tmpl w:val="F44A54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66C290E"/>
    <w:multiLevelType w:val="hybridMultilevel"/>
    <w:tmpl w:val="02C20EA2"/>
    <w:lvl w:ilvl="0" w:tplc="BF5CC826">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AFF0E03"/>
    <w:multiLevelType w:val="multilevel"/>
    <w:tmpl w:val="4BFA03E6"/>
    <w:lvl w:ilvl="0">
      <w:start w:val="2"/>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6B206A1D"/>
    <w:multiLevelType w:val="hybridMultilevel"/>
    <w:tmpl w:val="6FF8E6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6642EF8"/>
    <w:multiLevelType w:val="hybridMultilevel"/>
    <w:tmpl w:val="BB5AF9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C20210D"/>
    <w:multiLevelType w:val="hybridMultilevel"/>
    <w:tmpl w:val="70D296B0"/>
    <w:lvl w:ilvl="0" w:tplc="07A0BDE4">
      <w:start w:val="1"/>
      <w:numFmt w:val="bullet"/>
      <w:lvlText w:val=""/>
      <w:lvlJc w:val="left"/>
      <w:pPr>
        <w:ind w:left="207" w:firstLine="501"/>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1"/>
  </w:num>
  <w:num w:numId="2">
    <w:abstractNumId w:val="15"/>
  </w:num>
  <w:num w:numId="3">
    <w:abstractNumId w:val="14"/>
  </w:num>
  <w:num w:numId="4">
    <w:abstractNumId w:val="7"/>
  </w:num>
  <w:num w:numId="5">
    <w:abstractNumId w:val="16"/>
  </w:num>
  <w:num w:numId="6">
    <w:abstractNumId w:val="0"/>
  </w:num>
  <w:num w:numId="7">
    <w:abstractNumId w:val="5"/>
  </w:num>
  <w:num w:numId="8">
    <w:abstractNumId w:val="6"/>
  </w:num>
  <w:num w:numId="9">
    <w:abstractNumId w:val="2"/>
  </w:num>
  <w:num w:numId="10">
    <w:abstractNumId w:val="9"/>
  </w:num>
  <w:num w:numId="11">
    <w:abstractNumId w:val="10"/>
  </w:num>
  <w:num w:numId="12">
    <w:abstractNumId w:val="8"/>
  </w:num>
  <w:num w:numId="13">
    <w:abstractNumId w:val="3"/>
  </w:num>
  <w:num w:numId="14">
    <w:abstractNumId w:val="11"/>
  </w:num>
  <w:num w:numId="15">
    <w:abstractNumId w:val="12"/>
  </w:num>
  <w:num w:numId="16">
    <w:abstractNumId w:val="11"/>
    <w:lvlOverride w:ilvl="0">
      <w:startOverride w:val="2"/>
    </w:lvlOverride>
    <w:lvlOverride w:ilvl="1">
      <w:startOverride w:val="2"/>
    </w:lvlOverride>
  </w:num>
  <w:num w:numId="17">
    <w:abstractNumId w:val="1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FE9"/>
    <w:rsid w:val="00002EDC"/>
    <w:rsid w:val="00002F12"/>
    <w:rsid w:val="000043F7"/>
    <w:rsid w:val="0000686C"/>
    <w:rsid w:val="00017D3C"/>
    <w:rsid w:val="00020CC2"/>
    <w:rsid w:val="00023137"/>
    <w:rsid w:val="00025A0E"/>
    <w:rsid w:val="000278C8"/>
    <w:rsid w:val="00031472"/>
    <w:rsid w:val="00031AFF"/>
    <w:rsid w:val="000374CA"/>
    <w:rsid w:val="00041A96"/>
    <w:rsid w:val="00042129"/>
    <w:rsid w:val="00042CF2"/>
    <w:rsid w:val="0004717A"/>
    <w:rsid w:val="000509CE"/>
    <w:rsid w:val="00057D9E"/>
    <w:rsid w:val="00064F22"/>
    <w:rsid w:val="00067898"/>
    <w:rsid w:val="00075898"/>
    <w:rsid w:val="000809D6"/>
    <w:rsid w:val="00081D8B"/>
    <w:rsid w:val="00083C2C"/>
    <w:rsid w:val="00087E4F"/>
    <w:rsid w:val="0009633C"/>
    <w:rsid w:val="00096F95"/>
    <w:rsid w:val="000A3057"/>
    <w:rsid w:val="000B11BF"/>
    <w:rsid w:val="000B27E1"/>
    <w:rsid w:val="000B4A65"/>
    <w:rsid w:val="000C061B"/>
    <w:rsid w:val="000C1CC0"/>
    <w:rsid w:val="000C54FD"/>
    <w:rsid w:val="000D00A1"/>
    <w:rsid w:val="000D1A48"/>
    <w:rsid w:val="000D48F3"/>
    <w:rsid w:val="000D78A9"/>
    <w:rsid w:val="000E2FB9"/>
    <w:rsid w:val="000F6BBD"/>
    <w:rsid w:val="000F7270"/>
    <w:rsid w:val="00115FDB"/>
    <w:rsid w:val="0011616F"/>
    <w:rsid w:val="0011737E"/>
    <w:rsid w:val="00121DA7"/>
    <w:rsid w:val="00124A64"/>
    <w:rsid w:val="001263A9"/>
    <w:rsid w:val="00126B1D"/>
    <w:rsid w:val="001273A5"/>
    <w:rsid w:val="00140B99"/>
    <w:rsid w:val="00144B98"/>
    <w:rsid w:val="001526DC"/>
    <w:rsid w:val="00153362"/>
    <w:rsid w:val="00163CA4"/>
    <w:rsid w:val="00166C5F"/>
    <w:rsid w:val="00166FE9"/>
    <w:rsid w:val="00174CD3"/>
    <w:rsid w:val="00183538"/>
    <w:rsid w:val="00192AB6"/>
    <w:rsid w:val="00193F65"/>
    <w:rsid w:val="00196515"/>
    <w:rsid w:val="001A3B7F"/>
    <w:rsid w:val="001B0D98"/>
    <w:rsid w:val="001B267F"/>
    <w:rsid w:val="001C420E"/>
    <w:rsid w:val="001D0315"/>
    <w:rsid w:val="001D0517"/>
    <w:rsid w:val="001D1CC6"/>
    <w:rsid w:val="001D448F"/>
    <w:rsid w:val="001D6BD2"/>
    <w:rsid w:val="001E338E"/>
    <w:rsid w:val="001E4A4E"/>
    <w:rsid w:val="001E4F10"/>
    <w:rsid w:val="001E6A86"/>
    <w:rsid w:val="001F12C6"/>
    <w:rsid w:val="001F1A90"/>
    <w:rsid w:val="001F1F91"/>
    <w:rsid w:val="001F4572"/>
    <w:rsid w:val="002004D6"/>
    <w:rsid w:val="00204394"/>
    <w:rsid w:val="00205136"/>
    <w:rsid w:val="002052D4"/>
    <w:rsid w:val="00207200"/>
    <w:rsid w:val="00210BC5"/>
    <w:rsid w:val="002218E1"/>
    <w:rsid w:val="0022436E"/>
    <w:rsid w:val="002353D8"/>
    <w:rsid w:val="0023560C"/>
    <w:rsid w:val="00235926"/>
    <w:rsid w:val="00244FE3"/>
    <w:rsid w:val="00246BDE"/>
    <w:rsid w:val="00255747"/>
    <w:rsid w:val="00261B78"/>
    <w:rsid w:val="00262D06"/>
    <w:rsid w:val="00265367"/>
    <w:rsid w:val="00265C72"/>
    <w:rsid w:val="002667C0"/>
    <w:rsid w:val="00266993"/>
    <w:rsid w:val="0027449E"/>
    <w:rsid w:val="00277DFC"/>
    <w:rsid w:val="00280E02"/>
    <w:rsid w:val="00284B9A"/>
    <w:rsid w:val="00285031"/>
    <w:rsid w:val="00285165"/>
    <w:rsid w:val="002923AF"/>
    <w:rsid w:val="00293181"/>
    <w:rsid w:val="002943B0"/>
    <w:rsid w:val="00295BE4"/>
    <w:rsid w:val="00297DDC"/>
    <w:rsid w:val="002A0328"/>
    <w:rsid w:val="002A2EE9"/>
    <w:rsid w:val="002A4177"/>
    <w:rsid w:val="002A685F"/>
    <w:rsid w:val="002B17EF"/>
    <w:rsid w:val="002C08AD"/>
    <w:rsid w:val="002C4054"/>
    <w:rsid w:val="002D580A"/>
    <w:rsid w:val="002D63EC"/>
    <w:rsid w:val="002D6DEF"/>
    <w:rsid w:val="002D760E"/>
    <w:rsid w:val="002E5326"/>
    <w:rsid w:val="002E731F"/>
    <w:rsid w:val="002F2411"/>
    <w:rsid w:val="003010A7"/>
    <w:rsid w:val="00310FCD"/>
    <w:rsid w:val="003124C5"/>
    <w:rsid w:val="0031558D"/>
    <w:rsid w:val="00320262"/>
    <w:rsid w:val="00331577"/>
    <w:rsid w:val="00332BD0"/>
    <w:rsid w:val="00333F18"/>
    <w:rsid w:val="00341BBB"/>
    <w:rsid w:val="003461F5"/>
    <w:rsid w:val="00347EE8"/>
    <w:rsid w:val="00360DC5"/>
    <w:rsid w:val="00361C68"/>
    <w:rsid w:val="00372D5B"/>
    <w:rsid w:val="00374077"/>
    <w:rsid w:val="0037468C"/>
    <w:rsid w:val="00380FBA"/>
    <w:rsid w:val="00380FF9"/>
    <w:rsid w:val="00385E4F"/>
    <w:rsid w:val="0039708A"/>
    <w:rsid w:val="003A0EF1"/>
    <w:rsid w:val="003B0966"/>
    <w:rsid w:val="003B66FC"/>
    <w:rsid w:val="003C3095"/>
    <w:rsid w:val="003C4C68"/>
    <w:rsid w:val="003D1B34"/>
    <w:rsid w:val="003D4520"/>
    <w:rsid w:val="003D49B1"/>
    <w:rsid w:val="003E00A0"/>
    <w:rsid w:val="003E41AC"/>
    <w:rsid w:val="003E7588"/>
    <w:rsid w:val="0040181B"/>
    <w:rsid w:val="004030CA"/>
    <w:rsid w:val="00406495"/>
    <w:rsid w:val="00416533"/>
    <w:rsid w:val="004201BF"/>
    <w:rsid w:val="0042159D"/>
    <w:rsid w:val="0042278F"/>
    <w:rsid w:val="00423AB1"/>
    <w:rsid w:val="0043045F"/>
    <w:rsid w:val="00451D8A"/>
    <w:rsid w:val="0045462D"/>
    <w:rsid w:val="0046018B"/>
    <w:rsid w:val="004605BC"/>
    <w:rsid w:val="004612B6"/>
    <w:rsid w:val="00462464"/>
    <w:rsid w:val="00464095"/>
    <w:rsid w:val="00471C9C"/>
    <w:rsid w:val="0047458B"/>
    <w:rsid w:val="00477C3C"/>
    <w:rsid w:val="00477F61"/>
    <w:rsid w:val="00484683"/>
    <w:rsid w:val="00493667"/>
    <w:rsid w:val="00495A35"/>
    <w:rsid w:val="0049685A"/>
    <w:rsid w:val="004A6DFB"/>
    <w:rsid w:val="004B22C6"/>
    <w:rsid w:val="004B3EC2"/>
    <w:rsid w:val="004B50AB"/>
    <w:rsid w:val="004C0E01"/>
    <w:rsid w:val="004C6A07"/>
    <w:rsid w:val="004C7784"/>
    <w:rsid w:val="004D2609"/>
    <w:rsid w:val="004D4F97"/>
    <w:rsid w:val="004D6992"/>
    <w:rsid w:val="004D73D0"/>
    <w:rsid w:val="004E3535"/>
    <w:rsid w:val="004E3D23"/>
    <w:rsid w:val="004E5757"/>
    <w:rsid w:val="004E7032"/>
    <w:rsid w:val="004F11FF"/>
    <w:rsid w:val="00500ABF"/>
    <w:rsid w:val="00521B59"/>
    <w:rsid w:val="00522AD2"/>
    <w:rsid w:val="00524213"/>
    <w:rsid w:val="005254CA"/>
    <w:rsid w:val="00532A15"/>
    <w:rsid w:val="00532D0E"/>
    <w:rsid w:val="005354EF"/>
    <w:rsid w:val="00536EDC"/>
    <w:rsid w:val="0054713B"/>
    <w:rsid w:val="00550139"/>
    <w:rsid w:val="00555204"/>
    <w:rsid w:val="00557A47"/>
    <w:rsid w:val="00561356"/>
    <w:rsid w:val="00561970"/>
    <w:rsid w:val="005672A5"/>
    <w:rsid w:val="00567BC6"/>
    <w:rsid w:val="005835FF"/>
    <w:rsid w:val="005855B0"/>
    <w:rsid w:val="0059724D"/>
    <w:rsid w:val="005B7200"/>
    <w:rsid w:val="005C0011"/>
    <w:rsid w:val="005C48AA"/>
    <w:rsid w:val="005D5225"/>
    <w:rsid w:val="005D6837"/>
    <w:rsid w:val="005D687A"/>
    <w:rsid w:val="005E222A"/>
    <w:rsid w:val="005E2D08"/>
    <w:rsid w:val="005E7ADE"/>
    <w:rsid w:val="005F02F4"/>
    <w:rsid w:val="005F1E42"/>
    <w:rsid w:val="005F31E3"/>
    <w:rsid w:val="005F7492"/>
    <w:rsid w:val="00601B56"/>
    <w:rsid w:val="00603587"/>
    <w:rsid w:val="00604957"/>
    <w:rsid w:val="006153D5"/>
    <w:rsid w:val="006156D4"/>
    <w:rsid w:val="0062148F"/>
    <w:rsid w:val="00624D05"/>
    <w:rsid w:val="006409BC"/>
    <w:rsid w:val="00645331"/>
    <w:rsid w:val="006463EB"/>
    <w:rsid w:val="006473A2"/>
    <w:rsid w:val="006474F9"/>
    <w:rsid w:val="00653DFD"/>
    <w:rsid w:val="00654E7C"/>
    <w:rsid w:val="006603C2"/>
    <w:rsid w:val="00661E8B"/>
    <w:rsid w:val="006676CD"/>
    <w:rsid w:val="00667EF8"/>
    <w:rsid w:val="00671059"/>
    <w:rsid w:val="0067157C"/>
    <w:rsid w:val="00672D54"/>
    <w:rsid w:val="00674F3D"/>
    <w:rsid w:val="00676DD4"/>
    <w:rsid w:val="00685824"/>
    <w:rsid w:val="00687FE3"/>
    <w:rsid w:val="00696572"/>
    <w:rsid w:val="006A57AA"/>
    <w:rsid w:val="006A60CE"/>
    <w:rsid w:val="006A6503"/>
    <w:rsid w:val="006A65EC"/>
    <w:rsid w:val="006B317B"/>
    <w:rsid w:val="006B33D7"/>
    <w:rsid w:val="006B7D5A"/>
    <w:rsid w:val="006C1BD2"/>
    <w:rsid w:val="006C4210"/>
    <w:rsid w:val="006C5041"/>
    <w:rsid w:val="006C7479"/>
    <w:rsid w:val="006D1355"/>
    <w:rsid w:val="006D182C"/>
    <w:rsid w:val="006D457A"/>
    <w:rsid w:val="006D5EE1"/>
    <w:rsid w:val="006E01B9"/>
    <w:rsid w:val="006E02DA"/>
    <w:rsid w:val="006E39F8"/>
    <w:rsid w:val="006F4E80"/>
    <w:rsid w:val="006F56FB"/>
    <w:rsid w:val="006F5DFC"/>
    <w:rsid w:val="007004E0"/>
    <w:rsid w:val="00702001"/>
    <w:rsid w:val="00711107"/>
    <w:rsid w:val="007154E4"/>
    <w:rsid w:val="0071742B"/>
    <w:rsid w:val="00724D48"/>
    <w:rsid w:val="00731213"/>
    <w:rsid w:val="007313A8"/>
    <w:rsid w:val="00732CCD"/>
    <w:rsid w:val="00735F2F"/>
    <w:rsid w:val="0074054A"/>
    <w:rsid w:val="00752A3A"/>
    <w:rsid w:val="00752B39"/>
    <w:rsid w:val="00752E8E"/>
    <w:rsid w:val="00753A84"/>
    <w:rsid w:val="00763E8C"/>
    <w:rsid w:val="0076434F"/>
    <w:rsid w:val="007669FA"/>
    <w:rsid w:val="00766F5F"/>
    <w:rsid w:val="007750A7"/>
    <w:rsid w:val="0077761B"/>
    <w:rsid w:val="007855AA"/>
    <w:rsid w:val="0079398E"/>
    <w:rsid w:val="007A0D98"/>
    <w:rsid w:val="007A3DCF"/>
    <w:rsid w:val="007B120F"/>
    <w:rsid w:val="007C420B"/>
    <w:rsid w:val="007D35B1"/>
    <w:rsid w:val="007D5388"/>
    <w:rsid w:val="007D6006"/>
    <w:rsid w:val="007E0E69"/>
    <w:rsid w:val="007F7244"/>
    <w:rsid w:val="008013C4"/>
    <w:rsid w:val="008014D5"/>
    <w:rsid w:val="00802D03"/>
    <w:rsid w:val="00807820"/>
    <w:rsid w:val="00816293"/>
    <w:rsid w:val="00816E1E"/>
    <w:rsid w:val="00817999"/>
    <w:rsid w:val="00821675"/>
    <w:rsid w:val="0082262B"/>
    <w:rsid w:val="00822C72"/>
    <w:rsid w:val="00830588"/>
    <w:rsid w:val="00831701"/>
    <w:rsid w:val="00832ACA"/>
    <w:rsid w:val="00834DA6"/>
    <w:rsid w:val="0084639E"/>
    <w:rsid w:val="00852394"/>
    <w:rsid w:val="00870809"/>
    <w:rsid w:val="00881A68"/>
    <w:rsid w:val="00887091"/>
    <w:rsid w:val="00887405"/>
    <w:rsid w:val="008931D8"/>
    <w:rsid w:val="008A1FD4"/>
    <w:rsid w:val="008A7A32"/>
    <w:rsid w:val="008B2130"/>
    <w:rsid w:val="008B674D"/>
    <w:rsid w:val="008C09D0"/>
    <w:rsid w:val="008C75E2"/>
    <w:rsid w:val="008C7860"/>
    <w:rsid w:val="008D0D95"/>
    <w:rsid w:val="008E5BF8"/>
    <w:rsid w:val="008E64AE"/>
    <w:rsid w:val="008F7AD4"/>
    <w:rsid w:val="00914BBD"/>
    <w:rsid w:val="00922148"/>
    <w:rsid w:val="00925175"/>
    <w:rsid w:val="009254DF"/>
    <w:rsid w:val="00930C91"/>
    <w:rsid w:val="009344AD"/>
    <w:rsid w:val="00936375"/>
    <w:rsid w:val="00942267"/>
    <w:rsid w:val="00943AF1"/>
    <w:rsid w:val="00945A2B"/>
    <w:rsid w:val="009538CD"/>
    <w:rsid w:val="009551C1"/>
    <w:rsid w:val="00956C1B"/>
    <w:rsid w:val="009622A0"/>
    <w:rsid w:val="00962B73"/>
    <w:rsid w:val="009643DF"/>
    <w:rsid w:val="00967321"/>
    <w:rsid w:val="00975A0E"/>
    <w:rsid w:val="009834D3"/>
    <w:rsid w:val="00985EB9"/>
    <w:rsid w:val="00992C06"/>
    <w:rsid w:val="00995738"/>
    <w:rsid w:val="00997372"/>
    <w:rsid w:val="009A35E3"/>
    <w:rsid w:val="009A7248"/>
    <w:rsid w:val="009B3653"/>
    <w:rsid w:val="009C3258"/>
    <w:rsid w:val="009C3D9E"/>
    <w:rsid w:val="009C64D0"/>
    <w:rsid w:val="009D387D"/>
    <w:rsid w:val="009D48C5"/>
    <w:rsid w:val="009D4E56"/>
    <w:rsid w:val="009D604D"/>
    <w:rsid w:val="009D76E2"/>
    <w:rsid w:val="00A03086"/>
    <w:rsid w:val="00A067D3"/>
    <w:rsid w:val="00A06993"/>
    <w:rsid w:val="00A10372"/>
    <w:rsid w:val="00A10B76"/>
    <w:rsid w:val="00A116E3"/>
    <w:rsid w:val="00A12557"/>
    <w:rsid w:val="00A21E96"/>
    <w:rsid w:val="00A22F9A"/>
    <w:rsid w:val="00A24A56"/>
    <w:rsid w:val="00A25CE8"/>
    <w:rsid w:val="00A448DA"/>
    <w:rsid w:val="00A525EA"/>
    <w:rsid w:val="00A52AF1"/>
    <w:rsid w:val="00A53E25"/>
    <w:rsid w:val="00A54CE1"/>
    <w:rsid w:val="00A54E54"/>
    <w:rsid w:val="00A70A56"/>
    <w:rsid w:val="00A716A3"/>
    <w:rsid w:val="00A739F3"/>
    <w:rsid w:val="00A75C32"/>
    <w:rsid w:val="00A804EE"/>
    <w:rsid w:val="00A83180"/>
    <w:rsid w:val="00A91DA7"/>
    <w:rsid w:val="00A960BD"/>
    <w:rsid w:val="00AA4ACD"/>
    <w:rsid w:val="00AA69E6"/>
    <w:rsid w:val="00AB22FC"/>
    <w:rsid w:val="00AB2E26"/>
    <w:rsid w:val="00AB408F"/>
    <w:rsid w:val="00AB7568"/>
    <w:rsid w:val="00AC2DD1"/>
    <w:rsid w:val="00AC51D5"/>
    <w:rsid w:val="00AD0EA6"/>
    <w:rsid w:val="00AE63E6"/>
    <w:rsid w:val="00AF2BCD"/>
    <w:rsid w:val="00AF3FA4"/>
    <w:rsid w:val="00AF6A40"/>
    <w:rsid w:val="00B009E5"/>
    <w:rsid w:val="00B03055"/>
    <w:rsid w:val="00B06298"/>
    <w:rsid w:val="00B1137E"/>
    <w:rsid w:val="00B1701C"/>
    <w:rsid w:val="00B23719"/>
    <w:rsid w:val="00B25F54"/>
    <w:rsid w:val="00B303DC"/>
    <w:rsid w:val="00B34BD3"/>
    <w:rsid w:val="00B41C9C"/>
    <w:rsid w:val="00B428CE"/>
    <w:rsid w:val="00B4421F"/>
    <w:rsid w:val="00B47FFC"/>
    <w:rsid w:val="00B52A9B"/>
    <w:rsid w:val="00B545C3"/>
    <w:rsid w:val="00B61478"/>
    <w:rsid w:val="00B63169"/>
    <w:rsid w:val="00B651C3"/>
    <w:rsid w:val="00B77063"/>
    <w:rsid w:val="00B8561A"/>
    <w:rsid w:val="00B868D2"/>
    <w:rsid w:val="00B86C33"/>
    <w:rsid w:val="00B9212E"/>
    <w:rsid w:val="00B95EDD"/>
    <w:rsid w:val="00BA277D"/>
    <w:rsid w:val="00BA7A41"/>
    <w:rsid w:val="00BB64C7"/>
    <w:rsid w:val="00BB7700"/>
    <w:rsid w:val="00BC205F"/>
    <w:rsid w:val="00BC2F6D"/>
    <w:rsid w:val="00BD137D"/>
    <w:rsid w:val="00BD2D44"/>
    <w:rsid w:val="00BD378E"/>
    <w:rsid w:val="00BD6326"/>
    <w:rsid w:val="00BD6F6A"/>
    <w:rsid w:val="00BF2EB0"/>
    <w:rsid w:val="00C01CE7"/>
    <w:rsid w:val="00C0403F"/>
    <w:rsid w:val="00C06AFC"/>
    <w:rsid w:val="00C21647"/>
    <w:rsid w:val="00C23FBD"/>
    <w:rsid w:val="00C246CC"/>
    <w:rsid w:val="00C3538C"/>
    <w:rsid w:val="00C35530"/>
    <w:rsid w:val="00C356FC"/>
    <w:rsid w:val="00C41ACD"/>
    <w:rsid w:val="00C468D6"/>
    <w:rsid w:val="00C56926"/>
    <w:rsid w:val="00C62065"/>
    <w:rsid w:val="00C73698"/>
    <w:rsid w:val="00C738DE"/>
    <w:rsid w:val="00C77F01"/>
    <w:rsid w:val="00C80D1A"/>
    <w:rsid w:val="00C84B4C"/>
    <w:rsid w:val="00C85D19"/>
    <w:rsid w:val="00C9366C"/>
    <w:rsid w:val="00CA0624"/>
    <w:rsid w:val="00CB3B46"/>
    <w:rsid w:val="00CC3F35"/>
    <w:rsid w:val="00CC5CE3"/>
    <w:rsid w:val="00CC75F2"/>
    <w:rsid w:val="00CD612C"/>
    <w:rsid w:val="00CD6560"/>
    <w:rsid w:val="00CE290F"/>
    <w:rsid w:val="00CE5C62"/>
    <w:rsid w:val="00CF6F24"/>
    <w:rsid w:val="00D005B8"/>
    <w:rsid w:val="00D0134F"/>
    <w:rsid w:val="00D0179A"/>
    <w:rsid w:val="00D0325D"/>
    <w:rsid w:val="00D058A0"/>
    <w:rsid w:val="00D100B4"/>
    <w:rsid w:val="00D11C0F"/>
    <w:rsid w:val="00D12DC8"/>
    <w:rsid w:val="00D1324D"/>
    <w:rsid w:val="00D167EA"/>
    <w:rsid w:val="00D267BB"/>
    <w:rsid w:val="00D26CDA"/>
    <w:rsid w:val="00D32BDC"/>
    <w:rsid w:val="00D4057A"/>
    <w:rsid w:val="00D42D2F"/>
    <w:rsid w:val="00D448BB"/>
    <w:rsid w:val="00D47CA2"/>
    <w:rsid w:val="00D5099F"/>
    <w:rsid w:val="00D55B45"/>
    <w:rsid w:val="00D5675A"/>
    <w:rsid w:val="00D64196"/>
    <w:rsid w:val="00D7122B"/>
    <w:rsid w:val="00D73428"/>
    <w:rsid w:val="00D76596"/>
    <w:rsid w:val="00D775A1"/>
    <w:rsid w:val="00D77A6C"/>
    <w:rsid w:val="00D81AF6"/>
    <w:rsid w:val="00D822C1"/>
    <w:rsid w:val="00D83113"/>
    <w:rsid w:val="00D90142"/>
    <w:rsid w:val="00D9309C"/>
    <w:rsid w:val="00D93EEC"/>
    <w:rsid w:val="00DA0AB2"/>
    <w:rsid w:val="00DA22E7"/>
    <w:rsid w:val="00DA324C"/>
    <w:rsid w:val="00DA33EF"/>
    <w:rsid w:val="00DA49E1"/>
    <w:rsid w:val="00DA7112"/>
    <w:rsid w:val="00DB3015"/>
    <w:rsid w:val="00DB6309"/>
    <w:rsid w:val="00DB678B"/>
    <w:rsid w:val="00DC0B23"/>
    <w:rsid w:val="00DC506B"/>
    <w:rsid w:val="00DC6B4E"/>
    <w:rsid w:val="00DD0F03"/>
    <w:rsid w:val="00DD0FF5"/>
    <w:rsid w:val="00DD11DD"/>
    <w:rsid w:val="00DD39BC"/>
    <w:rsid w:val="00DD6C54"/>
    <w:rsid w:val="00DE01A5"/>
    <w:rsid w:val="00DE2409"/>
    <w:rsid w:val="00DE545D"/>
    <w:rsid w:val="00DF3578"/>
    <w:rsid w:val="00DF6D52"/>
    <w:rsid w:val="00E02C71"/>
    <w:rsid w:val="00E04C7F"/>
    <w:rsid w:val="00E065F1"/>
    <w:rsid w:val="00E14131"/>
    <w:rsid w:val="00E23C20"/>
    <w:rsid w:val="00E27AB8"/>
    <w:rsid w:val="00E403B1"/>
    <w:rsid w:val="00E403DB"/>
    <w:rsid w:val="00E43C8F"/>
    <w:rsid w:val="00E43F9D"/>
    <w:rsid w:val="00E51FB3"/>
    <w:rsid w:val="00E5261C"/>
    <w:rsid w:val="00E54A34"/>
    <w:rsid w:val="00E56CB9"/>
    <w:rsid w:val="00E624C5"/>
    <w:rsid w:val="00E63318"/>
    <w:rsid w:val="00E655C0"/>
    <w:rsid w:val="00E667DF"/>
    <w:rsid w:val="00E67DF8"/>
    <w:rsid w:val="00E70260"/>
    <w:rsid w:val="00E70A79"/>
    <w:rsid w:val="00E8720B"/>
    <w:rsid w:val="00E87B6E"/>
    <w:rsid w:val="00E91713"/>
    <w:rsid w:val="00E92678"/>
    <w:rsid w:val="00E93221"/>
    <w:rsid w:val="00E9339B"/>
    <w:rsid w:val="00E97CDD"/>
    <w:rsid w:val="00EB5D83"/>
    <w:rsid w:val="00EC0685"/>
    <w:rsid w:val="00EC0B11"/>
    <w:rsid w:val="00EC58C6"/>
    <w:rsid w:val="00ED47EF"/>
    <w:rsid w:val="00ED711F"/>
    <w:rsid w:val="00EE4B20"/>
    <w:rsid w:val="00EF0412"/>
    <w:rsid w:val="00EF2436"/>
    <w:rsid w:val="00EF2D74"/>
    <w:rsid w:val="00EF637D"/>
    <w:rsid w:val="00F01625"/>
    <w:rsid w:val="00F11D45"/>
    <w:rsid w:val="00F2324C"/>
    <w:rsid w:val="00F23FFC"/>
    <w:rsid w:val="00F356BD"/>
    <w:rsid w:val="00F364EA"/>
    <w:rsid w:val="00F419F1"/>
    <w:rsid w:val="00F4477B"/>
    <w:rsid w:val="00F50B88"/>
    <w:rsid w:val="00F5186A"/>
    <w:rsid w:val="00F6377B"/>
    <w:rsid w:val="00F66255"/>
    <w:rsid w:val="00F664C2"/>
    <w:rsid w:val="00F757CA"/>
    <w:rsid w:val="00F82E9F"/>
    <w:rsid w:val="00F90415"/>
    <w:rsid w:val="00F91799"/>
    <w:rsid w:val="00FA23F4"/>
    <w:rsid w:val="00FA5310"/>
    <w:rsid w:val="00FA7E08"/>
    <w:rsid w:val="00FB39D4"/>
    <w:rsid w:val="00FB46DD"/>
    <w:rsid w:val="00FB5120"/>
    <w:rsid w:val="00FC16CE"/>
    <w:rsid w:val="00FC60CB"/>
    <w:rsid w:val="00FC711F"/>
    <w:rsid w:val="00FD56C1"/>
    <w:rsid w:val="00FD70CA"/>
    <w:rsid w:val="00FF21BA"/>
    <w:rsid w:val="00FF79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CF68C"/>
  <w14:discardImageEditingData/>
  <w15:docId w15:val="{0DDE963A-51B8-42CA-8F9C-3D856AD1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80A"/>
  </w:style>
  <w:style w:type="paragraph" w:styleId="Balk1">
    <w:name w:val="heading 1"/>
    <w:basedOn w:val="Normal"/>
    <w:next w:val="Normal"/>
    <w:link w:val="Balk1Char"/>
    <w:autoRedefine/>
    <w:uiPriority w:val="9"/>
    <w:qFormat/>
    <w:rsid w:val="00025A0E"/>
    <w:pPr>
      <w:keepNext/>
      <w:keepLines/>
      <w:spacing w:before="240" w:after="0"/>
      <w:ind w:left="720"/>
      <w:outlineLvl w:val="0"/>
    </w:pPr>
    <w:rPr>
      <w:rFonts w:ascii="Cambria" w:eastAsiaTheme="majorEastAsia" w:hAnsi="Cambria" w:cstheme="majorBidi"/>
      <w:b/>
      <w:color w:val="000000" w:themeColor="text1"/>
      <w:sz w:val="36"/>
      <w:szCs w:val="32"/>
    </w:rPr>
  </w:style>
  <w:style w:type="paragraph" w:styleId="Balk2">
    <w:name w:val="heading 2"/>
    <w:basedOn w:val="Normal"/>
    <w:next w:val="Normal"/>
    <w:link w:val="Balk2Char"/>
    <w:autoRedefine/>
    <w:uiPriority w:val="9"/>
    <w:unhideWhenUsed/>
    <w:qFormat/>
    <w:rsid w:val="0084639E"/>
    <w:pPr>
      <w:keepNext/>
      <w:keepLines/>
      <w:numPr>
        <w:ilvl w:val="1"/>
        <w:numId w:val="18"/>
      </w:numPr>
      <w:spacing w:before="40" w:after="0"/>
      <w:ind w:hanging="153"/>
      <w:outlineLvl w:val="1"/>
    </w:pPr>
    <w:rPr>
      <w:rFonts w:ascii="Cambria" w:eastAsiaTheme="majorEastAsia" w:hAnsi="Cambria" w:cstheme="majorBidi"/>
      <w:b/>
      <w:color w:val="000000" w:themeColor="text1"/>
      <w:sz w:val="32"/>
      <w:szCs w:val="26"/>
    </w:rPr>
  </w:style>
  <w:style w:type="paragraph" w:styleId="Balk3">
    <w:name w:val="heading 3"/>
    <w:basedOn w:val="Normal"/>
    <w:link w:val="Balk3Char"/>
    <w:autoRedefine/>
    <w:uiPriority w:val="1"/>
    <w:qFormat/>
    <w:rsid w:val="00471C9C"/>
    <w:pPr>
      <w:widowControl w:val="0"/>
      <w:autoSpaceDE w:val="0"/>
      <w:autoSpaceDN w:val="0"/>
      <w:spacing w:before="78" w:after="0" w:line="240" w:lineRule="auto"/>
      <w:ind w:left="1553" w:hanging="595"/>
      <w:outlineLvl w:val="2"/>
    </w:pPr>
    <w:rPr>
      <w:rFonts w:ascii="Cambria" w:eastAsia="Cambria" w:hAnsi="Cambria" w:cs="Cambria"/>
      <w:b/>
      <w:bCs/>
      <w:color w:val="000000" w:themeColor="text1"/>
      <w:sz w:val="28"/>
      <w:szCs w:val="32"/>
    </w:rPr>
  </w:style>
  <w:style w:type="paragraph" w:styleId="Balk4">
    <w:name w:val="heading 4"/>
    <w:basedOn w:val="Normal"/>
    <w:next w:val="Normal"/>
    <w:link w:val="Balk4Char"/>
    <w:uiPriority w:val="9"/>
    <w:semiHidden/>
    <w:unhideWhenUsed/>
    <w:qFormat/>
    <w:rsid w:val="006E39F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192AB6"/>
    <w:rPr>
      <w:color w:val="0000FF"/>
      <w:u w:val="single"/>
    </w:rPr>
  </w:style>
  <w:style w:type="paragraph" w:styleId="stBilgi">
    <w:name w:val="header"/>
    <w:basedOn w:val="Normal"/>
    <w:link w:val="stBilgiChar"/>
    <w:uiPriority w:val="99"/>
    <w:unhideWhenUsed/>
    <w:rsid w:val="0039708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9708A"/>
  </w:style>
  <w:style w:type="paragraph" w:styleId="AltBilgi">
    <w:name w:val="footer"/>
    <w:basedOn w:val="Normal"/>
    <w:link w:val="AltBilgiChar"/>
    <w:uiPriority w:val="99"/>
    <w:unhideWhenUsed/>
    <w:rsid w:val="0039708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9708A"/>
  </w:style>
  <w:style w:type="paragraph" w:styleId="ListeParagraf">
    <w:name w:val="List Paragraph"/>
    <w:basedOn w:val="Normal"/>
    <w:uiPriority w:val="34"/>
    <w:qFormat/>
    <w:rsid w:val="0039708A"/>
    <w:pPr>
      <w:ind w:left="720"/>
      <w:contextualSpacing/>
    </w:pPr>
  </w:style>
  <w:style w:type="character" w:customStyle="1" w:styleId="Balk3Char">
    <w:name w:val="Başlık 3 Char"/>
    <w:basedOn w:val="VarsaylanParagrafYazTipi"/>
    <w:link w:val="Balk3"/>
    <w:uiPriority w:val="1"/>
    <w:rsid w:val="00471C9C"/>
    <w:rPr>
      <w:rFonts w:ascii="Cambria" w:eastAsia="Cambria" w:hAnsi="Cambria" w:cs="Cambria"/>
      <w:b/>
      <w:bCs/>
      <w:color w:val="000000" w:themeColor="text1"/>
      <w:sz w:val="28"/>
      <w:szCs w:val="32"/>
    </w:rPr>
  </w:style>
  <w:style w:type="paragraph" w:styleId="BalonMetni">
    <w:name w:val="Balloon Text"/>
    <w:basedOn w:val="Normal"/>
    <w:link w:val="BalonMetniChar"/>
    <w:uiPriority w:val="99"/>
    <w:semiHidden/>
    <w:unhideWhenUsed/>
    <w:rsid w:val="00D167E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167EA"/>
    <w:rPr>
      <w:rFonts w:ascii="Segoe UI" w:hAnsi="Segoe UI" w:cs="Segoe UI"/>
      <w:sz w:val="18"/>
      <w:szCs w:val="18"/>
    </w:rPr>
  </w:style>
  <w:style w:type="paragraph" w:customStyle="1" w:styleId="Default">
    <w:name w:val="Default"/>
    <w:rsid w:val="00D167EA"/>
    <w:pPr>
      <w:autoSpaceDE w:val="0"/>
      <w:autoSpaceDN w:val="0"/>
      <w:adjustRightInd w:val="0"/>
      <w:spacing w:after="0" w:line="240" w:lineRule="auto"/>
    </w:pPr>
    <w:rPr>
      <w:rFonts w:ascii="Cambria" w:hAnsi="Cambria" w:cs="Cambria"/>
      <w:color w:val="000000"/>
      <w:sz w:val="24"/>
      <w:szCs w:val="24"/>
    </w:rPr>
  </w:style>
  <w:style w:type="table" w:customStyle="1" w:styleId="KlavuzTablo5Koyu-Vurgu21">
    <w:name w:val="Kılavuz Tablo 5 Koyu - Vurgu 21"/>
    <w:basedOn w:val="NormalTablo"/>
    <w:uiPriority w:val="50"/>
    <w:rsid w:val="000374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ralkYok">
    <w:name w:val="No Spacing"/>
    <w:link w:val="AralkYokChar"/>
    <w:qFormat/>
    <w:rsid w:val="00124A64"/>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rsid w:val="00124A64"/>
    <w:rPr>
      <w:rFonts w:ascii="Calibri" w:eastAsia="Times New Roman" w:hAnsi="Calibri" w:cs="Times New Roman"/>
    </w:rPr>
  </w:style>
  <w:style w:type="table" w:customStyle="1" w:styleId="KlavuzuTablo4-Vurgu51">
    <w:name w:val="Kılavuzu Tablo 4 - Vurgu 51"/>
    <w:basedOn w:val="NormalTablo"/>
    <w:uiPriority w:val="49"/>
    <w:rsid w:val="00124A6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61">
    <w:name w:val="Kılavuz Tablo 5 Koyu - Vurgu 61"/>
    <w:basedOn w:val="NormalTablo"/>
    <w:uiPriority w:val="50"/>
    <w:rsid w:val="00124A6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OrtaKlavuz1-Vurgu5">
    <w:name w:val="Medium Grid 1 Accent 5"/>
    <w:basedOn w:val="NormalTablo"/>
    <w:uiPriority w:val="67"/>
    <w:rsid w:val="007D600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GvdeMetni">
    <w:name w:val="Body Text"/>
    <w:basedOn w:val="Normal"/>
    <w:link w:val="GvdeMetniChar"/>
    <w:rsid w:val="007D6006"/>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7D6006"/>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6A6503"/>
    <w:pPr>
      <w:widowControl w:val="0"/>
      <w:autoSpaceDE w:val="0"/>
      <w:autoSpaceDN w:val="0"/>
      <w:spacing w:after="0" w:line="240" w:lineRule="auto"/>
    </w:pPr>
    <w:rPr>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oKlavuzu">
    <w:name w:val="Table Grid"/>
    <w:basedOn w:val="NormalTablo"/>
    <w:uiPriority w:val="59"/>
    <w:rsid w:val="006A6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1">
    <w:name w:val="Kılavuz Tablo 21"/>
    <w:basedOn w:val="NormalTablo"/>
    <w:uiPriority w:val="47"/>
    <w:rsid w:val="006A650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5Koyu-Vurgu51">
    <w:name w:val="Kılavuz Tablo 5 Koyu - Vurgu 51"/>
    <w:basedOn w:val="NormalTablo"/>
    <w:uiPriority w:val="50"/>
    <w:rsid w:val="00687FE3"/>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rnekleme">
    <w:name w:val="Örnekleme"/>
    <w:basedOn w:val="Normal"/>
    <w:link w:val="rneklemeChar"/>
    <w:qFormat/>
    <w:rsid w:val="00E23C20"/>
    <w:pPr>
      <w:jc w:val="both"/>
    </w:pPr>
    <w:rPr>
      <w:rFonts w:ascii="Times New Roman" w:hAnsi="Times New Roman"/>
      <w:color w:val="C45911" w:themeColor="accent2" w:themeShade="BF"/>
    </w:rPr>
  </w:style>
  <w:style w:type="character" w:customStyle="1" w:styleId="rneklemeChar">
    <w:name w:val="Örnekleme Char"/>
    <w:basedOn w:val="VarsaylanParagrafYazTipi"/>
    <w:link w:val="rnekleme"/>
    <w:rsid w:val="00E23C20"/>
    <w:rPr>
      <w:rFonts w:ascii="Times New Roman" w:hAnsi="Times New Roman"/>
      <w:color w:val="C45911" w:themeColor="accent2" w:themeShade="BF"/>
    </w:rPr>
  </w:style>
  <w:style w:type="paragraph" w:customStyle="1" w:styleId="Style79">
    <w:name w:val="Style79"/>
    <w:basedOn w:val="Normal"/>
    <w:uiPriority w:val="99"/>
    <w:rsid w:val="00E23C20"/>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E23C20"/>
    <w:rPr>
      <w:rFonts w:ascii="Times New Roman" w:hAnsi="Times New Roman" w:cs="Times New Roman"/>
      <w:sz w:val="22"/>
      <w:szCs w:val="22"/>
    </w:rPr>
  </w:style>
  <w:style w:type="table" w:customStyle="1" w:styleId="KlavuzuTablo4-Vurgu11">
    <w:name w:val="Kılavuzu Tablo 4 - Vurgu 11"/>
    <w:basedOn w:val="NormalTablo"/>
    <w:uiPriority w:val="49"/>
    <w:rsid w:val="00E23C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ayfaNumaras">
    <w:name w:val="page number"/>
    <w:basedOn w:val="VarsaylanParagrafYazTipi"/>
    <w:rsid w:val="007313A8"/>
  </w:style>
  <w:style w:type="table" w:customStyle="1" w:styleId="ListeTablo4-Vurgu41">
    <w:name w:val="Liste Tablo 4 - Vurgu 41"/>
    <w:basedOn w:val="NormalTablo"/>
    <w:uiPriority w:val="49"/>
    <w:rsid w:val="00FA7E0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FA7E0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OrtaGlgeleme1-Vurgu5">
    <w:name w:val="Medium Shading 1 Accent 5"/>
    <w:basedOn w:val="NormalTablo"/>
    <w:uiPriority w:val="63"/>
    <w:rsid w:val="00FA7E0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ListeTablo4-Vurgu61">
    <w:name w:val="Liste Tablo 4 - Vurgu 61"/>
    <w:basedOn w:val="NormalTablo"/>
    <w:uiPriority w:val="49"/>
    <w:rsid w:val="00FA7E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2Char">
    <w:name w:val="Başlık 2 Char"/>
    <w:basedOn w:val="VarsaylanParagrafYazTipi"/>
    <w:link w:val="Balk2"/>
    <w:uiPriority w:val="9"/>
    <w:rsid w:val="0084639E"/>
    <w:rPr>
      <w:rFonts w:ascii="Cambria" w:eastAsiaTheme="majorEastAsia" w:hAnsi="Cambria" w:cstheme="majorBidi"/>
      <w:b/>
      <w:color w:val="000000" w:themeColor="text1"/>
      <w:sz w:val="32"/>
      <w:szCs w:val="26"/>
    </w:rPr>
  </w:style>
  <w:style w:type="paragraph" w:customStyle="1" w:styleId="TableParagraph">
    <w:name w:val="Table Paragraph"/>
    <w:basedOn w:val="Normal"/>
    <w:uiPriority w:val="1"/>
    <w:qFormat/>
    <w:rsid w:val="00D47CA2"/>
    <w:pPr>
      <w:widowControl w:val="0"/>
      <w:autoSpaceDE w:val="0"/>
      <w:autoSpaceDN w:val="0"/>
      <w:spacing w:after="0" w:line="240" w:lineRule="auto"/>
    </w:pPr>
    <w:rPr>
      <w:rFonts w:ascii="Calibri" w:eastAsia="Calibri" w:hAnsi="Calibri" w:cs="Calibri"/>
    </w:rPr>
  </w:style>
  <w:style w:type="character" w:customStyle="1" w:styleId="Balk4Char">
    <w:name w:val="Başlık 4 Char"/>
    <w:basedOn w:val="VarsaylanParagrafYazTipi"/>
    <w:link w:val="Balk4"/>
    <w:uiPriority w:val="9"/>
    <w:semiHidden/>
    <w:rsid w:val="006E39F8"/>
    <w:rPr>
      <w:rFonts w:asciiTheme="majorHAnsi" w:eastAsiaTheme="majorEastAsia" w:hAnsiTheme="majorHAnsi" w:cstheme="majorBidi"/>
      <w:i/>
      <w:iCs/>
      <w:color w:val="2E74B5" w:themeColor="accent1" w:themeShade="BF"/>
    </w:rPr>
  </w:style>
  <w:style w:type="character" w:customStyle="1" w:styleId="Balk1Char">
    <w:name w:val="Başlık 1 Char"/>
    <w:basedOn w:val="VarsaylanParagrafYazTipi"/>
    <w:link w:val="Balk1"/>
    <w:uiPriority w:val="9"/>
    <w:rsid w:val="00025A0E"/>
    <w:rPr>
      <w:rFonts w:ascii="Cambria" w:eastAsiaTheme="majorEastAsia" w:hAnsi="Cambria" w:cstheme="majorBidi"/>
      <w:b/>
      <w:color w:val="000000" w:themeColor="text1"/>
      <w:sz w:val="36"/>
      <w:szCs w:val="32"/>
    </w:rPr>
  </w:style>
  <w:style w:type="paragraph" w:styleId="TBal">
    <w:name w:val="TOC Heading"/>
    <w:basedOn w:val="Balk1"/>
    <w:next w:val="Normal"/>
    <w:uiPriority w:val="39"/>
    <w:unhideWhenUsed/>
    <w:qFormat/>
    <w:rsid w:val="0049685A"/>
    <w:pPr>
      <w:outlineLvl w:val="9"/>
    </w:pPr>
    <w:rPr>
      <w:rFonts w:asciiTheme="majorHAnsi" w:hAnsiTheme="majorHAnsi"/>
      <w:b w:val="0"/>
      <w:color w:val="2E74B5" w:themeColor="accent1" w:themeShade="BF"/>
      <w:sz w:val="32"/>
      <w:lang w:eastAsia="tr-TR"/>
    </w:rPr>
  </w:style>
  <w:style w:type="paragraph" w:styleId="T2">
    <w:name w:val="toc 2"/>
    <w:basedOn w:val="Normal"/>
    <w:next w:val="Normal"/>
    <w:autoRedefine/>
    <w:uiPriority w:val="39"/>
    <w:unhideWhenUsed/>
    <w:rsid w:val="00025A0E"/>
    <w:pPr>
      <w:spacing w:after="100"/>
      <w:ind w:left="220"/>
    </w:pPr>
    <w:rPr>
      <w:rFonts w:ascii="Cambria" w:eastAsiaTheme="minorEastAsia" w:hAnsi="Cambria" w:cs="Times New Roman"/>
      <w:lang w:eastAsia="tr-TR"/>
    </w:rPr>
  </w:style>
  <w:style w:type="paragraph" w:styleId="T1">
    <w:name w:val="toc 1"/>
    <w:basedOn w:val="Normal"/>
    <w:next w:val="Normal"/>
    <w:autoRedefine/>
    <w:uiPriority w:val="39"/>
    <w:unhideWhenUsed/>
    <w:rsid w:val="00360DC5"/>
    <w:pPr>
      <w:tabs>
        <w:tab w:val="left" w:pos="440"/>
        <w:tab w:val="right" w:leader="dot" w:pos="9062"/>
      </w:tabs>
      <w:spacing w:after="100"/>
    </w:pPr>
    <w:rPr>
      <w:rFonts w:ascii="Cambria" w:eastAsiaTheme="minorEastAsia" w:hAnsi="Cambria" w:cs="Times New Roman"/>
      <w:b/>
      <w:lang w:eastAsia="tr-TR"/>
    </w:rPr>
  </w:style>
  <w:style w:type="paragraph" w:styleId="T3">
    <w:name w:val="toc 3"/>
    <w:basedOn w:val="Normal"/>
    <w:next w:val="Normal"/>
    <w:autoRedefine/>
    <w:uiPriority w:val="39"/>
    <w:unhideWhenUsed/>
    <w:rsid w:val="00025A0E"/>
    <w:pPr>
      <w:spacing w:after="100"/>
      <w:ind w:left="440"/>
    </w:pPr>
    <w:rPr>
      <w:rFonts w:ascii="Cambria" w:eastAsiaTheme="minorEastAsia" w:hAnsi="Cambria" w:cs="Times New Roman"/>
      <w:lang w:eastAsia="tr-TR"/>
    </w:rPr>
  </w:style>
  <w:style w:type="character" w:styleId="Gl">
    <w:name w:val="Strong"/>
    <w:basedOn w:val="VarsaylanParagrafYazTipi"/>
    <w:uiPriority w:val="22"/>
    <w:qFormat/>
    <w:rsid w:val="00997372"/>
    <w:rPr>
      <w:b/>
      <w:bCs/>
    </w:rPr>
  </w:style>
  <w:style w:type="paragraph" w:styleId="NormalWeb">
    <w:name w:val="Normal (Web)"/>
    <w:basedOn w:val="Normal"/>
    <w:uiPriority w:val="99"/>
    <w:unhideWhenUsed/>
    <w:rsid w:val="009622A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TabloTema">
    <w:name w:val="Tablo Tema"/>
    <w:basedOn w:val="Normal"/>
    <w:link w:val="TabloTemaChar"/>
    <w:qFormat/>
    <w:rsid w:val="00B25F54"/>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B25F54"/>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B25F54"/>
    <w:rPr>
      <w:rFonts w:ascii="Calibri" w:eastAsia="Times New Roman" w:hAnsi="Calibri" w:cstheme="minorHAnsi"/>
      <w:b/>
      <w:sz w:val="24"/>
      <w:szCs w:val="24"/>
    </w:rPr>
  </w:style>
  <w:style w:type="paragraph" w:customStyle="1" w:styleId="TabloGvde">
    <w:name w:val="Tablo Gövde"/>
    <w:basedOn w:val="Normal"/>
    <w:link w:val="TabloGvdeChar"/>
    <w:qFormat/>
    <w:rsid w:val="00B25F54"/>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B25F54"/>
    <w:rPr>
      <w:rFonts w:ascii="Calibri" w:eastAsia="Times New Roman" w:hAnsi="Calibri" w:cs="Calibri"/>
      <w:b/>
      <w:lang w:val="en-US"/>
    </w:rPr>
  </w:style>
  <w:style w:type="character" w:customStyle="1" w:styleId="TabloGvdeChar">
    <w:name w:val="Tablo Gövde Char"/>
    <w:basedOn w:val="VarsaylanParagrafYazTipi"/>
    <w:link w:val="TabloGvde"/>
    <w:rsid w:val="00B25F54"/>
    <w:rPr>
      <w:rFonts w:ascii="Calibri" w:eastAsia="Times New Roman" w:hAnsi="Calibri"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7453">
      <w:bodyDiv w:val="1"/>
      <w:marLeft w:val="0"/>
      <w:marRight w:val="0"/>
      <w:marTop w:val="0"/>
      <w:marBottom w:val="0"/>
      <w:divBdr>
        <w:top w:val="none" w:sz="0" w:space="0" w:color="auto"/>
        <w:left w:val="none" w:sz="0" w:space="0" w:color="auto"/>
        <w:bottom w:val="none" w:sz="0" w:space="0" w:color="auto"/>
        <w:right w:val="none" w:sz="0" w:space="0" w:color="auto"/>
      </w:divBdr>
    </w:div>
    <w:div w:id="54790279">
      <w:bodyDiv w:val="1"/>
      <w:marLeft w:val="0"/>
      <w:marRight w:val="0"/>
      <w:marTop w:val="0"/>
      <w:marBottom w:val="0"/>
      <w:divBdr>
        <w:top w:val="none" w:sz="0" w:space="0" w:color="auto"/>
        <w:left w:val="none" w:sz="0" w:space="0" w:color="auto"/>
        <w:bottom w:val="none" w:sz="0" w:space="0" w:color="auto"/>
        <w:right w:val="none" w:sz="0" w:space="0" w:color="auto"/>
      </w:divBdr>
    </w:div>
    <w:div w:id="96409147">
      <w:bodyDiv w:val="1"/>
      <w:marLeft w:val="0"/>
      <w:marRight w:val="0"/>
      <w:marTop w:val="0"/>
      <w:marBottom w:val="0"/>
      <w:divBdr>
        <w:top w:val="none" w:sz="0" w:space="0" w:color="auto"/>
        <w:left w:val="none" w:sz="0" w:space="0" w:color="auto"/>
        <w:bottom w:val="none" w:sz="0" w:space="0" w:color="auto"/>
        <w:right w:val="none" w:sz="0" w:space="0" w:color="auto"/>
      </w:divBdr>
    </w:div>
    <w:div w:id="103236850">
      <w:bodyDiv w:val="1"/>
      <w:marLeft w:val="0"/>
      <w:marRight w:val="0"/>
      <w:marTop w:val="0"/>
      <w:marBottom w:val="0"/>
      <w:divBdr>
        <w:top w:val="none" w:sz="0" w:space="0" w:color="auto"/>
        <w:left w:val="none" w:sz="0" w:space="0" w:color="auto"/>
        <w:bottom w:val="none" w:sz="0" w:space="0" w:color="auto"/>
        <w:right w:val="none" w:sz="0" w:space="0" w:color="auto"/>
      </w:divBdr>
    </w:div>
    <w:div w:id="108624463">
      <w:bodyDiv w:val="1"/>
      <w:marLeft w:val="0"/>
      <w:marRight w:val="0"/>
      <w:marTop w:val="0"/>
      <w:marBottom w:val="0"/>
      <w:divBdr>
        <w:top w:val="none" w:sz="0" w:space="0" w:color="auto"/>
        <w:left w:val="none" w:sz="0" w:space="0" w:color="auto"/>
        <w:bottom w:val="none" w:sz="0" w:space="0" w:color="auto"/>
        <w:right w:val="none" w:sz="0" w:space="0" w:color="auto"/>
      </w:divBdr>
    </w:div>
    <w:div w:id="125205698">
      <w:bodyDiv w:val="1"/>
      <w:marLeft w:val="0"/>
      <w:marRight w:val="0"/>
      <w:marTop w:val="0"/>
      <w:marBottom w:val="0"/>
      <w:divBdr>
        <w:top w:val="none" w:sz="0" w:space="0" w:color="auto"/>
        <w:left w:val="none" w:sz="0" w:space="0" w:color="auto"/>
        <w:bottom w:val="none" w:sz="0" w:space="0" w:color="auto"/>
        <w:right w:val="none" w:sz="0" w:space="0" w:color="auto"/>
      </w:divBdr>
    </w:div>
    <w:div w:id="142040028">
      <w:bodyDiv w:val="1"/>
      <w:marLeft w:val="0"/>
      <w:marRight w:val="0"/>
      <w:marTop w:val="0"/>
      <w:marBottom w:val="0"/>
      <w:divBdr>
        <w:top w:val="none" w:sz="0" w:space="0" w:color="auto"/>
        <w:left w:val="none" w:sz="0" w:space="0" w:color="auto"/>
        <w:bottom w:val="none" w:sz="0" w:space="0" w:color="auto"/>
        <w:right w:val="none" w:sz="0" w:space="0" w:color="auto"/>
      </w:divBdr>
    </w:div>
    <w:div w:id="199169298">
      <w:bodyDiv w:val="1"/>
      <w:marLeft w:val="0"/>
      <w:marRight w:val="0"/>
      <w:marTop w:val="0"/>
      <w:marBottom w:val="0"/>
      <w:divBdr>
        <w:top w:val="none" w:sz="0" w:space="0" w:color="auto"/>
        <w:left w:val="none" w:sz="0" w:space="0" w:color="auto"/>
        <w:bottom w:val="none" w:sz="0" w:space="0" w:color="auto"/>
        <w:right w:val="none" w:sz="0" w:space="0" w:color="auto"/>
      </w:divBdr>
    </w:div>
    <w:div w:id="243951477">
      <w:bodyDiv w:val="1"/>
      <w:marLeft w:val="0"/>
      <w:marRight w:val="0"/>
      <w:marTop w:val="0"/>
      <w:marBottom w:val="0"/>
      <w:divBdr>
        <w:top w:val="none" w:sz="0" w:space="0" w:color="auto"/>
        <w:left w:val="none" w:sz="0" w:space="0" w:color="auto"/>
        <w:bottom w:val="none" w:sz="0" w:space="0" w:color="auto"/>
        <w:right w:val="none" w:sz="0" w:space="0" w:color="auto"/>
      </w:divBdr>
    </w:div>
    <w:div w:id="256443366">
      <w:bodyDiv w:val="1"/>
      <w:marLeft w:val="0"/>
      <w:marRight w:val="0"/>
      <w:marTop w:val="0"/>
      <w:marBottom w:val="0"/>
      <w:divBdr>
        <w:top w:val="none" w:sz="0" w:space="0" w:color="auto"/>
        <w:left w:val="none" w:sz="0" w:space="0" w:color="auto"/>
        <w:bottom w:val="none" w:sz="0" w:space="0" w:color="auto"/>
        <w:right w:val="none" w:sz="0" w:space="0" w:color="auto"/>
      </w:divBdr>
    </w:div>
    <w:div w:id="321854396">
      <w:bodyDiv w:val="1"/>
      <w:marLeft w:val="0"/>
      <w:marRight w:val="0"/>
      <w:marTop w:val="0"/>
      <w:marBottom w:val="0"/>
      <w:divBdr>
        <w:top w:val="none" w:sz="0" w:space="0" w:color="auto"/>
        <w:left w:val="none" w:sz="0" w:space="0" w:color="auto"/>
        <w:bottom w:val="none" w:sz="0" w:space="0" w:color="auto"/>
        <w:right w:val="none" w:sz="0" w:space="0" w:color="auto"/>
      </w:divBdr>
    </w:div>
    <w:div w:id="355422257">
      <w:bodyDiv w:val="1"/>
      <w:marLeft w:val="0"/>
      <w:marRight w:val="0"/>
      <w:marTop w:val="0"/>
      <w:marBottom w:val="0"/>
      <w:divBdr>
        <w:top w:val="none" w:sz="0" w:space="0" w:color="auto"/>
        <w:left w:val="none" w:sz="0" w:space="0" w:color="auto"/>
        <w:bottom w:val="none" w:sz="0" w:space="0" w:color="auto"/>
        <w:right w:val="none" w:sz="0" w:space="0" w:color="auto"/>
      </w:divBdr>
    </w:div>
    <w:div w:id="391466744">
      <w:bodyDiv w:val="1"/>
      <w:marLeft w:val="0"/>
      <w:marRight w:val="0"/>
      <w:marTop w:val="0"/>
      <w:marBottom w:val="0"/>
      <w:divBdr>
        <w:top w:val="none" w:sz="0" w:space="0" w:color="auto"/>
        <w:left w:val="none" w:sz="0" w:space="0" w:color="auto"/>
        <w:bottom w:val="none" w:sz="0" w:space="0" w:color="auto"/>
        <w:right w:val="none" w:sz="0" w:space="0" w:color="auto"/>
      </w:divBdr>
    </w:div>
    <w:div w:id="481775065">
      <w:bodyDiv w:val="1"/>
      <w:marLeft w:val="0"/>
      <w:marRight w:val="0"/>
      <w:marTop w:val="0"/>
      <w:marBottom w:val="0"/>
      <w:divBdr>
        <w:top w:val="none" w:sz="0" w:space="0" w:color="auto"/>
        <w:left w:val="none" w:sz="0" w:space="0" w:color="auto"/>
        <w:bottom w:val="none" w:sz="0" w:space="0" w:color="auto"/>
        <w:right w:val="none" w:sz="0" w:space="0" w:color="auto"/>
      </w:divBdr>
    </w:div>
    <w:div w:id="564605954">
      <w:bodyDiv w:val="1"/>
      <w:marLeft w:val="0"/>
      <w:marRight w:val="0"/>
      <w:marTop w:val="0"/>
      <w:marBottom w:val="0"/>
      <w:divBdr>
        <w:top w:val="none" w:sz="0" w:space="0" w:color="auto"/>
        <w:left w:val="none" w:sz="0" w:space="0" w:color="auto"/>
        <w:bottom w:val="none" w:sz="0" w:space="0" w:color="auto"/>
        <w:right w:val="none" w:sz="0" w:space="0" w:color="auto"/>
      </w:divBdr>
    </w:div>
    <w:div w:id="570428449">
      <w:bodyDiv w:val="1"/>
      <w:marLeft w:val="0"/>
      <w:marRight w:val="0"/>
      <w:marTop w:val="0"/>
      <w:marBottom w:val="0"/>
      <w:divBdr>
        <w:top w:val="none" w:sz="0" w:space="0" w:color="auto"/>
        <w:left w:val="none" w:sz="0" w:space="0" w:color="auto"/>
        <w:bottom w:val="none" w:sz="0" w:space="0" w:color="auto"/>
        <w:right w:val="none" w:sz="0" w:space="0" w:color="auto"/>
      </w:divBdr>
    </w:div>
    <w:div w:id="576090462">
      <w:bodyDiv w:val="1"/>
      <w:marLeft w:val="0"/>
      <w:marRight w:val="0"/>
      <w:marTop w:val="0"/>
      <w:marBottom w:val="0"/>
      <w:divBdr>
        <w:top w:val="none" w:sz="0" w:space="0" w:color="auto"/>
        <w:left w:val="none" w:sz="0" w:space="0" w:color="auto"/>
        <w:bottom w:val="none" w:sz="0" w:space="0" w:color="auto"/>
        <w:right w:val="none" w:sz="0" w:space="0" w:color="auto"/>
      </w:divBdr>
    </w:div>
    <w:div w:id="609825384">
      <w:bodyDiv w:val="1"/>
      <w:marLeft w:val="0"/>
      <w:marRight w:val="0"/>
      <w:marTop w:val="0"/>
      <w:marBottom w:val="0"/>
      <w:divBdr>
        <w:top w:val="none" w:sz="0" w:space="0" w:color="auto"/>
        <w:left w:val="none" w:sz="0" w:space="0" w:color="auto"/>
        <w:bottom w:val="none" w:sz="0" w:space="0" w:color="auto"/>
        <w:right w:val="none" w:sz="0" w:space="0" w:color="auto"/>
      </w:divBdr>
    </w:div>
    <w:div w:id="623386822">
      <w:bodyDiv w:val="1"/>
      <w:marLeft w:val="0"/>
      <w:marRight w:val="0"/>
      <w:marTop w:val="0"/>
      <w:marBottom w:val="0"/>
      <w:divBdr>
        <w:top w:val="none" w:sz="0" w:space="0" w:color="auto"/>
        <w:left w:val="none" w:sz="0" w:space="0" w:color="auto"/>
        <w:bottom w:val="none" w:sz="0" w:space="0" w:color="auto"/>
        <w:right w:val="none" w:sz="0" w:space="0" w:color="auto"/>
      </w:divBdr>
    </w:div>
    <w:div w:id="656346651">
      <w:bodyDiv w:val="1"/>
      <w:marLeft w:val="0"/>
      <w:marRight w:val="0"/>
      <w:marTop w:val="0"/>
      <w:marBottom w:val="0"/>
      <w:divBdr>
        <w:top w:val="none" w:sz="0" w:space="0" w:color="auto"/>
        <w:left w:val="none" w:sz="0" w:space="0" w:color="auto"/>
        <w:bottom w:val="none" w:sz="0" w:space="0" w:color="auto"/>
        <w:right w:val="none" w:sz="0" w:space="0" w:color="auto"/>
      </w:divBdr>
    </w:div>
    <w:div w:id="725035428">
      <w:bodyDiv w:val="1"/>
      <w:marLeft w:val="0"/>
      <w:marRight w:val="0"/>
      <w:marTop w:val="0"/>
      <w:marBottom w:val="0"/>
      <w:divBdr>
        <w:top w:val="none" w:sz="0" w:space="0" w:color="auto"/>
        <w:left w:val="none" w:sz="0" w:space="0" w:color="auto"/>
        <w:bottom w:val="none" w:sz="0" w:space="0" w:color="auto"/>
        <w:right w:val="none" w:sz="0" w:space="0" w:color="auto"/>
      </w:divBdr>
    </w:div>
    <w:div w:id="749084345">
      <w:bodyDiv w:val="1"/>
      <w:marLeft w:val="0"/>
      <w:marRight w:val="0"/>
      <w:marTop w:val="0"/>
      <w:marBottom w:val="0"/>
      <w:divBdr>
        <w:top w:val="none" w:sz="0" w:space="0" w:color="auto"/>
        <w:left w:val="none" w:sz="0" w:space="0" w:color="auto"/>
        <w:bottom w:val="none" w:sz="0" w:space="0" w:color="auto"/>
        <w:right w:val="none" w:sz="0" w:space="0" w:color="auto"/>
      </w:divBdr>
    </w:div>
    <w:div w:id="767583728">
      <w:bodyDiv w:val="1"/>
      <w:marLeft w:val="0"/>
      <w:marRight w:val="0"/>
      <w:marTop w:val="0"/>
      <w:marBottom w:val="0"/>
      <w:divBdr>
        <w:top w:val="none" w:sz="0" w:space="0" w:color="auto"/>
        <w:left w:val="none" w:sz="0" w:space="0" w:color="auto"/>
        <w:bottom w:val="none" w:sz="0" w:space="0" w:color="auto"/>
        <w:right w:val="none" w:sz="0" w:space="0" w:color="auto"/>
      </w:divBdr>
    </w:div>
    <w:div w:id="902332359">
      <w:bodyDiv w:val="1"/>
      <w:marLeft w:val="0"/>
      <w:marRight w:val="0"/>
      <w:marTop w:val="0"/>
      <w:marBottom w:val="0"/>
      <w:divBdr>
        <w:top w:val="none" w:sz="0" w:space="0" w:color="auto"/>
        <w:left w:val="none" w:sz="0" w:space="0" w:color="auto"/>
        <w:bottom w:val="none" w:sz="0" w:space="0" w:color="auto"/>
        <w:right w:val="none" w:sz="0" w:space="0" w:color="auto"/>
      </w:divBdr>
    </w:div>
    <w:div w:id="902833299">
      <w:bodyDiv w:val="1"/>
      <w:marLeft w:val="0"/>
      <w:marRight w:val="0"/>
      <w:marTop w:val="0"/>
      <w:marBottom w:val="0"/>
      <w:divBdr>
        <w:top w:val="none" w:sz="0" w:space="0" w:color="auto"/>
        <w:left w:val="none" w:sz="0" w:space="0" w:color="auto"/>
        <w:bottom w:val="none" w:sz="0" w:space="0" w:color="auto"/>
        <w:right w:val="none" w:sz="0" w:space="0" w:color="auto"/>
      </w:divBdr>
    </w:div>
    <w:div w:id="938754601">
      <w:bodyDiv w:val="1"/>
      <w:marLeft w:val="0"/>
      <w:marRight w:val="0"/>
      <w:marTop w:val="0"/>
      <w:marBottom w:val="0"/>
      <w:divBdr>
        <w:top w:val="none" w:sz="0" w:space="0" w:color="auto"/>
        <w:left w:val="none" w:sz="0" w:space="0" w:color="auto"/>
        <w:bottom w:val="none" w:sz="0" w:space="0" w:color="auto"/>
        <w:right w:val="none" w:sz="0" w:space="0" w:color="auto"/>
      </w:divBdr>
    </w:div>
    <w:div w:id="963775170">
      <w:bodyDiv w:val="1"/>
      <w:marLeft w:val="0"/>
      <w:marRight w:val="0"/>
      <w:marTop w:val="0"/>
      <w:marBottom w:val="0"/>
      <w:divBdr>
        <w:top w:val="none" w:sz="0" w:space="0" w:color="auto"/>
        <w:left w:val="none" w:sz="0" w:space="0" w:color="auto"/>
        <w:bottom w:val="none" w:sz="0" w:space="0" w:color="auto"/>
        <w:right w:val="none" w:sz="0" w:space="0" w:color="auto"/>
      </w:divBdr>
    </w:div>
    <w:div w:id="970211643">
      <w:bodyDiv w:val="1"/>
      <w:marLeft w:val="0"/>
      <w:marRight w:val="0"/>
      <w:marTop w:val="0"/>
      <w:marBottom w:val="0"/>
      <w:divBdr>
        <w:top w:val="none" w:sz="0" w:space="0" w:color="auto"/>
        <w:left w:val="none" w:sz="0" w:space="0" w:color="auto"/>
        <w:bottom w:val="none" w:sz="0" w:space="0" w:color="auto"/>
        <w:right w:val="none" w:sz="0" w:space="0" w:color="auto"/>
      </w:divBdr>
    </w:div>
    <w:div w:id="983313229">
      <w:bodyDiv w:val="1"/>
      <w:marLeft w:val="0"/>
      <w:marRight w:val="0"/>
      <w:marTop w:val="0"/>
      <w:marBottom w:val="0"/>
      <w:divBdr>
        <w:top w:val="none" w:sz="0" w:space="0" w:color="auto"/>
        <w:left w:val="none" w:sz="0" w:space="0" w:color="auto"/>
        <w:bottom w:val="none" w:sz="0" w:space="0" w:color="auto"/>
        <w:right w:val="none" w:sz="0" w:space="0" w:color="auto"/>
      </w:divBdr>
    </w:div>
    <w:div w:id="1124081391">
      <w:bodyDiv w:val="1"/>
      <w:marLeft w:val="0"/>
      <w:marRight w:val="0"/>
      <w:marTop w:val="0"/>
      <w:marBottom w:val="0"/>
      <w:divBdr>
        <w:top w:val="none" w:sz="0" w:space="0" w:color="auto"/>
        <w:left w:val="none" w:sz="0" w:space="0" w:color="auto"/>
        <w:bottom w:val="none" w:sz="0" w:space="0" w:color="auto"/>
        <w:right w:val="none" w:sz="0" w:space="0" w:color="auto"/>
      </w:divBdr>
    </w:div>
    <w:div w:id="1138373855">
      <w:bodyDiv w:val="1"/>
      <w:marLeft w:val="0"/>
      <w:marRight w:val="0"/>
      <w:marTop w:val="0"/>
      <w:marBottom w:val="0"/>
      <w:divBdr>
        <w:top w:val="none" w:sz="0" w:space="0" w:color="auto"/>
        <w:left w:val="none" w:sz="0" w:space="0" w:color="auto"/>
        <w:bottom w:val="none" w:sz="0" w:space="0" w:color="auto"/>
        <w:right w:val="none" w:sz="0" w:space="0" w:color="auto"/>
      </w:divBdr>
    </w:div>
    <w:div w:id="1141459105">
      <w:bodyDiv w:val="1"/>
      <w:marLeft w:val="0"/>
      <w:marRight w:val="0"/>
      <w:marTop w:val="0"/>
      <w:marBottom w:val="0"/>
      <w:divBdr>
        <w:top w:val="none" w:sz="0" w:space="0" w:color="auto"/>
        <w:left w:val="none" w:sz="0" w:space="0" w:color="auto"/>
        <w:bottom w:val="none" w:sz="0" w:space="0" w:color="auto"/>
        <w:right w:val="none" w:sz="0" w:space="0" w:color="auto"/>
      </w:divBdr>
    </w:div>
    <w:div w:id="1186796459">
      <w:bodyDiv w:val="1"/>
      <w:marLeft w:val="0"/>
      <w:marRight w:val="0"/>
      <w:marTop w:val="0"/>
      <w:marBottom w:val="0"/>
      <w:divBdr>
        <w:top w:val="none" w:sz="0" w:space="0" w:color="auto"/>
        <w:left w:val="none" w:sz="0" w:space="0" w:color="auto"/>
        <w:bottom w:val="none" w:sz="0" w:space="0" w:color="auto"/>
        <w:right w:val="none" w:sz="0" w:space="0" w:color="auto"/>
      </w:divBdr>
    </w:div>
    <w:div w:id="1215044873">
      <w:bodyDiv w:val="1"/>
      <w:marLeft w:val="0"/>
      <w:marRight w:val="0"/>
      <w:marTop w:val="0"/>
      <w:marBottom w:val="0"/>
      <w:divBdr>
        <w:top w:val="none" w:sz="0" w:space="0" w:color="auto"/>
        <w:left w:val="none" w:sz="0" w:space="0" w:color="auto"/>
        <w:bottom w:val="none" w:sz="0" w:space="0" w:color="auto"/>
        <w:right w:val="none" w:sz="0" w:space="0" w:color="auto"/>
      </w:divBdr>
    </w:div>
    <w:div w:id="1242059197">
      <w:bodyDiv w:val="1"/>
      <w:marLeft w:val="0"/>
      <w:marRight w:val="0"/>
      <w:marTop w:val="0"/>
      <w:marBottom w:val="0"/>
      <w:divBdr>
        <w:top w:val="none" w:sz="0" w:space="0" w:color="auto"/>
        <w:left w:val="none" w:sz="0" w:space="0" w:color="auto"/>
        <w:bottom w:val="none" w:sz="0" w:space="0" w:color="auto"/>
        <w:right w:val="none" w:sz="0" w:space="0" w:color="auto"/>
      </w:divBdr>
    </w:div>
    <w:div w:id="1271083432">
      <w:bodyDiv w:val="1"/>
      <w:marLeft w:val="0"/>
      <w:marRight w:val="0"/>
      <w:marTop w:val="0"/>
      <w:marBottom w:val="0"/>
      <w:divBdr>
        <w:top w:val="none" w:sz="0" w:space="0" w:color="auto"/>
        <w:left w:val="none" w:sz="0" w:space="0" w:color="auto"/>
        <w:bottom w:val="none" w:sz="0" w:space="0" w:color="auto"/>
        <w:right w:val="none" w:sz="0" w:space="0" w:color="auto"/>
      </w:divBdr>
    </w:div>
    <w:div w:id="1309283100">
      <w:bodyDiv w:val="1"/>
      <w:marLeft w:val="0"/>
      <w:marRight w:val="0"/>
      <w:marTop w:val="0"/>
      <w:marBottom w:val="0"/>
      <w:divBdr>
        <w:top w:val="none" w:sz="0" w:space="0" w:color="auto"/>
        <w:left w:val="none" w:sz="0" w:space="0" w:color="auto"/>
        <w:bottom w:val="none" w:sz="0" w:space="0" w:color="auto"/>
        <w:right w:val="none" w:sz="0" w:space="0" w:color="auto"/>
      </w:divBdr>
    </w:div>
    <w:div w:id="1350328631">
      <w:bodyDiv w:val="1"/>
      <w:marLeft w:val="0"/>
      <w:marRight w:val="0"/>
      <w:marTop w:val="0"/>
      <w:marBottom w:val="0"/>
      <w:divBdr>
        <w:top w:val="none" w:sz="0" w:space="0" w:color="auto"/>
        <w:left w:val="none" w:sz="0" w:space="0" w:color="auto"/>
        <w:bottom w:val="none" w:sz="0" w:space="0" w:color="auto"/>
        <w:right w:val="none" w:sz="0" w:space="0" w:color="auto"/>
      </w:divBdr>
    </w:div>
    <w:div w:id="1378969417">
      <w:bodyDiv w:val="1"/>
      <w:marLeft w:val="0"/>
      <w:marRight w:val="0"/>
      <w:marTop w:val="0"/>
      <w:marBottom w:val="0"/>
      <w:divBdr>
        <w:top w:val="none" w:sz="0" w:space="0" w:color="auto"/>
        <w:left w:val="none" w:sz="0" w:space="0" w:color="auto"/>
        <w:bottom w:val="none" w:sz="0" w:space="0" w:color="auto"/>
        <w:right w:val="none" w:sz="0" w:space="0" w:color="auto"/>
      </w:divBdr>
    </w:div>
    <w:div w:id="1385720232">
      <w:bodyDiv w:val="1"/>
      <w:marLeft w:val="0"/>
      <w:marRight w:val="0"/>
      <w:marTop w:val="0"/>
      <w:marBottom w:val="0"/>
      <w:divBdr>
        <w:top w:val="none" w:sz="0" w:space="0" w:color="auto"/>
        <w:left w:val="none" w:sz="0" w:space="0" w:color="auto"/>
        <w:bottom w:val="none" w:sz="0" w:space="0" w:color="auto"/>
        <w:right w:val="none" w:sz="0" w:space="0" w:color="auto"/>
      </w:divBdr>
    </w:div>
    <w:div w:id="1389838050">
      <w:bodyDiv w:val="1"/>
      <w:marLeft w:val="0"/>
      <w:marRight w:val="0"/>
      <w:marTop w:val="0"/>
      <w:marBottom w:val="0"/>
      <w:divBdr>
        <w:top w:val="none" w:sz="0" w:space="0" w:color="auto"/>
        <w:left w:val="none" w:sz="0" w:space="0" w:color="auto"/>
        <w:bottom w:val="none" w:sz="0" w:space="0" w:color="auto"/>
        <w:right w:val="none" w:sz="0" w:space="0" w:color="auto"/>
      </w:divBdr>
    </w:div>
    <w:div w:id="1411728903">
      <w:bodyDiv w:val="1"/>
      <w:marLeft w:val="0"/>
      <w:marRight w:val="0"/>
      <w:marTop w:val="0"/>
      <w:marBottom w:val="0"/>
      <w:divBdr>
        <w:top w:val="none" w:sz="0" w:space="0" w:color="auto"/>
        <w:left w:val="none" w:sz="0" w:space="0" w:color="auto"/>
        <w:bottom w:val="none" w:sz="0" w:space="0" w:color="auto"/>
        <w:right w:val="none" w:sz="0" w:space="0" w:color="auto"/>
      </w:divBdr>
    </w:div>
    <w:div w:id="1416168416">
      <w:bodyDiv w:val="1"/>
      <w:marLeft w:val="0"/>
      <w:marRight w:val="0"/>
      <w:marTop w:val="0"/>
      <w:marBottom w:val="0"/>
      <w:divBdr>
        <w:top w:val="none" w:sz="0" w:space="0" w:color="auto"/>
        <w:left w:val="none" w:sz="0" w:space="0" w:color="auto"/>
        <w:bottom w:val="none" w:sz="0" w:space="0" w:color="auto"/>
        <w:right w:val="none" w:sz="0" w:space="0" w:color="auto"/>
      </w:divBdr>
    </w:div>
    <w:div w:id="1427267361">
      <w:bodyDiv w:val="1"/>
      <w:marLeft w:val="0"/>
      <w:marRight w:val="0"/>
      <w:marTop w:val="0"/>
      <w:marBottom w:val="0"/>
      <w:divBdr>
        <w:top w:val="none" w:sz="0" w:space="0" w:color="auto"/>
        <w:left w:val="none" w:sz="0" w:space="0" w:color="auto"/>
        <w:bottom w:val="none" w:sz="0" w:space="0" w:color="auto"/>
        <w:right w:val="none" w:sz="0" w:space="0" w:color="auto"/>
      </w:divBdr>
    </w:div>
    <w:div w:id="1457605022">
      <w:bodyDiv w:val="1"/>
      <w:marLeft w:val="0"/>
      <w:marRight w:val="0"/>
      <w:marTop w:val="0"/>
      <w:marBottom w:val="0"/>
      <w:divBdr>
        <w:top w:val="none" w:sz="0" w:space="0" w:color="auto"/>
        <w:left w:val="none" w:sz="0" w:space="0" w:color="auto"/>
        <w:bottom w:val="none" w:sz="0" w:space="0" w:color="auto"/>
        <w:right w:val="none" w:sz="0" w:space="0" w:color="auto"/>
      </w:divBdr>
    </w:div>
    <w:div w:id="1498617715">
      <w:bodyDiv w:val="1"/>
      <w:marLeft w:val="0"/>
      <w:marRight w:val="0"/>
      <w:marTop w:val="0"/>
      <w:marBottom w:val="0"/>
      <w:divBdr>
        <w:top w:val="none" w:sz="0" w:space="0" w:color="auto"/>
        <w:left w:val="none" w:sz="0" w:space="0" w:color="auto"/>
        <w:bottom w:val="none" w:sz="0" w:space="0" w:color="auto"/>
        <w:right w:val="none" w:sz="0" w:space="0" w:color="auto"/>
      </w:divBdr>
    </w:div>
    <w:div w:id="1508402152">
      <w:bodyDiv w:val="1"/>
      <w:marLeft w:val="0"/>
      <w:marRight w:val="0"/>
      <w:marTop w:val="0"/>
      <w:marBottom w:val="0"/>
      <w:divBdr>
        <w:top w:val="none" w:sz="0" w:space="0" w:color="auto"/>
        <w:left w:val="none" w:sz="0" w:space="0" w:color="auto"/>
        <w:bottom w:val="none" w:sz="0" w:space="0" w:color="auto"/>
        <w:right w:val="none" w:sz="0" w:space="0" w:color="auto"/>
      </w:divBdr>
    </w:div>
    <w:div w:id="1568415157">
      <w:bodyDiv w:val="1"/>
      <w:marLeft w:val="0"/>
      <w:marRight w:val="0"/>
      <w:marTop w:val="0"/>
      <w:marBottom w:val="0"/>
      <w:divBdr>
        <w:top w:val="none" w:sz="0" w:space="0" w:color="auto"/>
        <w:left w:val="none" w:sz="0" w:space="0" w:color="auto"/>
        <w:bottom w:val="none" w:sz="0" w:space="0" w:color="auto"/>
        <w:right w:val="none" w:sz="0" w:space="0" w:color="auto"/>
      </w:divBdr>
    </w:div>
    <w:div w:id="1625886589">
      <w:bodyDiv w:val="1"/>
      <w:marLeft w:val="0"/>
      <w:marRight w:val="0"/>
      <w:marTop w:val="0"/>
      <w:marBottom w:val="0"/>
      <w:divBdr>
        <w:top w:val="none" w:sz="0" w:space="0" w:color="auto"/>
        <w:left w:val="none" w:sz="0" w:space="0" w:color="auto"/>
        <w:bottom w:val="none" w:sz="0" w:space="0" w:color="auto"/>
        <w:right w:val="none" w:sz="0" w:space="0" w:color="auto"/>
      </w:divBdr>
    </w:div>
    <w:div w:id="1637833077">
      <w:bodyDiv w:val="1"/>
      <w:marLeft w:val="0"/>
      <w:marRight w:val="0"/>
      <w:marTop w:val="0"/>
      <w:marBottom w:val="0"/>
      <w:divBdr>
        <w:top w:val="none" w:sz="0" w:space="0" w:color="auto"/>
        <w:left w:val="none" w:sz="0" w:space="0" w:color="auto"/>
        <w:bottom w:val="none" w:sz="0" w:space="0" w:color="auto"/>
        <w:right w:val="none" w:sz="0" w:space="0" w:color="auto"/>
      </w:divBdr>
    </w:div>
    <w:div w:id="1671636584">
      <w:bodyDiv w:val="1"/>
      <w:marLeft w:val="0"/>
      <w:marRight w:val="0"/>
      <w:marTop w:val="0"/>
      <w:marBottom w:val="0"/>
      <w:divBdr>
        <w:top w:val="none" w:sz="0" w:space="0" w:color="auto"/>
        <w:left w:val="none" w:sz="0" w:space="0" w:color="auto"/>
        <w:bottom w:val="none" w:sz="0" w:space="0" w:color="auto"/>
        <w:right w:val="none" w:sz="0" w:space="0" w:color="auto"/>
      </w:divBdr>
    </w:div>
    <w:div w:id="1679381491">
      <w:bodyDiv w:val="1"/>
      <w:marLeft w:val="0"/>
      <w:marRight w:val="0"/>
      <w:marTop w:val="0"/>
      <w:marBottom w:val="0"/>
      <w:divBdr>
        <w:top w:val="none" w:sz="0" w:space="0" w:color="auto"/>
        <w:left w:val="none" w:sz="0" w:space="0" w:color="auto"/>
        <w:bottom w:val="none" w:sz="0" w:space="0" w:color="auto"/>
        <w:right w:val="none" w:sz="0" w:space="0" w:color="auto"/>
      </w:divBdr>
    </w:div>
    <w:div w:id="1716082159">
      <w:bodyDiv w:val="1"/>
      <w:marLeft w:val="0"/>
      <w:marRight w:val="0"/>
      <w:marTop w:val="0"/>
      <w:marBottom w:val="0"/>
      <w:divBdr>
        <w:top w:val="none" w:sz="0" w:space="0" w:color="auto"/>
        <w:left w:val="none" w:sz="0" w:space="0" w:color="auto"/>
        <w:bottom w:val="none" w:sz="0" w:space="0" w:color="auto"/>
        <w:right w:val="none" w:sz="0" w:space="0" w:color="auto"/>
      </w:divBdr>
    </w:div>
    <w:div w:id="1728601243">
      <w:bodyDiv w:val="1"/>
      <w:marLeft w:val="0"/>
      <w:marRight w:val="0"/>
      <w:marTop w:val="0"/>
      <w:marBottom w:val="0"/>
      <w:divBdr>
        <w:top w:val="none" w:sz="0" w:space="0" w:color="auto"/>
        <w:left w:val="none" w:sz="0" w:space="0" w:color="auto"/>
        <w:bottom w:val="none" w:sz="0" w:space="0" w:color="auto"/>
        <w:right w:val="none" w:sz="0" w:space="0" w:color="auto"/>
      </w:divBdr>
    </w:div>
    <w:div w:id="1739473577">
      <w:bodyDiv w:val="1"/>
      <w:marLeft w:val="0"/>
      <w:marRight w:val="0"/>
      <w:marTop w:val="0"/>
      <w:marBottom w:val="0"/>
      <w:divBdr>
        <w:top w:val="none" w:sz="0" w:space="0" w:color="auto"/>
        <w:left w:val="none" w:sz="0" w:space="0" w:color="auto"/>
        <w:bottom w:val="none" w:sz="0" w:space="0" w:color="auto"/>
        <w:right w:val="none" w:sz="0" w:space="0" w:color="auto"/>
      </w:divBdr>
    </w:div>
    <w:div w:id="1772313484">
      <w:bodyDiv w:val="1"/>
      <w:marLeft w:val="0"/>
      <w:marRight w:val="0"/>
      <w:marTop w:val="0"/>
      <w:marBottom w:val="0"/>
      <w:divBdr>
        <w:top w:val="none" w:sz="0" w:space="0" w:color="auto"/>
        <w:left w:val="none" w:sz="0" w:space="0" w:color="auto"/>
        <w:bottom w:val="none" w:sz="0" w:space="0" w:color="auto"/>
        <w:right w:val="none" w:sz="0" w:space="0" w:color="auto"/>
      </w:divBdr>
    </w:div>
    <w:div w:id="1830053223">
      <w:bodyDiv w:val="1"/>
      <w:marLeft w:val="0"/>
      <w:marRight w:val="0"/>
      <w:marTop w:val="0"/>
      <w:marBottom w:val="0"/>
      <w:divBdr>
        <w:top w:val="none" w:sz="0" w:space="0" w:color="auto"/>
        <w:left w:val="none" w:sz="0" w:space="0" w:color="auto"/>
        <w:bottom w:val="none" w:sz="0" w:space="0" w:color="auto"/>
        <w:right w:val="none" w:sz="0" w:space="0" w:color="auto"/>
      </w:divBdr>
    </w:div>
    <w:div w:id="1863125891">
      <w:bodyDiv w:val="1"/>
      <w:marLeft w:val="0"/>
      <w:marRight w:val="0"/>
      <w:marTop w:val="0"/>
      <w:marBottom w:val="0"/>
      <w:divBdr>
        <w:top w:val="none" w:sz="0" w:space="0" w:color="auto"/>
        <w:left w:val="none" w:sz="0" w:space="0" w:color="auto"/>
        <w:bottom w:val="none" w:sz="0" w:space="0" w:color="auto"/>
        <w:right w:val="none" w:sz="0" w:space="0" w:color="auto"/>
      </w:divBdr>
    </w:div>
    <w:div w:id="1875193053">
      <w:bodyDiv w:val="1"/>
      <w:marLeft w:val="0"/>
      <w:marRight w:val="0"/>
      <w:marTop w:val="0"/>
      <w:marBottom w:val="0"/>
      <w:divBdr>
        <w:top w:val="none" w:sz="0" w:space="0" w:color="auto"/>
        <w:left w:val="none" w:sz="0" w:space="0" w:color="auto"/>
        <w:bottom w:val="none" w:sz="0" w:space="0" w:color="auto"/>
        <w:right w:val="none" w:sz="0" w:space="0" w:color="auto"/>
      </w:divBdr>
    </w:div>
    <w:div w:id="1882084819">
      <w:bodyDiv w:val="1"/>
      <w:marLeft w:val="0"/>
      <w:marRight w:val="0"/>
      <w:marTop w:val="0"/>
      <w:marBottom w:val="0"/>
      <w:divBdr>
        <w:top w:val="none" w:sz="0" w:space="0" w:color="auto"/>
        <w:left w:val="none" w:sz="0" w:space="0" w:color="auto"/>
        <w:bottom w:val="none" w:sz="0" w:space="0" w:color="auto"/>
        <w:right w:val="none" w:sz="0" w:space="0" w:color="auto"/>
      </w:divBdr>
    </w:div>
    <w:div w:id="1888030296">
      <w:bodyDiv w:val="1"/>
      <w:marLeft w:val="0"/>
      <w:marRight w:val="0"/>
      <w:marTop w:val="0"/>
      <w:marBottom w:val="0"/>
      <w:divBdr>
        <w:top w:val="none" w:sz="0" w:space="0" w:color="auto"/>
        <w:left w:val="none" w:sz="0" w:space="0" w:color="auto"/>
        <w:bottom w:val="none" w:sz="0" w:space="0" w:color="auto"/>
        <w:right w:val="none" w:sz="0" w:space="0" w:color="auto"/>
      </w:divBdr>
    </w:div>
    <w:div w:id="1975215022">
      <w:bodyDiv w:val="1"/>
      <w:marLeft w:val="0"/>
      <w:marRight w:val="0"/>
      <w:marTop w:val="0"/>
      <w:marBottom w:val="0"/>
      <w:divBdr>
        <w:top w:val="none" w:sz="0" w:space="0" w:color="auto"/>
        <w:left w:val="none" w:sz="0" w:space="0" w:color="auto"/>
        <w:bottom w:val="none" w:sz="0" w:space="0" w:color="auto"/>
        <w:right w:val="none" w:sz="0" w:space="0" w:color="auto"/>
      </w:divBdr>
    </w:div>
    <w:div w:id="2011248250">
      <w:bodyDiv w:val="1"/>
      <w:marLeft w:val="0"/>
      <w:marRight w:val="0"/>
      <w:marTop w:val="0"/>
      <w:marBottom w:val="0"/>
      <w:divBdr>
        <w:top w:val="none" w:sz="0" w:space="0" w:color="auto"/>
        <w:left w:val="none" w:sz="0" w:space="0" w:color="auto"/>
        <w:bottom w:val="none" w:sz="0" w:space="0" w:color="auto"/>
        <w:right w:val="none" w:sz="0" w:space="0" w:color="auto"/>
      </w:divBdr>
    </w:div>
    <w:div w:id="2011832162">
      <w:bodyDiv w:val="1"/>
      <w:marLeft w:val="0"/>
      <w:marRight w:val="0"/>
      <w:marTop w:val="0"/>
      <w:marBottom w:val="0"/>
      <w:divBdr>
        <w:top w:val="none" w:sz="0" w:space="0" w:color="auto"/>
        <w:left w:val="none" w:sz="0" w:space="0" w:color="auto"/>
        <w:bottom w:val="none" w:sz="0" w:space="0" w:color="auto"/>
        <w:right w:val="none" w:sz="0" w:space="0" w:color="auto"/>
      </w:divBdr>
    </w:div>
    <w:div w:id="2078700048">
      <w:bodyDiv w:val="1"/>
      <w:marLeft w:val="0"/>
      <w:marRight w:val="0"/>
      <w:marTop w:val="0"/>
      <w:marBottom w:val="0"/>
      <w:divBdr>
        <w:top w:val="none" w:sz="0" w:space="0" w:color="auto"/>
        <w:left w:val="none" w:sz="0" w:space="0" w:color="auto"/>
        <w:bottom w:val="none" w:sz="0" w:space="0" w:color="auto"/>
        <w:right w:val="none" w:sz="0" w:space="0" w:color="auto"/>
      </w:divBdr>
    </w:div>
    <w:div w:id="2092893376">
      <w:bodyDiv w:val="1"/>
      <w:marLeft w:val="0"/>
      <w:marRight w:val="0"/>
      <w:marTop w:val="0"/>
      <w:marBottom w:val="0"/>
      <w:divBdr>
        <w:top w:val="none" w:sz="0" w:space="0" w:color="auto"/>
        <w:left w:val="none" w:sz="0" w:space="0" w:color="auto"/>
        <w:bottom w:val="none" w:sz="0" w:space="0" w:color="auto"/>
        <w:right w:val="none" w:sz="0" w:space="0" w:color="auto"/>
      </w:divBdr>
      <w:divsChild>
        <w:div w:id="258178861">
          <w:marLeft w:val="0"/>
          <w:marRight w:val="0"/>
          <w:marTop w:val="0"/>
          <w:marBottom w:val="900"/>
          <w:divBdr>
            <w:top w:val="none" w:sz="0" w:space="0" w:color="auto"/>
            <w:left w:val="none" w:sz="0" w:space="0" w:color="auto"/>
            <w:bottom w:val="none" w:sz="0" w:space="0" w:color="auto"/>
            <w:right w:val="none" w:sz="0" w:space="0" w:color="auto"/>
          </w:divBdr>
          <w:divsChild>
            <w:div w:id="21031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8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vzuat.meb.gov.tr/html/ortaogryonerge/ortogryon_1.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3d3" qsCatId="3D"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SİVİL TOPLUM KURULUŞLARI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280C98D7-D10F-42BB-AA2A-EE3BE7FE4368}">
      <dgm:prSet phldrT="[Metin]"/>
      <dgm:spPr>
        <a:xfrm>
          <a:off x="1926934" y="520593"/>
          <a:ext cx="4649724" cy="4649724"/>
        </a:xfrm>
      </dgm:spPr>
      <dgm:t>
        <a:bodyPr/>
        <a:lstStyle/>
        <a:p>
          <a:pPr algn="ctr"/>
          <a:r>
            <a:rPr lang="tr-TR">
              <a:latin typeface="Calibri" panose="020F0502020204030204"/>
              <a:ea typeface="+mn-ea"/>
              <a:cs typeface="+mn-cs"/>
            </a:rPr>
            <a:t>ZÜMRE VE KURULLAR</a:t>
          </a:r>
        </a:p>
      </dgm:t>
    </dgm:pt>
    <dgm:pt modelId="{43E1C6C0-B597-4B21-A814-2BC93D72BB12}" type="parTrans" cxnId="{C6E22301-322B-4F71-A6CA-DB1C565F76F5}">
      <dgm:prSet/>
      <dgm:spPr/>
    </dgm:pt>
    <dgm:pt modelId="{145B6183-F2B9-49BB-AB78-E392F93CC5DD}" type="sibTrans" cxnId="{C6E22301-322B-4F71-A6CA-DB1C565F76F5}">
      <dgm:prSet/>
      <dgm:spPr/>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1009" custLinFactNeighborY="-517"/>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t>
        <a:bodyPr/>
        <a:lstStyle/>
        <a:p>
          <a:endParaRPr lang="tr-TR"/>
        </a:p>
      </dgm:t>
    </dgm:pt>
    <dgm:pt modelId="{3BF294E8-5F75-497F-AFF0-D351F3A0142A}" type="pres">
      <dgm:prSet presAssocID="{145B6183-F2B9-49BB-AB78-E392F93CC5DD}" presName="arrowWedge4" presStyleLbl="fgSibTrans2D1" presStyleIdx="3" presStyleCnt="6"/>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t>
        <a:bodyPr/>
        <a:lstStyle/>
        <a:p>
          <a:endParaRPr lang="tr-TR"/>
        </a:p>
      </dgm:t>
    </dgm:pt>
  </dgm:ptLst>
  <dgm:cxnLst>
    <dgm:cxn modelId="{4E0D4D4E-9B7F-4261-8384-AB47437D0228}" type="presOf" srcId="{E4BEFF6F-FFC7-417B-9255-F71095EEBEA8}" destId="{373A7CE9-2D8B-48FF-A7E7-FD1818748C0E}" srcOrd="0" destOrd="0" presId="urn:microsoft.com/office/officeart/2005/8/layout/cycle8"/>
    <dgm:cxn modelId="{CBAB2835-1108-4D5A-ACA7-BC1B0168F5B3}" type="presOf" srcId="{280C98D7-D10F-42BB-AA2A-EE3BE7FE4368}" destId="{C5494AC2-E33F-4DD2-9D4B-315106DC9766}" srcOrd="0" destOrd="0" presId="urn:microsoft.com/office/officeart/2005/8/layout/cycle8"/>
    <dgm:cxn modelId="{15011E34-28BB-470A-8659-25404F184151}" type="presOf" srcId="{5F865183-0FED-4482-8550-87B2A8C2AA82}" destId="{BA526683-F383-411A-BD21-A957D08B123F}" srcOrd="0" destOrd="0" presId="urn:microsoft.com/office/officeart/2005/8/layout/cycle8"/>
    <dgm:cxn modelId="{459C5FBB-19A8-47AC-AA2D-CDA01DB32FEE}"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7950F17-C1F2-4A2B-893B-4BE493ACC593}" type="presOf" srcId="{280C98D7-D10F-42BB-AA2A-EE3BE7FE4368}" destId="{A1BFAE48-9AEF-4CE2-881C-145A2B40B699}" srcOrd="1" destOrd="0" presId="urn:microsoft.com/office/officeart/2005/8/layout/cycle8"/>
    <dgm:cxn modelId="{2A1E17C1-4FCB-4819-92B3-8D9883B4DE90}"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86809D9-7BAA-47A8-9A58-F79D5D746BFA}"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6E22301-322B-4F71-A6CA-DB1C565F76F5}" srcId="{5F865183-0FED-4482-8550-87B2A8C2AA82}" destId="{280C98D7-D10F-42BB-AA2A-EE3BE7FE4368}" srcOrd="3" destOrd="0" parTransId="{43E1C6C0-B597-4B21-A814-2BC93D72BB12}" sibTransId="{145B6183-F2B9-49BB-AB78-E392F93CC5DD}"/>
    <dgm:cxn modelId="{D1F39518-DB4E-40B2-908E-E09612DAA7D1}" srcId="{5F865183-0FED-4482-8550-87B2A8C2AA82}" destId="{E4BEFF6F-FFC7-417B-9255-F71095EEBEA8}" srcOrd="4" destOrd="0" parTransId="{5681B5F5-F7E7-4916-98E4-89AD5FD39C24}" sibTransId="{EACF3247-7E36-41D4-910C-8003336B8D67}"/>
    <dgm:cxn modelId="{791D62E0-BDB1-4CF2-BCB6-1236A4ADF555}"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293EC42-F6C4-455E-8EA7-5698C1F2F970}" type="presOf" srcId="{9D338396-06AA-489D-A885-57821F5608AF}" destId="{74328851-9D17-4B33-B14E-5ED6C473319D}" srcOrd="1" destOrd="0" presId="urn:microsoft.com/office/officeart/2005/8/layout/cycle8"/>
    <dgm:cxn modelId="{8B62FB8F-3CDC-4AC1-9431-C14E7169483D}" type="presOf" srcId="{E4BEFF6F-FFC7-417B-9255-F71095EEBEA8}" destId="{A1403B5E-13CE-4459-8B64-0B1573A1231F}" srcOrd="1" destOrd="0" presId="urn:microsoft.com/office/officeart/2005/8/layout/cycle8"/>
    <dgm:cxn modelId="{413BFCFC-6A19-4D78-834F-01C86AE104C1}" type="presOf" srcId="{F83FC750-7CDE-46AB-A0BA-DBC4B9D44BE3}" destId="{A8D1F0D5-26EB-48DA-960D-825E6FE928B2}" srcOrd="0" destOrd="0" presId="urn:microsoft.com/office/officeart/2005/8/layout/cycle8"/>
    <dgm:cxn modelId="{2F69C725-2569-4B0A-A494-99320A5AA686}" type="presOf" srcId="{F83FC750-7CDE-46AB-A0BA-DBC4B9D44BE3}" destId="{7C1AB41B-5598-4485-A44D-C347A61B4CBC}" srcOrd="1" destOrd="0" presId="urn:microsoft.com/office/officeart/2005/8/layout/cycle8"/>
    <dgm:cxn modelId="{3945F623-3F27-4D37-AB0C-747F28426A21}" type="presOf" srcId="{E8BE0BFE-2A93-4BC8-B8DE-3F71AC38D567}" destId="{E9FBB2A5-3CF1-4CA9-AA14-6E5ECC6DD6B0}" srcOrd="1" destOrd="0" presId="urn:microsoft.com/office/officeart/2005/8/layout/cycle8"/>
    <dgm:cxn modelId="{1F3EDE73-1F64-4091-96AA-4BA99A9B1B94}" type="presParOf" srcId="{BA526683-F383-411A-BD21-A957D08B123F}" destId="{267B72DD-396A-4206-8F4C-85D79C74CCAD}" srcOrd="0" destOrd="0" presId="urn:microsoft.com/office/officeart/2005/8/layout/cycle8"/>
    <dgm:cxn modelId="{7E759A9E-B5C3-4D8C-8232-E079D2BCFCCE}" type="presParOf" srcId="{BA526683-F383-411A-BD21-A957D08B123F}" destId="{76741CD6-A839-4282-8258-5C7E678D3A5F}" srcOrd="1" destOrd="0" presId="urn:microsoft.com/office/officeart/2005/8/layout/cycle8"/>
    <dgm:cxn modelId="{9C59DA93-3177-442C-B309-676DF80B5FC6}" type="presParOf" srcId="{BA526683-F383-411A-BD21-A957D08B123F}" destId="{0161085C-00D5-4CA7-B7B4-7072D5C40C1D}" srcOrd="2" destOrd="0" presId="urn:microsoft.com/office/officeart/2005/8/layout/cycle8"/>
    <dgm:cxn modelId="{D4AB9AE2-5AB4-4780-8EF2-E5B5A5ADD546}" type="presParOf" srcId="{BA526683-F383-411A-BD21-A957D08B123F}" destId="{E9FBB2A5-3CF1-4CA9-AA14-6E5ECC6DD6B0}" srcOrd="3" destOrd="0" presId="urn:microsoft.com/office/officeart/2005/8/layout/cycle8"/>
    <dgm:cxn modelId="{CE5AFB32-0086-4C7F-B944-3ED1B77446FA}" type="presParOf" srcId="{BA526683-F383-411A-BD21-A957D08B123F}" destId="{8960C805-F742-4752-A3B8-A7047D0574FA}" srcOrd="4" destOrd="0" presId="urn:microsoft.com/office/officeart/2005/8/layout/cycle8"/>
    <dgm:cxn modelId="{DCED17B2-E0A9-4220-9462-0117AFFC03A0}" type="presParOf" srcId="{BA526683-F383-411A-BD21-A957D08B123F}" destId="{F9BAE066-5F77-4D2A-8EBB-3E2B5ED5B8F6}" srcOrd="5" destOrd="0" presId="urn:microsoft.com/office/officeart/2005/8/layout/cycle8"/>
    <dgm:cxn modelId="{F2572954-B57F-4E0F-8DD1-9EB9145107BF}" type="presParOf" srcId="{BA526683-F383-411A-BD21-A957D08B123F}" destId="{724342BE-275A-4C17-8746-BB3F74C86E9A}" srcOrd="6" destOrd="0" presId="urn:microsoft.com/office/officeart/2005/8/layout/cycle8"/>
    <dgm:cxn modelId="{ABACBB32-FE9C-455C-B5B4-287FCD1285DB}" type="presParOf" srcId="{BA526683-F383-411A-BD21-A957D08B123F}" destId="{74328851-9D17-4B33-B14E-5ED6C473319D}" srcOrd="7" destOrd="0" presId="urn:microsoft.com/office/officeart/2005/8/layout/cycle8"/>
    <dgm:cxn modelId="{022AC8E6-0371-4787-95D0-240B7E8D0774}" type="presParOf" srcId="{BA526683-F383-411A-BD21-A957D08B123F}" destId="{100A08BA-E811-4584-A13C-228AF0A8A454}" srcOrd="8" destOrd="0" presId="urn:microsoft.com/office/officeart/2005/8/layout/cycle8"/>
    <dgm:cxn modelId="{ED812493-4FA4-47BD-B73E-16ABA7A6891C}" type="presParOf" srcId="{BA526683-F383-411A-BD21-A957D08B123F}" destId="{10C6BB2E-F0EC-4195-A687-1B651A3EFA76}" srcOrd="9" destOrd="0" presId="urn:microsoft.com/office/officeart/2005/8/layout/cycle8"/>
    <dgm:cxn modelId="{205ACEDE-A41A-4783-BD32-B9DA01FEF5AC}" type="presParOf" srcId="{BA526683-F383-411A-BD21-A957D08B123F}" destId="{8F326C79-01EA-49A9-93CF-B76D99523F6F}" srcOrd="10" destOrd="0" presId="urn:microsoft.com/office/officeart/2005/8/layout/cycle8"/>
    <dgm:cxn modelId="{518D8740-16C1-4412-BC2C-944CFAD2B1C9}" type="presParOf" srcId="{BA526683-F383-411A-BD21-A957D08B123F}" destId="{0670A7F0-9DCA-427C-8C0A-B4C908BAC054}" srcOrd="11" destOrd="0" presId="urn:microsoft.com/office/officeart/2005/8/layout/cycle8"/>
    <dgm:cxn modelId="{87F70214-674F-4888-8CC9-A3642CD77AE5}" type="presParOf" srcId="{BA526683-F383-411A-BD21-A957D08B123F}" destId="{C5494AC2-E33F-4DD2-9D4B-315106DC9766}" srcOrd="12" destOrd="0" presId="urn:microsoft.com/office/officeart/2005/8/layout/cycle8"/>
    <dgm:cxn modelId="{43F66D7A-C978-4106-8B79-594C4F7DF871}" type="presParOf" srcId="{BA526683-F383-411A-BD21-A957D08B123F}" destId="{DCE20721-BDA9-4878-B677-ECD404A96052}" srcOrd="13" destOrd="0" presId="urn:microsoft.com/office/officeart/2005/8/layout/cycle8"/>
    <dgm:cxn modelId="{7FB39BCD-1C07-4C66-84CC-679A0187AAE8}" type="presParOf" srcId="{BA526683-F383-411A-BD21-A957D08B123F}" destId="{05E765BB-BC5C-4A33-B523-B9E8DE4B5339}" srcOrd="14" destOrd="0" presId="urn:microsoft.com/office/officeart/2005/8/layout/cycle8"/>
    <dgm:cxn modelId="{B0A5D5E6-7D09-4335-891F-E404E4F56DC3}" type="presParOf" srcId="{BA526683-F383-411A-BD21-A957D08B123F}" destId="{A1BFAE48-9AEF-4CE2-881C-145A2B40B699}" srcOrd="15" destOrd="0" presId="urn:microsoft.com/office/officeart/2005/8/layout/cycle8"/>
    <dgm:cxn modelId="{5BC6E475-64B3-4DC3-AE95-58F7298A8B87}" type="presParOf" srcId="{BA526683-F383-411A-BD21-A957D08B123F}" destId="{373A7CE9-2D8B-48FF-A7E7-FD1818748C0E}" srcOrd="16" destOrd="0" presId="urn:microsoft.com/office/officeart/2005/8/layout/cycle8"/>
    <dgm:cxn modelId="{95D509FA-2150-4686-A1F4-2D2A615D30EA}" type="presParOf" srcId="{BA526683-F383-411A-BD21-A957D08B123F}" destId="{3F64E8A9-68A0-49A0-9836-9DC0636C5308}" srcOrd="17" destOrd="0" presId="urn:microsoft.com/office/officeart/2005/8/layout/cycle8"/>
    <dgm:cxn modelId="{D1C94619-8327-4AA6-A319-6AB2FB033F9F}" type="presParOf" srcId="{BA526683-F383-411A-BD21-A957D08B123F}" destId="{219E29F9-B39D-4D14-B51F-12F5FC91D16A}" srcOrd="18" destOrd="0" presId="urn:microsoft.com/office/officeart/2005/8/layout/cycle8"/>
    <dgm:cxn modelId="{27E1BE93-BE52-4AB3-8416-7AAE73184DAE}" type="presParOf" srcId="{BA526683-F383-411A-BD21-A957D08B123F}" destId="{A1403B5E-13CE-4459-8B64-0B1573A1231F}" srcOrd="19" destOrd="0" presId="urn:microsoft.com/office/officeart/2005/8/layout/cycle8"/>
    <dgm:cxn modelId="{2E88741C-BB0C-45D5-8AC1-1A86319A7F79}" type="presParOf" srcId="{BA526683-F383-411A-BD21-A957D08B123F}" destId="{A8D1F0D5-26EB-48DA-960D-825E6FE928B2}" srcOrd="20" destOrd="0" presId="urn:microsoft.com/office/officeart/2005/8/layout/cycle8"/>
    <dgm:cxn modelId="{A048C9E1-A3D0-4366-ADF5-4607FBCB3FC2}" type="presParOf" srcId="{BA526683-F383-411A-BD21-A957D08B123F}" destId="{00CD3B3C-3082-4805-826B-376EF526FEE2}" srcOrd="21" destOrd="0" presId="urn:microsoft.com/office/officeart/2005/8/layout/cycle8"/>
    <dgm:cxn modelId="{5349948D-AE00-49F0-A1B5-E184CFB01949}" type="presParOf" srcId="{BA526683-F383-411A-BD21-A957D08B123F}" destId="{2FD8AE9A-C7EC-49F2-9050-CD7F86110061}" srcOrd="22" destOrd="0" presId="urn:microsoft.com/office/officeart/2005/8/layout/cycle8"/>
    <dgm:cxn modelId="{21A4F928-F8D9-4C37-A4B5-E5F60431BBCC}" type="presParOf" srcId="{BA526683-F383-411A-BD21-A957D08B123F}" destId="{7C1AB41B-5598-4485-A44D-C347A61B4CBC}" srcOrd="23" destOrd="0" presId="urn:microsoft.com/office/officeart/2005/8/layout/cycle8"/>
    <dgm:cxn modelId="{F2BE491F-FBBD-4D3E-B33F-A32686BCB2DB}" type="presParOf" srcId="{BA526683-F383-411A-BD21-A957D08B123F}" destId="{601CF880-1EA8-49BA-A98C-3E771E83102C}" srcOrd="24" destOrd="0" presId="urn:microsoft.com/office/officeart/2005/8/layout/cycle8"/>
    <dgm:cxn modelId="{C59A2613-7100-42A4-B591-5176D5387311}" type="presParOf" srcId="{BA526683-F383-411A-BD21-A957D08B123F}" destId="{ECF12B94-746D-4140-9C29-523F028781F4}" srcOrd="25" destOrd="0" presId="urn:microsoft.com/office/officeart/2005/8/layout/cycle8"/>
    <dgm:cxn modelId="{2AE9A480-F0DF-4346-BD62-4B8E151EB8FB}" type="presParOf" srcId="{BA526683-F383-411A-BD21-A957D08B123F}" destId="{AA1D771B-54D6-4293-AFCF-8FD4851F902B}" srcOrd="26" destOrd="0" presId="urn:microsoft.com/office/officeart/2005/8/layout/cycle8"/>
    <dgm:cxn modelId="{3A8536C2-C56D-4D0E-AC24-4F7053CFC8C3}" type="presParOf" srcId="{BA526683-F383-411A-BD21-A957D08B123F}" destId="{3BF294E8-5F75-497F-AFF0-D351F3A0142A}" srcOrd="27" destOrd="0" presId="urn:microsoft.com/office/officeart/2005/8/layout/cycle8"/>
    <dgm:cxn modelId="{3A71E3F8-234E-40E0-BC86-7021CD136814}" type="presParOf" srcId="{BA526683-F383-411A-BD21-A957D08B123F}" destId="{B88E6692-EF45-4A23-AE28-DC438D3CCFE6}" srcOrd="28" destOrd="0" presId="urn:microsoft.com/office/officeart/2005/8/layout/cycle8"/>
    <dgm:cxn modelId="{0F061DC6-FC6F-4E1E-B44D-E0BB9B28C18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 ve Katılım</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10269" custLinFactNeighborY="-1217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a:effectLst>
          <a:outerShdw blurRad="38100" dist="38100" dir="5400000" sx="36000" sy="36000" algn="ctr" rotWithShape="0">
            <a:srgbClr val="000000"/>
          </a:outerShdw>
        </a:effectLst>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2822" custLinFactNeighborY="1"/>
      <dgm:spPr/>
      <dgm:t>
        <a:bodyPr/>
        <a:lstStyle/>
        <a:p>
          <a:endParaRPr lang="tr-TR"/>
        </a:p>
      </dgm:t>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custLinFactNeighborX="3048" custLinFactNeighborY="7131"/>
      <dgm:spPr/>
      <dgm:t>
        <a:bodyPr/>
        <a:lstStyle/>
        <a:p>
          <a:endParaRPr lang="tr-TR"/>
        </a:p>
      </dgm:t>
    </dgm:pt>
  </dgm:ptLst>
  <dgm:cxnLst>
    <dgm:cxn modelId="{1A8D84FC-9BF4-4E17-92EE-21CAEF450072}" type="presOf" srcId="{7FB07008-9075-4D64-9E93-DEF71D65710D}" destId="{D2477A94-F07E-4A10-9748-3174CC2C5301}" srcOrd="1" destOrd="0" presId="urn:microsoft.com/office/officeart/2005/8/layout/hList7#1"/>
    <dgm:cxn modelId="{DF1C95FB-9638-4F0E-9A66-687AB43F95E4}" type="presOf" srcId="{7FB07008-9075-4D64-9E93-DEF71D65710D}" destId="{18CBB941-DD40-4C65-84D1-6300B8CB1F39}" srcOrd="0" destOrd="0" presId="urn:microsoft.com/office/officeart/2005/8/layout/hList7#1"/>
    <dgm:cxn modelId="{58D35EE1-4C49-499C-8DE3-72E21576D257}" type="presOf" srcId="{5A1BD202-038D-483B-BE13-5E91E41BE05A}" destId="{E1E4C7D6-1ED8-470C-91A6-7ECCC0CF21EE}"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1B8DFA78-2E1F-49C5-B8B4-6E3781C9F352}" type="presOf" srcId="{12A146B8-37DA-4CBA-AC8D-3C8FE6B492E4}" destId="{3CF0B1A7-08F3-46A6-9C0E-CB34E4BD7A9D}" srcOrd="0" destOrd="0" presId="urn:microsoft.com/office/officeart/2005/8/layout/hList7#1"/>
    <dgm:cxn modelId="{3FD87A19-91B1-4563-9456-E8A797C269A3}" type="presOf" srcId="{12A146B8-37DA-4CBA-AC8D-3C8FE6B492E4}" destId="{67569065-B3B1-4D4E-917F-6D91B7C3241D}" srcOrd="1"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BABD1E21-F59C-44BF-92AB-F05AB8241ADC}" type="presOf" srcId="{0C4AAB47-5CCC-4BD9-B1C6-8ED6275FAF60}" destId="{D5AA069D-2881-42BD-A5A4-846CA89EC153}" srcOrd="0" destOrd="0" presId="urn:microsoft.com/office/officeart/2005/8/layout/hList7#1"/>
    <dgm:cxn modelId="{BDDC1083-1F66-4516-B3D5-49DE846C9D8F}" type="presOf" srcId="{7D378617-58B5-40C0-A061-B8FAA4AFE24A}" destId="{478FE13C-05E1-4EA3-9051-A7FC2FDEEFFE}" srcOrd="0" destOrd="0" presId="urn:microsoft.com/office/officeart/2005/8/layout/hList7#1"/>
    <dgm:cxn modelId="{C3D51B17-B025-48E4-ACFB-B57FB5566B48}" type="presOf" srcId="{023003FC-74AD-4013-A80C-0EF3AFCD395A}" destId="{E7B7E94B-D179-4717-A430-7E727A1CBD79}" srcOrd="1" destOrd="0" presId="urn:microsoft.com/office/officeart/2005/8/layout/hList7#1"/>
    <dgm:cxn modelId="{B614465B-3CE8-4AE5-B4AF-8276059B89B7}" type="presOf" srcId="{023003FC-74AD-4013-A80C-0EF3AFCD395A}" destId="{8E156B58-FBB8-4419-AE52-2FB1610D2A4F}"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486428BF-AF7B-46DC-A278-61250D5EA045}" type="presParOf" srcId="{D5AA069D-2881-42BD-A5A4-846CA89EC153}" destId="{3F2644A4-2447-4C9B-83A2-76629DE176CB}" srcOrd="0" destOrd="0" presId="urn:microsoft.com/office/officeart/2005/8/layout/hList7#1"/>
    <dgm:cxn modelId="{5D8DAAF3-7E4C-4280-B9FD-C3682C64BD36}" type="presParOf" srcId="{D5AA069D-2881-42BD-A5A4-846CA89EC153}" destId="{A168148E-5A7E-42C4-B3FF-7C949C74C211}" srcOrd="1" destOrd="0" presId="urn:microsoft.com/office/officeart/2005/8/layout/hList7#1"/>
    <dgm:cxn modelId="{04476704-35E7-452F-8759-8154282916F2}" type="presParOf" srcId="{A168148E-5A7E-42C4-B3FF-7C949C74C211}" destId="{99990B9F-DF72-49D7-A88E-301188749F7F}" srcOrd="0" destOrd="0" presId="urn:microsoft.com/office/officeart/2005/8/layout/hList7#1"/>
    <dgm:cxn modelId="{DBE02D57-2941-42F3-981B-D25340F13DB2}" type="presParOf" srcId="{99990B9F-DF72-49D7-A88E-301188749F7F}" destId="{8E156B58-FBB8-4419-AE52-2FB1610D2A4F}" srcOrd="0" destOrd="0" presId="urn:microsoft.com/office/officeart/2005/8/layout/hList7#1"/>
    <dgm:cxn modelId="{D09B10C5-3517-4103-B980-6F5D91A81B7F}" type="presParOf" srcId="{99990B9F-DF72-49D7-A88E-301188749F7F}" destId="{E7B7E94B-D179-4717-A430-7E727A1CBD79}" srcOrd="1" destOrd="0" presId="urn:microsoft.com/office/officeart/2005/8/layout/hList7#1"/>
    <dgm:cxn modelId="{BFCAFCC9-C407-4301-9199-CBB5D4E2D58F}" type="presParOf" srcId="{99990B9F-DF72-49D7-A88E-301188749F7F}" destId="{C234236E-BF50-4F2B-9547-5038517E6A67}" srcOrd="2" destOrd="0" presId="urn:microsoft.com/office/officeart/2005/8/layout/hList7#1"/>
    <dgm:cxn modelId="{EBA8331A-BF5C-4376-BCAC-CA2D6DC97932}" type="presParOf" srcId="{99990B9F-DF72-49D7-A88E-301188749F7F}" destId="{F69C525A-0D99-4482-8AE4-974B7D56EFD6}" srcOrd="3" destOrd="0" presId="urn:microsoft.com/office/officeart/2005/8/layout/hList7#1"/>
    <dgm:cxn modelId="{DB4FDB28-FEDA-4C54-8502-6B8F3C38BFAF}" type="presParOf" srcId="{A168148E-5A7E-42C4-B3FF-7C949C74C211}" destId="{E1E4C7D6-1ED8-470C-91A6-7ECCC0CF21EE}" srcOrd="1" destOrd="0" presId="urn:microsoft.com/office/officeart/2005/8/layout/hList7#1"/>
    <dgm:cxn modelId="{0A165FEF-634B-4CD0-96F2-28A9EECD8065}" type="presParOf" srcId="{A168148E-5A7E-42C4-B3FF-7C949C74C211}" destId="{41B31F30-7BDF-4580-804A-F6D3306AB182}" srcOrd="2" destOrd="0" presId="urn:microsoft.com/office/officeart/2005/8/layout/hList7#1"/>
    <dgm:cxn modelId="{84B7BE35-6CF0-44C2-AC86-1B196175AE7C}" type="presParOf" srcId="{41B31F30-7BDF-4580-804A-F6D3306AB182}" destId="{3CF0B1A7-08F3-46A6-9C0E-CB34E4BD7A9D}" srcOrd="0" destOrd="0" presId="urn:microsoft.com/office/officeart/2005/8/layout/hList7#1"/>
    <dgm:cxn modelId="{7D98CAEC-4E09-4E97-9F3F-03C8DCB1E07F}" type="presParOf" srcId="{41B31F30-7BDF-4580-804A-F6D3306AB182}" destId="{67569065-B3B1-4D4E-917F-6D91B7C3241D}" srcOrd="1" destOrd="0" presId="urn:microsoft.com/office/officeart/2005/8/layout/hList7#1"/>
    <dgm:cxn modelId="{7C53FB8B-019F-4B67-ACEB-88A570A7DD30}" type="presParOf" srcId="{41B31F30-7BDF-4580-804A-F6D3306AB182}" destId="{DF0ACA24-F58F-4B6A-B709-F2E76AAB756B}" srcOrd="2" destOrd="0" presId="urn:microsoft.com/office/officeart/2005/8/layout/hList7#1"/>
    <dgm:cxn modelId="{B03B10C0-0EB5-44F2-93C1-CFEB87655B90}" type="presParOf" srcId="{41B31F30-7BDF-4580-804A-F6D3306AB182}" destId="{C0160816-984F-4905-BE5B-84DD934A118D}" srcOrd="3" destOrd="0" presId="urn:microsoft.com/office/officeart/2005/8/layout/hList7#1"/>
    <dgm:cxn modelId="{AC99DCBE-72E4-4A6D-BD3A-D37A18495A37}" type="presParOf" srcId="{A168148E-5A7E-42C4-B3FF-7C949C74C211}" destId="{478FE13C-05E1-4EA3-9051-A7FC2FDEEFFE}" srcOrd="3" destOrd="0" presId="urn:microsoft.com/office/officeart/2005/8/layout/hList7#1"/>
    <dgm:cxn modelId="{B2F6AC1F-CB7F-49F5-A252-AA1BD06C542D}" type="presParOf" srcId="{A168148E-5A7E-42C4-B3FF-7C949C74C211}" destId="{E305AC98-60CF-40F7-95D1-607DD51D17D4}" srcOrd="4" destOrd="0" presId="urn:microsoft.com/office/officeart/2005/8/layout/hList7#1"/>
    <dgm:cxn modelId="{CF7A9D81-EFC7-4645-83AB-21FD886B1793}" type="presParOf" srcId="{E305AC98-60CF-40F7-95D1-607DD51D17D4}" destId="{18CBB941-DD40-4C65-84D1-6300B8CB1F39}" srcOrd="0" destOrd="0" presId="urn:microsoft.com/office/officeart/2005/8/layout/hList7#1"/>
    <dgm:cxn modelId="{3A77CBFF-0677-49EF-BE84-BE51F6ADBD7B}" type="presParOf" srcId="{E305AC98-60CF-40F7-95D1-607DD51D17D4}" destId="{D2477A94-F07E-4A10-9748-3174CC2C5301}" srcOrd="1" destOrd="0" presId="urn:microsoft.com/office/officeart/2005/8/layout/hList7#1"/>
    <dgm:cxn modelId="{B4C909A8-F16C-4639-8127-0C163390B64D}" type="presParOf" srcId="{E305AC98-60CF-40F7-95D1-607DD51D17D4}" destId="{530D3AA5-659C-49F4-AA34-A4806FB5BE3C}" srcOrd="2" destOrd="0" presId="urn:microsoft.com/office/officeart/2005/8/layout/hList7#1"/>
    <dgm:cxn modelId="{7C46E296-38E6-4822-9002-85836A7FBAF5}"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64000" y="112790"/>
          <a:ext cx="1752219" cy="1752219"/>
        </a:xfrm>
        <a:prstGeom prst="pie">
          <a:avLst>
            <a:gd name="adj1" fmla="val 16200000"/>
            <a:gd name="adj2" fmla="val 1980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latin typeface="Calibri" panose="020F0502020204030204"/>
              <a:ea typeface="+mn-ea"/>
              <a:cs typeface="+mn-cs"/>
            </a:rPr>
            <a:t>OKUL AİLE BİRLİĞİ BAŞKANI</a:t>
          </a:r>
        </a:p>
      </dsp:txBody>
      <dsp:txXfrm>
        <a:off x="1681829" y="336615"/>
        <a:ext cx="458914" cy="354615"/>
      </dsp:txXfrm>
    </dsp:sp>
    <dsp:sp modelId="{8960C805-F742-4752-A3B8-A7047D0574FA}">
      <dsp:nvSpPr>
        <dsp:cNvPr id="0" name=""/>
        <dsp:cNvSpPr/>
      </dsp:nvSpPr>
      <dsp:spPr>
        <a:xfrm>
          <a:off x="802539" y="139819"/>
          <a:ext cx="1752219" cy="1752219"/>
        </a:xfrm>
        <a:prstGeom prst="pie">
          <a:avLst>
            <a:gd name="adj1" fmla="val 19800000"/>
            <a:gd name="adj2" fmla="val 180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latin typeface="Calibri" panose="020F0502020204030204"/>
              <a:ea typeface="+mn-ea"/>
              <a:cs typeface="+mn-cs"/>
            </a:rPr>
            <a:t>OKUL MÜDÜR YARDIMCISI</a:t>
          </a:r>
        </a:p>
      </dsp:txBody>
      <dsp:txXfrm>
        <a:off x="1991545" y="849050"/>
        <a:ext cx="479774" cy="344185"/>
      </dsp:txXfrm>
    </dsp:sp>
    <dsp:sp modelId="{100A08BA-E811-4584-A13C-228AF0A8A454}">
      <dsp:nvSpPr>
        <dsp:cNvPr id="0" name=""/>
        <dsp:cNvSpPr/>
      </dsp:nvSpPr>
      <dsp:spPr>
        <a:xfrm>
          <a:off x="764000" y="184965"/>
          <a:ext cx="1752219" cy="1752219"/>
        </a:xfrm>
        <a:prstGeom prst="pie">
          <a:avLst>
            <a:gd name="adj1" fmla="val 1800000"/>
            <a:gd name="adj2" fmla="val 540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latin typeface="Calibri" panose="020F0502020204030204"/>
              <a:ea typeface="+mn-ea"/>
              <a:cs typeface="+mn-cs"/>
            </a:rPr>
            <a:t>SİVİL TOPLUM KURULUŞLARI</a:t>
          </a:r>
        </a:p>
      </dsp:txBody>
      <dsp:txXfrm>
        <a:off x="1681829" y="1369173"/>
        <a:ext cx="458914" cy="354615"/>
      </dsp:txXfrm>
    </dsp:sp>
    <dsp:sp modelId="{C5494AC2-E33F-4DD2-9D4B-315106DC9766}">
      <dsp:nvSpPr>
        <dsp:cNvPr id="0" name=""/>
        <dsp:cNvSpPr/>
      </dsp:nvSpPr>
      <dsp:spPr>
        <a:xfrm>
          <a:off x="722280" y="184965"/>
          <a:ext cx="1752219" cy="1752219"/>
        </a:xfrm>
        <a:prstGeom prst="pie">
          <a:avLst>
            <a:gd name="adj1" fmla="val 5400000"/>
            <a:gd name="adj2" fmla="val 900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latin typeface="Calibri" panose="020F0502020204030204"/>
              <a:ea typeface="+mn-ea"/>
              <a:cs typeface="+mn-cs"/>
            </a:rPr>
            <a:t>ZÜMRE VE KURULLAR</a:t>
          </a:r>
        </a:p>
      </dsp:txBody>
      <dsp:txXfrm>
        <a:off x="1097756" y="1369173"/>
        <a:ext cx="458914" cy="354615"/>
      </dsp:txXfrm>
    </dsp:sp>
    <dsp:sp modelId="{373A7CE9-2D8B-48FF-A7E7-FD1818748C0E}">
      <dsp:nvSpPr>
        <dsp:cNvPr id="0" name=""/>
        <dsp:cNvSpPr/>
      </dsp:nvSpPr>
      <dsp:spPr>
        <a:xfrm>
          <a:off x="701420" y="148877"/>
          <a:ext cx="1752219" cy="1752219"/>
        </a:xfrm>
        <a:prstGeom prst="pie">
          <a:avLst>
            <a:gd name="adj1" fmla="val 9000000"/>
            <a:gd name="adj2" fmla="val 1260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latin typeface="Calibri" panose="020F0502020204030204"/>
              <a:ea typeface="+mn-ea"/>
              <a:cs typeface="+mn-cs"/>
            </a:rPr>
            <a:t>ÖĞRETMEN KURULLARI</a:t>
          </a:r>
        </a:p>
      </dsp:txBody>
      <dsp:txXfrm>
        <a:off x="784859" y="858109"/>
        <a:ext cx="479774" cy="344185"/>
      </dsp:txXfrm>
    </dsp:sp>
    <dsp:sp modelId="{A8D1F0D5-26EB-48DA-960D-825E6FE928B2}">
      <dsp:nvSpPr>
        <dsp:cNvPr id="0" name=""/>
        <dsp:cNvSpPr/>
      </dsp:nvSpPr>
      <dsp:spPr>
        <a:xfrm>
          <a:off x="722280" y="112790"/>
          <a:ext cx="1752219" cy="1752219"/>
        </a:xfrm>
        <a:prstGeom prst="pie">
          <a:avLst>
            <a:gd name="adj1" fmla="val 12600000"/>
            <a:gd name="adj2" fmla="val 1620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latin typeface="Calibri" panose="020F0502020204030204"/>
              <a:ea typeface="+mn-ea"/>
              <a:cs typeface="+mn-cs"/>
            </a:rPr>
            <a:t>OKUL MÜDÜRÜ</a:t>
          </a:r>
        </a:p>
      </dsp:txBody>
      <dsp:txXfrm>
        <a:off x="1097756" y="336615"/>
        <a:ext cx="458914" cy="354615"/>
      </dsp:txXfrm>
    </dsp:sp>
    <dsp:sp modelId="{601CF880-1EA8-49BA-A98C-3E771E83102C}">
      <dsp:nvSpPr>
        <dsp:cNvPr id="0" name=""/>
        <dsp:cNvSpPr/>
      </dsp:nvSpPr>
      <dsp:spPr>
        <a:xfrm>
          <a:off x="655465" y="4319"/>
          <a:ext cx="1969160" cy="1969160"/>
        </a:xfrm>
        <a:prstGeom prst="circularArrow">
          <a:avLst>
            <a:gd name="adj1" fmla="val 5085"/>
            <a:gd name="adj2" fmla="val 327528"/>
            <a:gd name="adj3" fmla="val 19472472"/>
            <a:gd name="adj4" fmla="val 16200251"/>
            <a:gd name="adj5" fmla="val 5932"/>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CF12B94-746D-4140-9C29-523F028781F4}">
      <dsp:nvSpPr>
        <dsp:cNvPr id="0" name=""/>
        <dsp:cNvSpPr/>
      </dsp:nvSpPr>
      <dsp:spPr>
        <a:xfrm>
          <a:off x="694005" y="31348"/>
          <a:ext cx="1969160" cy="1969160"/>
        </a:xfrm>
        <a:prstGeom prst="circularArrow">
          <a:avLst>
            <a:gd name="adj1" fmla="val 5085"/>
            <a:gd name="adj2" fmla="val 327528"/>
            <a:gd name="adj3" fmla="val 1472472"/>
            <a:gd name="adj4" fmla="val 19800000"/>
            <a:gd name="adj5" fmla="val 5932"/>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A1D771B-54D6-4293-AFCF-8FD4851F902B}">
      <dsp:nvSpPr>
        <dsp:cNvPr id="0" name=""/>
        <dsp:cNvSpPr/>
      </dsp:nvSpPr>
      <dsp:spPr>
        <a:xfrm>
          <a:off x="655465" y="76494"/>
          <a:ext cx="1969160" cy="1969160"/>
        </a:xfrm>
        <a:prstGeom prst="circularArrow">
          <a:avLst>
            <a:gd name="adj1" fmla="val 5085"/>
            <a:gd name="adj2" fmla="val 327528"/>
            <a:gd name="adj3" fmla="val 5072221"/>
            <a:gd name="adj4" fmla="val 1800000"/>
            <a:gd name="adj5" fmla="val 5932"/>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BF294E8-5F75-497F-AFF0-D351F3A0142A}">
      <dsp:nvSpPr>
        <dsp:cNvPr id="0" name=""/>
        <dsp:cNvSpPr/>
      </dsp:nvSpPr>
      <dsp:spPr>
        <a:xfrm>
          <a:off x="613874" y="76494"/>
          <a:ext cx="1969160" cy="1969160"/>
        </a:xfrm>
        <a:prstGeom prst="circularArrow">
          <a:avLst>
            <a:gd name="adj1" fmla="val 5085"/>
            <a:gd name="adj2" fmla="val 327528"/>
            <a:gd name="adj3" fmla="val 8672472"/>
            <a:gd name="adj4" fmla="val 5400251"/>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88E6692-EF45-4A23-AE28-DC438D3CCFE6}">
      <dsp:nvSpPr>
        <dsp:cNvPr id="0" name=""/>
        <dsp:cNvSpPr/>
      </dsp:nvSpPr>
      <dsp:spPr>
        <a:xfrm>
          <a:off x="593014" y="40407"/>
          <a:ext cx="1969160" cy="1969160"/>
        </a:xfrm>
        <a:prstGeom prst="circularArrow">
          <a:avLst>
            <a:gd name="adj1" fmla="val 5085"/>
            <a:gd name="adj2" fmla="val 327528"/>
            <a:gd name="adj3" fmla="val 12272472"/>
            <a:gd name="adj4" fmla="val 9000000"/>
            <a:gd name="adj5" fmla="val 5932"/>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5290DF9-C2FE-460B-A009-BAAC4842A76D}">
      <dsp:nvSpPr>
        <dsp:cNvPr id="0" name=""/>
        <dsp:cNvSpPr/>
      </dsp:nvSpPr>
      <dsp:spPr>
        <a:xfrm>
          <a:off x="613874" y="4319"/>
          <a:ext cx="1969160" cy="1969160"/>
        </a:xfrm>
        <a:prstGeom prst="circularArrow">
          <a:avLst>
            <a:gd name="adj1" fmla="val 5085"/>
            <a:gd name="adj2" fmla="val 327528"/>
            <a:gd name="adj3" fmla="val 15872221"/>
            <a:gd name="adj4" fmla="val 12600000"/>
            <a:gd name="adj5" fmla="val 5932"/>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474821" cy="3195954"/>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tr-TR" sz="1500" kern="1200"/>
            <a:t>TEMA 1 </a:t>
          </a:r>
        </a:p>
        <a:p>
          <a:pPr lvl="0" algn="ctr" defTabSz="666750">
            <a:lnSpc>
              <a:spcPct val="90000"/>
            </a:lnSpc>
            <a:spcBef>
              <a:spcPct val="0"/>
            </a:spcBef>
            <a:spcAft>
              <a:spcPct val="35000"/>
            </a:spcAft>
          </a:pPr>
          <a:r>
            <a:rPr lang="tr-TR" sz="1500" kern="1200"/>
            <a:t>Eğitim ve Öğretime Erişim ve Katılım</a:t>
          </a:r>
        </a:p>
      </dsp:txBody>
      <dsp:txXfrm>
        <a:off x="0" y="1278381"/>
        <a:ext cx="1474821" cy="1278382"/>
      </dsp:txXfrm>
    </dsp:sp>
    <dsp:sp modelId="{F69C525A-0D99-4482-8AE4-974B7D56EFD6}">
      <dsp:nvSpPr>
        <dsp:cNvPr id="0" name=""/>
        <dsp:cNvSpPr/>
      </dsp:nvSpPr>
      <dsp:spPr>
        <a:xfrm>
          <a:off x="206232" y="191757"/>
          <a:ext cx="1064253" cy="1064253"/>
        </a:xfrm>
        <a:prstGeom prst="ellipse">
          <a:avLst/>
        </a:prstGeom>
        <a:solidFill>
          <a:schemeClr val="accent2">
            <a:tint val="50000"/>
            <a:hueOff val="0"/>
            <a:satOff val="0"/>
            <a:lumOff val="0"/>
            <a:alphaOff val="0"/>
          </a:schemeClr>
        </a:solidFill>
        <a:ln>
          <a:noFill/>
        </a:ln>
        <a:effectLst>
          <a:outerShdw blurRad="38100" dist="38100" dir="5400000" sx="36000" sy="36000" algn="ctr" rotWithShape="0">
            <a:srgbClr val="000000"/>
          </a:outerShdw>
        </a:effectLst>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520014" y="0"/>
          <a:ext cx="1474821" cy="3195954"/>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tr-TR" sz="1500" kern="1200"/>
            <a:t>TEMA 2 </a:t>
          </a:r>
        </a:p>
        <a:p>
          <a:pPr lvl="0" algn="ctr" defTabSz="666750">
            <a:lnSpc>
              <a:spcPct val="90000"/>
            </a:lnSpc>
            <a:spcBef>
              <a:spcPct val="0"/>
            </a:spcBef>
            <a:spcAft>
              <a:spcPct val="35000"/>
            </a:spcAft>
          </a:pPr>
          <a:r>
            <a:rPr lang="tr-TR" sz="1500" kern="1200"/>
            <a:t>Eğitim ve Öğretimde Kalite</a:t>
          </a:r>
        </a:p>
      </dsp:txBody>
      <dsp:txXfrm>
        <a:off x="1520014" y="1278381"/>
        <a:ext cx="1474821" cy="1278382"/>
      </dsp:txXfrm>
    </dsp:sp>
    <dsp:sp modelId="{C0160816-984F-4905-BE5B-84DD934A118D}">
      <dsp:nvSpPr>
        <dsp:cNvPr id="0" name=""/>
        <dsp:cNvSpPr/>
      </dsp:nvSpPr>
      <dsp:spPr>
        <a:xfrm>
          <a:off x="1695265" y="191767"/>
          <a:ext cx="1064253" cy="1064253"/>
        </a:xfrm>
        <a:prstGeom prst="ellipse">
          <a:avLst/>
        </a:prstGeom>
        <a:solidFill>
          <a:schemeClr val="accent3">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039080" y="0"/>
          <a:ext cx="1474821" cy="3195954"/>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tr-TR" sz="1500" kern="1200"/>
            <a:t>TEMA 3</a:t>
          </a:r>
        </a:p>
        <a:p>
          <a:pPr lvl="0" algn="ctr" defTabSz="666750">
            <a:lnSpc>
              <a:spcPct val="90000"/>
            </a:lnSpc>
            <a:spcBef>
              <a:spcPct val="0"/>
            </a:spcBef>
            <a:spcAft>
              <a:spcPct val="35000"/>
            </a:spcAft>
          </a:pPr>
          <a:r>
            <a:rPr lang="tr-TR" sz="1500" kern="1200"/>
            <a:t>Kurumsal Kapasite</a:t>
          </a:r>
        </a:p>
      </dsp:txBody>
      <dsp:txXfrm>
        <a:off x="3039080" y="1278381"/>
        <a:ext cx="1474821" cy="1278382"/>
      </dsp:txXfrm>
    </dsp:sp>
    <dsp:sp modelId="{94126DD5-623B-4C3D-943D-0F944F0360E9}">
      <dsp:nvSpPr>
        <dsp:cNvPr id="0" name=""/>
        <dsp:cNvSpPr/>
      </dsp:nvSpPr>
      <dsp:spPr>
        <a:xfrm>
          <a:off x="3276803" y="267649"/>
          <a:ext cx="1064253" cy="1064253"/>
        </a:xfrm>
        <a:prstGeom prst="ellipse">
          <a:avLst/>
        </a:prstGeom>
        <a:solidFill>
          <a:schemeClr val="accent4">
            <a:tint val="50000"/>
            <a:hueOff val="0"/>
            <a:satOff val="0"/>
            <a:lumOff val="0"/>
            <a:alphaOff val="0"/>
          </a:schemeClr>
        </a:solid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180594" y="2556764"/>
          <a:ext cx="4153662" cy="479393"/>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72E0D-5181-4A29-864F-E05B0C568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55</Pages>
  <Words>14386</Words>
  <Characters>82002</Characters>
  <Application>Microsoft Office Word</Application>
  <DocSecurity>0</DocSecurity>
  <Lines>683</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ERAN</dc:creator>
  <cp:lastModifiedBy>Xaser</cp:lastModifiedBy>
  <cp:revision>92</cp:revision>
  <cp:lastPrinted>2024-06-06T14:11:00Z</cp:lastPrinted>
  <dcterms:created xsi:type="dcterms:W3CDTF">2024-07-02T07:17:00Z</dcterms:created>
  <dcterms:modified xsi:type="dcterms:W3CDTF">2024-11-04T12:41:00Z</dcterms:modified>
</cp:coreProperties>
</file>